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4560DC56" w:rsidR="002A1887" w:rsidRPr="009747C5" w:rsidRDefault="000647EA" w:rsidP="00D345A9">
      <w:pPr>
        <w:spacing w:after="0" w:line="360" w:lineRule="auto"/>
        <w:rPr>
          <w:rFonts w:cs="Arial"/>
          <w:b/>
          <w:sz w:val="28"/>
          <w:szCs w:val="28"/>
        </w:rPr>
      </w:pPr>
      <w:r w:rsidRPr="009747C5">
        <w:rPr>
          <w:rFonts w:cs="Arial"/>
          <w:b/>
          <w:sz w:val="28"/>
          <w:szCs w:val="28"/>
        </w:rPr>
        <w:t>Actuele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lesbrief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Engels</w:t>
      </w:r>
      <w:r w:rsidR="000C4AC2" w:rsidRPr="009747C5">
        <w:rPr>
          <w:rFonts w:cs="Arial"/>
          <w:b/>
          <w:sz w:val="28"/>
          <w:szCs w:val="28"/>
        </w:rPr>
        <w:t xml:space="preserve"> </w:t>
      </w:r>
      <w:r w:rsidRPr="009747C5">
        <w:rPr>
          <w:rFonts w:cs="Arial"/>
          <w:b/>
          <w:sz w:val="28"/>
          <w:szCs w:val="28"/>
        </w:rPr>
        <w:t>–</w:t>
      </w:r>
      <w:r w:rsidR="009747C5">
        <w:rPr>
          <w:rFonts w:cs="Arial"/>
          <w:b/>
          <w:sz w:val="28"/>
          <w:szCs w:val="28"/>
        </w:rPr>
        <w:t xml:space="preserve"> </w:t>
      </w:r>
      <w:r w:rsidR="00D959F9">
        <w:rPr>
          <w:rFonts w:cs="Arial"/>
          <w:b/>
          <w:sz w:val="28"/>
          <w:szCs w:val="28"/>
          <w:lang w:val="en-US"/>
        </w:rPr>
        <w:t>Floor Time</w:t>
      </w:r>
    </w:p>
    <w:p w14:paraId="4C682185" w14:textId="77777777" w:rsidR="00F97513" w:rsidRPr="00C57CB6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C57CB6">
        <w:rPr>
          <w:rFonts w:cs="Arial"/>
          <w:b/>
          <w:sz w:val="21"/>
          <w:szCs w:val="21"/>
        </w:rPr>
        <w:t>Voor de docent</w:t>
      </w:r>
    </w:p>
    <w:p w14:paraId="3D2C3EF0" w14:textId="1D6E8C15" w:rsidR="005475C8" w:rsidRPr="00C57CB6" w:rsidRDefault="005B6C94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21"/>
          <w:szCs w:val="21"/>
        </w:rPr>
      </w:pPr>
      <w:r>
        <w:rPr>
          <w:sz w:val="21"/>
          <w:szCs w:val="21"/>
        </w:rPr>
        <w:t>Floor time is al jaren een populaire trend. Maar wat is het precies? En is het allemaal onzin of heeft het ook werkelijk gunstige effecten?</w:t>
      </w:r>
    </w:p>
    <w:p w14:paraId="666A0106" w14:textId="77777777" w:rsidR="007F4EC2" w:rsidRPr="00C57CB6" w:rsidRDefault="007F4EC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bCs/>
          <w:sz w:val="21"/>
          <w:szCs w:val="21"/>
        </w:rPr>
      </w:pPr>
    </w:p>
    <w:p w14:paraId="51E9D445" w14:textId="77777777" w:rsidR="00F97513" w:rsidRPr="00C57CB6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C57CB6">
        <w:rPr>
          <w:rFonts w:cs="Arial"/>
          <w:b/>
          <w:sz w:val="21"/>
          <w:szCs w:val="21"/>
        </w:rPr>
        <w:t>ERK-niveau</w:t>
      </w:r>
    </w:p>
    <w:p w14:paraId="142D2AA3" w14:textId="77777777" w:rsidR="00725901" w:rsidRPr="00C57CB6" w:rsidRDefault="003508FF" w:rsidP="007F4EC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sz w:val="21"/>
          <w:szCs w:val="21"/>
        </w:rPr>
      </w:pPr>
      <w:r w:rsidRPr="00C57CB6">
        <w:rPr>
          <w:rFonts w:eastAsia="MS Mincho" w:cs="Arial"/>
          <w:sz w:val="21"/>
          <w:szCs w:val="21"/>
        </w:rPr>
        <w:t>Lezen B1</w:t>
      </w:r>
    </w:p>
    <w:p w14:paraId="5BD60093" w14:textId="27050BC7" w:rsidR="00475854" w:rsidRPr="00C57CB6" w:rsidRDefault="00475854" w:rsidP="0047585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Calibri"/>
          <w:i/>
          <w:sz w:val="21"/>
          <w:szCs w:val="21"/>
        </w:rPr>
      </w:pPr>
      <w:r w:rsidRPr="00C57CB6">
        <w:rPr>
          <w:rFonts w:eastAsia="MS Mincho" w:cs="Arial"/>
          <w:i/>
          <w:sz w:val="21"/>
          <w:szCs w:val="21"/>
        </w:rPr>
        <w:t xml:space="preserve">Lezen om informatie </w:t>
      </w:r>
      <w:r w:rsidRPr="00C57CB6">
        <w:rPr>
          <w:rFonts w:eastAsia="MS Mincho" w:cs="Calibri"/>
          <w:i/>
          <w:sz w:val="21"/>
          <w:szCs w:val="21"/>
        </w:rPr>
        <w:t>op te doen</w:t>
      </w:r>
      <w:r w:rsidR="00C57CB6" w:rsidRPr="00C57CB6">
        <w:t xml:space="preserve">: </w:t>
      </w:r>
      <w:r w:rsidR="005F7351" w:rsidRPr="00C57CB6">
        <w:rPr>
          <w:rFonts w:eastAsia="MS Mincho" w:cs="Calibri"/>
          <w:i/>
          <w:sz w:val="21"/>
          <w:szCs w:val="21"/>
        </w:rPr>
        <w:t>Kan belangrijke feitelijke informatie begrijpen in korte verslagen en artikelen</w:t>
      </w:r>
      <w:r w:rsidRPr="00C57CB6">
        <w:rPr>
          <w:rFonts w:eastAsia="MS Mincho" w:cs="Calibri"/>
          <w:i/>
          <w:sz w:val="21"/>
          <w:szCs w:val="21"/>
        </w:rPr>
        <w:t>. (LEB1-3</w:t>
      </w:r>
      <w:r w:rsidR="005F7351" w:rsidRPr="00C57CB6">
        <w:rPr>
          <w:rFonts w:eastAsia="MS Mincho" w:cs="Calibri"/>
          <w:i/>
          <w:sz w:val="21"/>
          <w:szCs w:val="21"/>
        </w:rPr>
        <w:t>a</w:t>
      </w:r>
      <w:r w:rsidRPr="00C57CB6">
        <w:rPr>
          <w:rFonts w:eastAsia="MS Mincho" w:cs="Calibri"/>
          <w:i/>
          <w:sz w:val="21"/>
          <w:szCs w:val="21"/>
        </w:rPr>
        <w:t>)</w:t>
      </w:r>
    </w:p>
    <w:p w14:paraId="3BE1007D" w14:textId="4E1B4D45" w:rsidR="00475854" w:rsidRPr="00CA2C42" w:rsidRDefault="00475854" w:rsidP="004758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 w:rsidRPr="00C57CB6">
        <w:rPr>
          <w:rFonts w:eastAsia="MS Mincho" w:cs="Arial"/>
          <w:sz w:val="21"/>
          <w:szCs w:val="21"/>
        </w:rPr>
        <w:t xml:space="preserve">Leesstrategieën – </w:t>
      </w:r>
      <w:r w:rsidRPr="00C57CB6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Pr="00CA2C42">
        <w:rPr>
          <w:rFonts w:eastAsia="MS Mincho" w:cs="Arial"/>
          <w:i/>
          <w:sz w:val="21"/>
          <w:szCs w:val="21"/>
        </w:rPr>
        <w:t xml:space="preserve"> </w:t>
      </w:r>
    </w:p>
    <w:p w14:paraId="02D60535" w14:textId="77777777" w:rsidR="005475C8" w:rsidRDefault="005475C8" w:rsidP="00032C6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sz w:val="21"/>
          <w:szCs w:val="21"/>
        </w:rPr>
      </w:pPr>
    </w:p>
    <w:p w14:paraId="002542DB" w14:textId="2F54ECA4" w:rsidR="00475854" w:rsidRPr="00A4538C" w:rsidRDefault="005B6C94" w:rsidP="00A835C4">
      <w:pPr>
        <w:spacing w:after="0" w:line="240" w:lineRule="auto"/>
        <w:ind w:right="-200"/>
        <w:rPr>
          <w:rFonts w:eastAsia="MS Mincho" w:cs="Arial"/>
          <w:i/>
          <w:iCs/>
          <w:sz w:val="21"/>
          <w:szCs w:val="21"/>
          <w:lang w:val="en-GB"/>
        </w:rPr>
      </w:pPr>
      <w:r w:rsidRPr="005B6C94">
        <w:rPr>
          <w:rFonts w:eastAsia="MS Mincho" w:cs="Arial"/>
          <w:i/>
          <w:iCs/>
          <w:sz w:val="21"/>
          <w:szCs w:val="21"/>
          <w:lang w:val="en-GB"/>
        </w:rPr>
        <w:t>TikTok has a new wellness trend</w:t>
      </w:r>
      <w:r w:rsidRPr="005B6C94">
        <w:rPr>
          <w:rFonts w:eastAsia="MS Mincho" w:cs="Arial"/>
          <w:i/>
          <w:iCs/>
          <w:sz w:val="21"/>
          <w:szCs w:val="21"/>
          <w:lang w:val="en-GB"/>
        </w:rPr>
        <w:t>.</w:t>
      </w:r>
    </w:p>
    <w:p w14:paraId="1A93D9F3" w14:textId="3FB4CCE1" w:rsidR="00475854" w:rsidRDefault="00475854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</w:p>
    <w:p w14:paraId="0BC59A92" w14:textId="77777777" w:rsidR="005F7351" w:rsidRPr="004B442C" w:rsidRDefault="005F7351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</w:p>
    <w:p w14:paraId="5446904B" w14:textId="3FD647F8" w:rsidR="00AF77B4" w:rsidRPr="00417B64" w:rsidRDefault="00AF77B4" w:rsidP="006774A6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417B64">
        <w:rPr>
          <w:rFonts w:cs="Arial"/>
          <w:u w:val="single"/>
          <w:lang w:val="en-GB"/>
        </w:rPr>
        <w:t>Assignment 1</w:t>
      </w:r>
    </w:p>
    <w:p w14:paraId="0B0B110B" w14:textId="09F8F037" w:rsidR="00C57CB6" w:rsidRPr="00417B64" w:rsidRDefault="00C57CB6" w:rsidP="00D345A9">
      <w:pPr>
        <w:tabs>
          <w:tab w:val="left" w:pos="284"/>
          <w:tab w:val="left" w:leader="dot" w:pos="9356"/>
        </w:tabs>
        <w:spacing w:after="0" w:line="240" w:lineRule="auto"/>
        <w:rPr>
          <w:rFonts w:eastAsia="Times New Roman"/>
          <w:lang w:val="en-GB"/>
        </w:rPr>
      </w:pPr>
      <w:r w:rsidRPr="00417B64">
        <w:rPr>
          <w:rFonts w:eastAsia="Times New Roman"/>
          <w:lang w:val="en-GB"/>
        </w:rPr>
        <w:t>a</w:t>
      </w:r>
      <w:r w:rsidRPr="00417B64">
        <w:rPr>
          <w:rFonts w:eastAsia="Times New Roman"/>
          <w:lang w:val="en-GB"/>
        </w:rPr>
        <w:tab/>
      </w:r>
      <w:r w:rsidR="00417B64" w:rsidRPr="00417B64">
        <w:rPr>
          <w:rFonts w:eastAsia="Times New Roman"/>
          <w:lang w:val="en-GB"/>
        </w:rPr>
        <w:t>What do you do to relax? Name at least 3 things.</w:t>
      </w:r>
    </w:p>
    <w:p w14:paraId="706E7511" w14:textId="77777777" w:rsidR="00C57CB6" w:rsidRPr="00D959F9" w:rsidRDefault="00C57CB6" w:rsidP="00C57CB6">
      <w:pPr>
        <w:spacing w:after="0" w:line="240" w:lineRule="auto"/>
        <w:rPr>
          <w:rFonts w:cs="Calibri"/>
          <w:highlight w:val="yellow"/>
        </w:rPr>
      </w:pPr>
    </w:p>
    <w:p w14:paraId="1A0A3C21" w14:textId="77777777" w:rsidR="00C57CB6" w:rsidRPr="00D959F9" w:rsidRDefault="00C57CB6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highlight w:val="yellow"/>
          <w:u w:val="single"/>
          <w:lang w:val="en-GB"/>
        </w:rPr>
      </w:pPr>
    </w:p>
    <w:p w14:paraId="0153F003" w14:textId="77777777" w:rsidR="001840E9" w:rsidRPr="00D959F9" w:rsidRDefault="001840E9" w:rsidP="00D345A9">
      <w:pPr>
        <w:spacing w:after="0" w:line="240" w:lineRule="auto"/>
        <w:ind w:left="567" w:hanging="567"/>
        <w:rPr>
          <w:rFonts w:cs="Arial"/>
          <w:highlight w:val="yellow"/>
          <w:lang w:val="en-GB"/>
        </w:rPr>
      </w:pPr>
    </w:p>
    <w:p w14:paraId="41A640E2" w14:textId="6DEC7F5E" w:rsidR="007D337C" w:rsidRPr="005B6C94" w:rsidRDefault="005B6C94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  <w:r>
        <w:rPr>
          <w:rFonts w:cs="Arial"/>
          <w:b/>
          <w:sz w:val="28"/>
          <w:szCs w:val="28"/>
          <w:lang w:val="en-US"/>
        </w:rPr>
        <w:t>Floor Time</w:t>
      </w:r>
    </w:p>
    <w:p w14:paraId="728FE9BF" w14:textId="77777777" w:rsidR="00CA2C42" w:rsidRPr="005B6C94" w:rsidRDefault="00CA2C42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</w:p>
    <w:p w14:paraId="4FFBF500" w14:textId="66754776" w:rsidR="005B6C94" w:rsidRDefault="005B6C94" w:rsidP="00A835C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r>
        <w:rPr>
          <w:lang w:val="en-GB"/>
        </w:rPr>
        <w:t>Have you heard of “floor time”? It’s been around for several years.</w:t>
      </w:r>
    </w:p>
    <w:p w14:paraId="5891A7C6" w14:textId="64546CFA" w:rsidR="00A835C4" w:rsidRDefault="005B6C94" w:rsidP="00A835C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r>
        <w:rPr>
          <w:lang w:val="en-GB"/>
        </w:rPr>
        <w:t>So what is it?</w:t>
      </w:r>
    </w:p>
    <w:p w14:paraId="22B0DCCD" w14:textId="77777777" w:rsidR="005B6C94" w:rsidRPr="005B6C94" w:rsidRDefault="005B6C94" w:rsidP="00A835C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</w:p>
    <w:p w14:paraId="7723EEAA" w14:textId="1F6E459B" w:rsidR="00A835C4" w:rsidRDefault="00000000" w:rsidP="00A835C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hyperlink r:id="rId8" w:history="1">
        <w:r w:rsidR="005B6C94" w:rsidRPr="005B6C94">
          <w:rPr>
            <w:rStyle w:val="Hyperlink"/>
            <w:lang w:val="en-GB"/>
          </w:rPr>
          <w:t xml:space="preserve">Read </w:t>
        </w:r>
        <w:r w:rsidR="005B6C94">
          <w:rPr>
            <w:rStyle w:val="Hyperlink"/>
            <w:lang w:val="en-GB"/>
          </w:rPr>
          <w:t xml:space="preserve">the article to find out </w:t>
        </w:r>
        <w:r w:rsidR="005B6C94" w:rsidRPr="005B6C94">
          <w:rPr>
            <w:rStyle w:val="Hyperlink"/>
            <w:lang w:val="en-GB"/>
          </w:rPr>
          <w:t>more about floor time.</w:t>
        </w:r>
      </w:hyperlink>
    </w:p>
    <w:p w14:paraId="0978B090" w14:textId="36B3AD79" w:rsidR="00A374C5" w:rsidRPr="00A4538C" w:rsidRDefault="00A374C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  <w:lang w:val="en-GB"/>
        </w:rPr>
      </w:pPr>
    </w:p>
    <w:p w14:paraId="57DE1992" w14:textId="1300CA36" w:rsidR="0087360F" w:rsidRPr="00A4538C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Pr="00A4538C" w:rsidRDefault="00205F37" w:rsidP="00D345A9">
      <w:pPr>
        <w:spacing w:after="0" w:line="240" w:lineRule="auto"/>
        <w:rPr>
          <w:rFonts w:cs="Arial"/>
          <w:u w:val="single"/>
          <w:lang w:val="en-GB"/>
        </w:rPr>
      </w:pPr>
      <w:r w:rsidRPr="00A4538C">
        <w:rPr>
          <w:rFonts w:cs="Arial"/>
          <w:u w:val="single"/>
          <w:lang w:val="en-GB"/>
        </w:rPr>
        <w:br w:type="page"/>
      </w:r>
    </w:p>
    <w:p w14:paraId="713043F6" w14:textId="77777777" w:rsidR="00696AB5" w:rsidRPr="00A4538C" w:rsidRDefault="00696AB5" w:rsidP="006774A6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A4538C">
        <w:rPr>
          <w:rFonts w:cs="Arial"/>
          <w:u w:val="single"/>
          <w:lang w:val="en-GB"/>
        </w:rPr>
        <w:lastRenderedPageBreak/>
        <w:t>Assignment 2</w:t>
      </w:r>
    </w:p>
    <w:p w14:paraId="612ED8FE" w14:textId="77777777" w:rsidR="000D28AE" w:rsidRPr="00A4538C" w:rsidRDefault="000D28AE" w:rsidP="00E50DED">
      <w:pPr>
        <w:keepNext/>
        <w:spacing w:after="0" w:line="240" w:lineRule="auto"/>
        <w:ind w:right="-200"/>
        <w:rPr>
          <w:rFonts w:cs="Arial"/>
          <w:lang w:val="en-GB"/>
        </w:rPr>
      </w:pPr>
      <w:r w:rsidRPr="00A4538C">
        <w:rPr>
          <w:rFonts w:cs="Arial"/>
          <w:lang w:val="en-GB"/>
        </w:rPr>
        <w:t>Find the words in the text.</w:t>
      </w:r>
    </w:p>
    <w:p w14:paraId="00620219" w14:textId="714C451F" w:rsidR="00663B75" w:rsidRDefault="00E50DED" w:rsidP="00663B75">
      <w:pPr>
        <w:keepNext/>
        <w:spacing w:after="0" w:line="240" w:lineRule="auto"/>
        <w:ind w:right="-200"/>
        <w:rPr>
          <w:rFonts w:cs="Arial"/>
          <w:lang w:val="en-GB"/>
        </w:rPr>
      </w:pPr>
      <w:r w:rsidRPr="00A4538C">
        <w:rPr>
          <w:rFonts w:cs="Arial"/>
          <w:lang w:val="en-GB"/>
        </w:rPr>
        <w:t>Connect the words and expressions that have the same meaning.</w:t>
      </w:r>
    </w:p>
    <w:tbl>
      <w:tblPr>
        <w:tblStyle w:val="Tabel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D959F9" w:rsidRPr="00A4538C" w14:paraId="13D50E20" w14:textId="77777777" w:rsidTr="00D959F9">
        <w:tc>
          <w:tcPr>
            <w:tcW w:w="2977" w:type="dxa"/>
          </w:tcPr>
          <w:p w14:paraId="13A94D7D" w14:textId="72F45093" w:rsidR="00D959F9" w:rsidRPr="004B2E0E" w:rsidRDefault="00D959F9" w:rsidP="00D959F9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953266">
              <w:rPr>
                <w:rFonts w:cs="Calibri"/>
              </w:rPr>
              <w:t>1.</w:t>
            </w:r>
            <w:r w:rsidRPr="00953266">
              <w:rPr>
                <w:rFonts w:cs="Calibri"/>
              </w:rPr>
              <w:tab/>
              <w:t>potential benefits</w:t>
            </w:r>
          </w:p>
        </w:tc>
        <w:tc>
          <w:tcPr>
            <w:tcW w:w="6662" w:type="dxa"/>
          </w:tcPr>
          <w:p w14:paraId="056BB837" w14:textId="0E467ACF" w:rsidR="00D959F9" w:rsidRPr="004B2E0E" w:rsidRDefault="00D959F9" w:rsidP="00D959F9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a</w:t>
            </w:r>
            <w:r w:rsidRPr="00953266">
              <w:rPr>
                <w:rFonts w:cs="Calibri"/>
                <w:i/>
                <w:iCs/>
              </w:rPr>
              <w:t>.</w:t>
            </w:r>
            <w:r w:rsidRPr="00953266">
              <w:rPr>
                <w:rFonts w:cs="Calibri"/>
              </w:rPr>
              <w:tab/>
            </w:r>
            <w:r w:rsidRPr="00953266">
              <w:rPr>
                <w:rFonts w:cs="Calibri"/>
                <w:lang w:val="en-US"/>
              </w:rPr>
              <w:t>continuing</w:t>
            </w:r>
          </w:p>
        </w:tc>
      </w:tr>
      <w:tr w:rsidR="00D959F9" w:rsidRPr="00A4538C" w14:paraId="04DF2C51" w14:textId="77777777" w:rsidTr="00D959F9">
        <w:tc>
          <w:tcPr>
            <w:tcW w:w="2977" w:type="dxa"/>
          </w:tcPr>
          <w:p w14:paraId="0285EC31" w14:textId="70870E2B" w:rsidR="00D959F9" w:rsidRPr="004B2E0E" w:rsidRDefault="00D959F9" w:rsidP="00D959F9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Pr="00953266">
              <w:rPr>
                <w:rFonts w:cs="Calibri"/>
              </w:rPr>
              <w:t>.</w:t>
            </w:r>
            <w:r w:rsidRPr="00953266">
              <w:rPr>
                <w:rFonts w:cs="Calibri"/>
              </w:rPr>
              <w:tab/>
            </w:r>
            <w:r w:rsidRPr="00953266">
              <w:rPr>
                <w:rFonts w:cs="Calibri"/>
                <w:lang w:val="en-US"/>
              </w:rPr>
              <w:t>anxiety</w:t>
            </w:r>
          </w:p>
        </w:tc>
        <w:tc>
          <w:tcPr>
            <w:tcW w:w="6662" w:type="dxa"/>
          </w:tcPr>
          <w:p w14:paraId="1D5E8584" w14:textId="30BB22AD" w:rsidR="00D959F9" w:rsidRPr="004B2E0E" w:rsidRDefault="00D959F9" w:rsidP="00D959F9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b</w:t>
            </w:r>
            <w:r w:rsidRPr="00953266">
              <w:rPr>
                <w:rFonts w:cs="Calibri"/>
                <w:i/>
                <w:iCs/>
              </w:rPr>
              <w:t>.</w:t>
            </w:r>
            <w:r w:rsidRPr="00953266">
              <w:rPr>
                <w:rFonts w:cs="Calibri"/>
              </w:rPr>
              <w:tab/>
            </w:r>
            <w:r w:rsidRPr="00953266">
              <w:rPr>
                <w:rFonts w:cs="Calibri"/>
                <w:lang w:val="en-US"/>
              </w:rPr>
              <w:t>a complex of uncomfortable feelings of fear, uneasiness, or worry</w:t>
            </w:r>
          </w:p>
        </w:tc>
      </w:tr>
      <w:tr w:rsidR="00D959F9" w:rsidRPr="00A4538C" w14:paraId="062D9753" w14:textId="77777777" w:rsidTr="00D959F9">
        <w:tc>
          <w:tcPr>
            <w:tcW w:w="2977" w:type="dxa"/>
          </w:tcPr>
          <w:p w14:paraId="57025BE2" w14:textId="08378953" w:rsidR="00D959F9" w:rsidRPr="004B2E0E" w:rsidRDefault="00D959F9" w:rsidP="00D959F9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Pr="00953266">
              <w:rPr>
                <w:rFonts w:cs="Calibri"/>
              </w:rPr>
              <w:t>.</w:t>
            </w:r>
            <w:r w:rsidRPr="00953266">
              <w:rPr>
                <w:rFonts w:cs="Calibri"/>
              </w:rPr>
              <w:tab/>
            </w:r>
            <w:r w:rsidRPr="00953266">
              <w:rPr>
                <w:rFonts w:cs="Calibri"/>
                <w:lang w:val="en-US"/>
              </w:rPr>
              <w:t>ongoing</w:t>
            </w:r>
          </w:p>
        </w:tc>
        <w:tc>
          <w:tcPr>
            <w:tcW w:w="6662" w:type="dxa"/>
          </w:tcPr>
          <w:p w14:paraId="5C0638F3" w14:textId="162E1659" w:rsidR="00D959F9" w:rsidRPr="004B2E0E" w:rsidRDefault="00D959F9" w:rsidP="00D959F9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c</w:t>
            </w:r>
            <w:r w:rsidRPr="00953266">
              <w:rPr>
                <w:rFonts w:cs="Calibri"/>
                <w:i/>
                <w:iCs/>
              </w:rPr>
              <w:t>.</w:t>
            </w:r>
            <w:r w:rsidRPr="00953266">
              <w:rPr>
                <w:rFonts w:cs="Calibri"/>
              </w:rPr>
              <w:tab/>
              <w:t>the fitness of your mind</w:t>
            </w:r>
          </w:p>
        </w:tc>
      </w:tr>
      <w:tr w:rsidR="00D959F9" w:rsidRPr="00A4538C" w14:paraId="5BB29DCB" w14:textId="77777777" w:rsidTr="00D959F9">
        <w:tc>
          <w:tcPr>
            <w:tcW w:w="2977" w:type="dxa"/>
          </w:tcPr>
          <w:p w14:paraId="5F6FA54C" w14:textId="559BF8D0" w:rsidR="00D959F9" w:rsidRPr="004B2E0E" w:rsidRDefault="00D959F9" w:rsidP="00D959F9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Pr="00953266">
              <w:rPr>
                <w:rFonts w:cs="Calibri"/>
              </w:rPr>
              <w:t>.</w:t>
            </w:r>
            <w:r w:rsidRPr="00953266">
              <w:rPr>
                <w:rFonts w:cs="Calibri"/>
              </w:rPr>
              <w:tab/>
            </w:r>
            <w:r w:rsidRPr="00953266">
              <w:rPr>
                <w:rFonts w:cs="Calibri"/>
                <w:lang w:val="en-US"/>
              </w:rPr>
              <w:t>sticking around</w:t>
            </w:r>
          </w:p>
        </w:tc>
        <w:tc>
          <w:tcPr>
            <w:tcW w:w="6662" w:type="dxa"/>
          </w:tcPr>
          <w:p w14:paraId="6D0993E7" w14:textId="011C2376" w:rsidR="00D959F9" w:rsidRPr="004B2E0E" w:rsidRDefault="00D959F9" w:rsidP="00D959F9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d</w:t>
            </w:r>
            <w:r w:rsidRPr="00953266">
              <w:rPr>
                <w:rFonts w:cs="Calibri"/>
                <w:i/>
                <w:iCs/>
              </w:rPr>
              <w:t>.</w:t>
            </w:r>
            <w:r w:rsidRPr="00953266">
              <w:rPr>
                <w:rFonts w:cs="Calibri"/>
              </w:rPr>
              <w:tab/>
            </w:r>
            <w:r w:rsidRPr="00953266">
              <w:rPr>
                <w:rFonts w:cs="Calibri"/>
                <w:lang w:val="en-US"/>
              </w:rPr>
              <w:t>not going away</w:t>
            </w:r>
          </w:p>
        </w:tc>
      </w:tr>
      <w:tr w:rsidR="00D959F9" w:rsidRPr="00A4538C" w14:paraId="47F4787B" w14:textId="77777777" w:rsidTr="00D959F9">
        <w:tc>
          <w:tcPr>
            <w:tcW w:w="2977" w:type="dxa"/>
          </w:tcPr>
          <w:p w14:paraId="031D5BD3" w14:textId="5BA51E39" w:rsidR="00D959F9" w:rsidRPr="004B2E0E" w:rsidRDefault="00D959F9" w:rsidP="00D959F9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5</w:t>
            </w:r>
            <w:r w:rsidRPr="00953266">
              <w:rPr>
                <w:rFonts w:cs="Calibri"/>
              </w:rPr>
              <w:t>.</w:t>
            </w:r>
            <w:r w:rsidRPr="00953266">
              <w:rPr>
                <w:rFonts w:cs="Calibri"/>
              </w:rPr>
              <w:tab/>
            </w:r>
            <w:r w:rsidRPr="00953266">
              <w:rPr>
                <w:rFonts w:cs="Calibri"/>
                <w:lang w:val="en-US"/>
              </w:rPr>
              <w:t>known benefits</w:t>
            </w:r>
          </w:p>
        </w:tc>
        <w:tc>
          <w:tcPr>
            <w:tcW w:w="6662" w:type="dxa"/>
          </w:tcPr>
          <w:p w14:paraId="66AC95B7" w14:textId="2F891227" w:rsidR="00D959F9" w:rsidRPr="004B2E0E" w:rsidRDefault="00D959F9" w:rsidP="00D959F9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e</w:t>
            </w:r>
            <w:r w:rsidRPr="00953266">
              <w:rPr>
                <w:rFonts w:cs="Calibri"/>
                <w:i/>
                <w:iCs/>
              </w:rPr>
              <w:t>.</w:t>
            </w:r>
            <w:r w:rsidRPr="00953266">
              <w:rPr>
                <w:rFonts w:cs="Calibri"/>
              </w:rPr>
              <w:tab/>
              <w:t>possible good effects</w:t>
            </w:r>
          </w:p>
        </w:tc>
      </w:tr>
      <w:tr w:rsidR="00D959F9" w:rsidRPr="00A4538C" w14:paraId="57355C89" w14:textId="77777777" w:rsidTr="00D959F9">
        <w:tc>
          <w:tcPr>
            <w:tcW w:w="2977" w:type="dxa"/>
          </w:tcPr>
          <w:p w14:paraId="0F9077D1" w14:textId="688568AA" w:rsidR="00D959F9" w:rsidRPr="004B2E0E" w:rsidRDefault="00D959F9" w:rsidP="00D959F9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6</w:t>
            </w:r>
            <w:r w:rsidRPr="00953266">
              <w:rPr>
                <w:rFonts w:cs="Calibri"/>
              </w:rPr>
              <w:t>.</w:t>
            </w:r>
            <w:r w:rsidRPr="00953266">
              <w:rPr>
                <w:rFonts w:cs="Calibri"/>
              </w:rPr>
              <w:tab/>
            </w:r>
            <w:r w:rsidRPr="00953266">
              <w:rPr>
                <w:rFonts w:cs="Calibri"/>
                <w:lang w:val="en-US"/>
              </w:rPr>
              <w:t>engaging with your thoughts</w:t>
            </w:r>
          </w:p>
        </w:tc>
        <w:tc>
          <w:tcPr>
            <w:tcW w:w="6662" w:type="dxa"/>
          </w:tcPr>
          <w:p w14:paraId="28D3C19B" w14:textId="388A230F" w:rsidR="00D959F9" w:rsidRPr="004B2E0E" w:rsidRDefault="00D959F9" w:rsidP="00D959F9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f</w:t>
            </w:r>
            <w:r w:rsidRPr="00953266">
              <w:rPr>
                <w:rFonts w:cs="Calibri"/>
                <w:i/>
                <w:iCs/>
              </w:rPr>
              <w:t>.</w:t>
            </w:r>
            <w:r w:rsidRPr="00953266">
              <w:rPr>
                <w:rFonts w:cs="Calibri"/>
              </w:rPr>
              <w:tab/>
            </w:r>
            <w:r w:rsidRPr="00953266">
              <w:rPr>
                <w:rFonts w:cs="Calibri"/>
                <w:lang w:val="en-US"/>
              </w:rPr>
              <w:t>proven (</w:t>
            </w:r>
            <w:r w:rsidRPr="00953266">
              <w:rPr>
                <w:rFonts w:cs="Calibri"/>
                <w:i/>
                <w:iCs/>
                <w:lang w:val="en-US"/>
              </w:rPr>
              <w:t>bewezen</w:t>
            </w:r>
            <w:r w:rsidRPr="00953266">
              <w:rPr>
                <w:rFonts w:cs="Calibri"/>
                <w:lang w:val="en-US"/>
              </w:rPr>
              <w:t>) good effects</w:t>
            </w:r>
          </w:p>
        </w:tc>
      </w:tr>
      <w:tr w:rsidR="00D959F9" w:rsidRPr="00A4538C" w14:paraId="1476CD95" w14:textId="77777777" w:rsidTr="00D959F9">
        <w:tc>
          <w:tcPr>
            <w:tcW w:w="2977" w:type="dxa"/>
          </w:tcPr>
          <w:p w14:paraId="2B124D3F" w14:textId="610D3A8A" w:rsidR="00D959F9" w:rsidRPr="004B2E0E" w:rsidRDefault="00D959F9" w:rsidP="00D959F9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Pr="00953266">
              <w:rPr>
                <w:rFonts w:cs="Calibri"/>
              </w:rPr>
              <w:t>.</w:t>
            </w:r>
            <w:r w:rsidRPr="00953266">
              <w:rPr>
                <w:rFonts w:cs="Calibri"/>
              </w:rPr>
              <w:tab/>
              <w:t>beneficial</w:t>
            </w:r>
          </w:p>
        </w:tc>
        <w:tc>
          <w:tcPr>
            <w:tcW w:w="6662" w:type="dxa"/>
          </w:tcPr>
          <w:p w14:paraId="314A99FE" w14:textId="266FC0F8" w:rsidR="00D959F9" w:rsidRDefault="00D959F9" w:rsidP="00D959F9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g</w:t>
            </w:r>
            <w:r w:rsidRPr="00953266">
              <w:rPr>
                <w:rFonts w:cs="Calibri"/>
                <w:i/>
                <w:iCs/>
              </w:rPr>
              <w:t>.</w:t>
            </w:r>
            <w:r w:rsidRPr="00953266">
              <w:rPr>
                <w:rFonts w:cs="Calibri"/>
              </w:rPr>
              <w:tab/>
              <w:t>putting your arms and legs out straight to flex your muscles</w:t>
            </w:r>
          </w:p>
        </w:tc>
      </w:tr>
      <w:tr w:rsidR="00D959F9" w:rsidRPr="00A4538C" w14:paraId="14FA7C85" w14:textId="77777777" w:rsidTr="00D959F9">
        <w:tc>
          <w:tcPr>
            <w:tcW w:w="2977" w:type="dxa"/>
          </w:tcPr>
          <w:p w14:paraId="08F3828E" w14:textId="538BB8D7" w:rsidR="00D959F9" w:rsidRPr="004B2E0E" w:rsidRDefault="00D959F9" w:rsidP="00D959F9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Pr="00953266">
              <w:rPr>
                <w:rFonts w:cs="Calibri"/>
              </w:rPr>
              <w:t>.</w:t>
            </w:r>
            <w:r w:rsidRPr="00953266">
              <w:rPr>
                <w:rFonts w:cs="Calibri"/>
              </w:rPr>
              <w:tab/>
              <w:t>mental health</w:t>
            </w:r>
          </w:p>
        </w:tc>
        <w:tc>
          <w:tcPr>
            <w:tcW w:w="6662" w:type="dxa"/>
          </w:tcPr>
          <w:p w14:paraId="75C85040" w14:textId="284AA30B" w:rsidR="00D959F9" w:rsidRDefault="00D959F9" w:rsidP="00D959F9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h</w:t>
            </w:r>
            <w:r w:rsidRPr="00953266">
              <w:rPr>
                <w:rFonts w:cs="Calibri"/>
                <w:i/>
                <w:iCs/>
              </w:rPr>
              <w:t>.</w:t>
            </w:r>
            <w:r w:rsidRPr="00953266">
              <w:rPr>
                <w:rFonts w:cs="Calibri"/>
              </w:rPr>
              <w:tab/>
              <w:t>safer</w:t>
            </w:r>
          </w:p>
        </w:tc>
      </w:tr>
      <w:tr w:rsidR="00D959F9" w:rsidRPr="00A4538C" w14:paraId="62349DE7" w14:textId="77777777" w:rsidTr="00D959F9">
        <w:tc>
          <w:tcPr>
            <w:tcW w:w="2977" w:type="dxa"/>
          </w:tcPr>
          <w:p w14:paraId="4F55A727" w14:textId="323F01D9" w:rsidR="00D959F9" w:rsidRPr="004B2E0E" w:rsidRDefault="00D959F9" w:rsidP="00D959F9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9</w:t>
            </w:r>
            <w:r w:rsidRPr="00953266">
              <w:rPr>
                <w:rFonts w:cs="Calibri"/>
              </w:rPr>
              <w:t>.</w:t>
            </w:r>
            <w:r w:rsidRPr="00953266">
              <w:rPr>
                <w:rFonts w:cs="Calibri"/>
              </w:rPr>
              <w:tab/>
              <w:t>more secure</w:t>
            </w:r>
          </w:p>
        </w:tc>
        <w:tc>
          <w:tcPr>
            <w:tcW w:w="6662" w:type="dxa"/>
          </w:tcPr>
          <w:p w14:paraId="5AA67837" w14:textId="525D9245" w:rsidR="00D959F9" w:rsidRPr="004B2E0E" w:rsidRDefault="00D959F9" w:rsidP="00D959F9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i</w:t>
            </w:r>
            <w:r w:rsidRPr="00953266">
              <w:rPr>
                <w:rFonts w:cs="Calibri"/>
                <w:i/>
                <w:iCs/>
              </w:rPr>
              <w:t>.</w:t>
            </w:r>
            <w:r w:rsidRPr="00953266">
              <w:rPr>
                <w:rFonts w:cs="Calibri"/>
              </w:rPr>
              <w:tab/>
            </w:r>
            <w:r w:rsidRPr="00953266">
              <w:rPr>
                <w:rFonts w:cs="Calibri"/>
                <w:lang w:val="en-US"/>
              </w:rPr>
              <w:t>thinking about things all the time</w:t>
            </w:r>
          </w:p>
        </w:tc>
      </w:tr>
      <w:tr w:rsidR="00D959F9" w:rsidRPr="00A4538C" w14:paraId="66B6765D" w14:textId="77777777" w:rsidTr="00D959F9">
        <w:tc>
          <w:tcPr>
            <w:tcW w:w="2977" w:type="dxa"/>
          </w:tcPr>
          <w:p w14:paraId="5A38CB8C" w14:textId="3636B155" w:rsidR="00D959F9" w:rsidRPr="004B2E0E" w:rsidRDefault="00D959F9" w:rsidP="00D959F9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953266">
              <w:rPr>
                <w:rFonts w:cs="Calibri"/>
              </w:rPr>
              <w:t>1</w:t>
            </w:r>
            <w:r>
              <w:rPr>
                <w:rFonts w:cs="Calibri"/>
              </w:rPr>
              <w:t>0</w:t>
            </w:r>
            <w:r w:rsidRPr="00953266">
              <w:rPr>
                <w:rFonts w:cs="Calibri"/>
              </w:rPr>
              <w:t>.</w:t>
            </w:r>
            <w:r w:rsidRPr="00953266">
              <w:rPr>
                <w:rFonts w:cs="Calibri"/>
              </w:rPr>
              <w:tab/>
              <w:t>stretching</w:t>
            </w:r>
          </w:p>
        </w:tc>
        <w:tc>
          <w:tcPr>
            <w:tcW w:w="6662" w:type="dxa"/>
          </w:tcPr>
          <w:p w14:paraId="317A1B35" w14:textId="6AC14086" w:rsidR="00D959F9" w:rsidRPr="004B2E0E" w:rsidRDefault="00D959F9" w:rsidP="00D959F9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 w:rsidRPr="00953266">
              <w:rPr>
                <w:rFonts w:cs="Calibri"/>
                <w:i/>
                <w:iCs/>
              </w:rPr>
              <w:t>j.</w:t>
            </w:r>
            <w:r w:rsidRPr="00953266">
              <w:rPr>
                <w:rFonts w:cs="Calibri"/>
              </w:rPr>
              <w:tab/>
              <w:t>too much action and excitement</w:t>
            </w:r>
          </w:p>
        </w:tc>
      </w:tr>
      <w:tr w:rsidR="00D959F9" w:rsidRPr="00A4538C" w14:paraId="6796C83F" w14:textId="77777777" w:rsidTr="00D959F9">
        <w:tc>
          <w:tcPr>
            <w:tcW w:w="2977" w:type="dxa"/>
          </w:tcPr>
          <w:p w14:paraId="3615238D" w14:textId="6B3DD900" w:rsidR="00D959F9" w:rsidRPr="004B2E0E" w:rsidRDefault="00D959F9" w:rsidP="00D959F9">
            <w:pPr>
              <w:tabs>
                <w:tab w:val="left" w:pos="316"/>
              </w:tabs>
              <w:spacing w:after="0" w:line="240" w:lineRule="auto"/>
              <w:rPr>
                <w:rFonts w:cs="Calibri"/>
              </w:rPr>
            </w:pPr>
            <w:r w:rsidRPr="00953266">
              <w:rPr>
                <w:rFonts w:cs="Calibri"/>
              </w:rPr>
              <w:t>11.</w:t>
            </w:r>
            <w:r w:rsidRPr="00953266">
              <w:rPr>
                <w:rFonts w:cs="Calibri"/>
              </w:rPr>
              <w:tab/>
              <w:t>overstimulation</w:t>
            </w:r>
          </w:p>
        </w:tc>
        <w:tc>
          <w:tcPr>
            <w:tcW w:w="6662" w:type="dxa"/>
          </w:tcPr>
          <w:p w14:paraId="2B467FA0" w14:textId="12D53E42" w:rsidR="00D959F9" w:rsidRPr="004B2E0E" w:rsidRDefault="00D959F9" w:rsidP="00D959F9">
            <w:pPr>
              <w:spacing w:after="0" w:line="240" w:lineRule="auto"/>
              <w:ind w:left="312" w:hanging="312"/>
              <w:rPr>
                <w:rFonts w:cs="Calibri"/>
                <w:i/>
                <w:iCs/>
              </w:rPr>
            </w:pPr>
            <w:r w:rsidRPr="00953266">
              <w:rPr>
                <w:rFonts w:cs="Calibri"/>
                <w:i/>
                <w:iCs/>
              </w:rPr>
              <w:t>k.</w:t>
            </w:r>
            <w:r w:rsidRPr="00953266">
              <w:rPr>
                <w:rFonts w:cs="Calibri"/>
              </w:rPr>
              <w:tab/>
              <w:t>useful and valuable</w:t>
            </w:r>
          </w:p>
        </w:tc>
      </w:tr>
    </w:tbl>
    <w:p w14:paraId="56E2D755" w14:textId="77777777" w:rsidR="00805CC5" w:rsidRDefault="00805CC5" w:rsidP="00021331">
      <w:pPr>
        <w:spacing w:after="0" w:line="240" w:lineRule="auto"/>
        <w:rPr>
          <w:rFonts w:cs="Calibri"/>
          <w:lang w:val="en-GB"/>
        </w:rPr>
      </w:pPr>
    </w:p>
    <w:p w14:paraId="7EB386D6" w14:textId="77777777" w:rsidR="001371A8" w:rsidRPr="00A4538C" w:rsidRDefault="001371A8" w:rsidP="00021331">
      <w:pPr>
        <w:spacing w:after="0" w:line="240" w:lineRule="auto"/>
        <w:rPr>
          <w:rFonts w:cs="Calibri"/>
          <w:lang w:val="en-GB"/>
        </w:rPr>
      </w:pPr>
    </w:p>
    <w:p w14:paraId="0D4E2A3E" w14:textId="6B41451D" w:rsidR="003054FC" w:rsidRDefault="00374373" w:rsidP="003E05D2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A4538C">
        <w:rPr>
          <w:rFonts w:cs="Arial"/>
          <w:u w:val="single"/>
          <w:lang w:val="en-GB"/>
        </w:rPr>
        <w:t>Assignment</w:t>
      </w:r>
      <w:r w:rsidR="000C4AC2" w:rsidRPr="00A4538C">
        <w:rPr>
          <w:rFonts w:cs="Arial"/>
          <w:u w:val="single"/>
          <w:lang w:val="en-GB"/>
        </w:rPr>
        <w:t xml:space="preserve"> </w:t>
      </w:r>
      <w:r w:rsidRPr="00A4538C">
        <w:rPr>
          <w:rFonts w:cs="Arial"/>
          <w:u w:val="single"/>
          <w:lang w:val="en-GB"/>
        </w:rPr>
        <w:t>3</w:t>
      </w:r>
    </w:p>
    <w:p w14:paraId="4C39E3D0" w14:textId="2DB23F8F" w:rsidR="00D959F9" w:rsidRPr="00D959F9" w:rsidRDefault="00D959F9" w:rsidP="00D959F9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</w:t>
      </w:r>
      <w:r>
        <w:rPr>
          <w:rFonts w:eastAsia="Times New Roman"/>
          <w:lang w:val="en-GB"/>
        </w:rPr>
        <w:tab/>
      </w:r>
      <w:r w:rsidRPr="00D959F9">
        <w:rPr>
          <w:rFonts w:eastAsia="Times New Roman"/>
          <w:lang w:val="en-GB"/>
        </w:rPr>
        <w:t>What is floor time?</w:t>
      </w:r>
    </w:p>
    <w:p w14:paraId="63E5889D" w14:textId="1D0CCE2B" w:rsidR="00D959F9" w:rsidRPr="00D959F9" w:rsidRDefault="00D959F9" w:rsidP="00D959F9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D959F9">
        <w:rPr>
          <w:rFonts w:cs="Arial"/>
          <w:lang w:val="en-GB"/>
        </w:rPr>
        <w:t>Lying on the floor for a while to relax.</w:t>
      </w:r>
    </w:p>
    <w:p w14:paraId="77B6D802" w14:textId="75917BA8" w:rsidR="00D959F9" w:rsidRPr="00D959F9" w:rsidRDefault="00D959F9" w:rsidP="00D959F9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D959F9">
        <w:rPr>
          <w:rFonts w:cs="Arial"/>
          <w:lang w:val="en-GB"/>
        </w:rPr>
        <w:t>Taking time to switch positions.</w:t>
      </w:r>
    </w:p>
    <w:p w14:paraId="3C89B0EC" w14:textId="7C91BEAF" w:rsidR="00D959F9" w:rsidRPr="00D959F9" w:rsidRDefault="00D959F9" w:rsidP="00D959F9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D959F9">
        <w:rPr>
          <w:rFonts w:cs="Arial"/>
          <w:lang w:val="en-GB"/>
        </w:rPr>
        <w:t>The time TikTok trends stick around.</w:t>
      </w:r>
    </w:p>
    <w:p w14:paraId="095532AB" w14:textId="06940516" w:rsidR="00D959F9" w:rsidRPr="00D959F9" w:rsidRDefault="00D959F9" w:rsidP="00D959F9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D959F9">
        <w:rPr>
          <w:rFonts w:cs="Arial"/>
          <w:lang w:val="en-GB"/>
        </w:rPr>
        <w:t>Waiting time for popular shops.</w:t>
      </w:r>
    </w:p>
    <w:p w14:paraId="248570F0" w14:textId="77777777" w:rsidR="00D959F9" w:rsidRDefault="00D959F9" w:rsidP="00D959F9">
      <w:pPr>
        <w:adjustRightInd w:val="0"/>
        <w:rPr>
          <w:rFonts w:eastAsia="Times New Roman" w:cs="Calibri"/>
          <w:lang w:val="en-US" w:eastAsia="nl-NL"/>
        </w:rPr>
      </w:pPr>
    </w:p>
    <w:p w14:paraId="2E4A5E1D" w14:textId="7F650B59" w:rsidR="00D959F9" w:rsidRPr="00D959F9" w:rsidRDefault="00D959F9" w:rsidP="00D959F9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b</w:t>
      </w:r>
      <w:r>
        <w:rPr>
          <w:rFonts w:eastAsia="Times New Roman"/>
          <w:lang w:val="en-GB"/>
        </w:rPr>
        <w:tab/>
      </w:r>
      <w:r w:rsidRPr="00D959F9">
        <w:rPr>
          <w:rFonts w:eastAsia="Times New Roman"/>
          <w:lang w:val="en-GB"/>
        </w:rPr>
        <w:t>What is true about floor time? Choose all correct options.</w:t>
      </w:r>
    </w:p>
    <w:p w14:paraId="7609377A" w14:textId="402187F0" w:rsidR="00D959F9" w:rsidRPr="00D959F9" w:rsidRDefault="00D959F9" w:rsidP="00D959F9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D959F9">
        <w:rPr>
          <w:rFonts w:cs="Arial"/>
          <w:lang w:val="en-GB"/>
        </w:rPr>
        <w:t>It can be bad for your health.</w:t>
      </w:r>
    </w:p>
    <w:p w14:paraId="5AA24552" w14:textId="5ABB4E9D" w:rsidR="00D959F9" w:rsidRPr="00D959F9" w:rsidRDefault="00D959F9" w:rsidP="00D959F9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D959F9">
        <w:rPr>
          <w:rFonts w:cs="Arial"/>
          <w:lang w:val="en-GB"/>
        </w:rPr>
        <w:t>It’s done by people of all ages.</w:t>
      </w:r>
    </w:p>
    <w:p w14:paraId="1E4A3A53" w14:textId="61F6F900" w:rsidR="00D959F9" w:rsidRPr="00D959F9" w:rsidRDefault="00D959F9" w:rsidP="00D959F9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D959F9">
        <w:rPr>
          <w:rFonts w:cs="Arial"/>
          <w:lang w:val="en-GB"/>
        </w:rPr>
        <w:t>It started during the pandemic.</w:t>
      </w:r>
    </w:p>
    <w:p w14:paraId="20AC4C55" w14:textId="2213EE6E" w:rsidR="00D959F9" w:rsidRPr="00D959F9" w:rsidRDefault="00D959F9" w:rsidP="00D959F9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D959F9">
        <w:rPr>
          <w:rFonts w:cs="Arial"/>
          <w:lang w:val="en-GB"/>
        </w:rPr>
        <w:t>It’s a surprise for kids and adults.</w:t>
      </w:r>
    </w:p>
    <w:p w14:paraId="0CF92BFA" w14:textId="385CFA31" w:rsidR="00D959F9" w:rsidRPr="00D959F9" w:rsidRDefault="00D959F9" w:rsidP="00D959F9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5</w:t>
      </w:r>
      <w:r>
        <w:rPr>
          <w:rFonts w:cs="Arial"/>
          <w:lang w:val="en-GB"/>
        </w:rPr>
        <w:tab/>
      </w:r>
      <w:r w:rsidRPr="00D959F9">
        <w:rPr>
          <w:rFonts w:cs="Arial"/>
          <w:lang w:val="en-GB"/>
        </w:rPr>
        <w:t>It’s a TikTok trend.</w:t>
      </w:r>
    </w:p>
    <w:p w14:paraId="4E18DA28" w14:textId="4E4E9954" w:rsidR="00D959F9" w:rsidRPr="00D959F9" w:rsidRDefault="00D959F9" w:rsidP="00D959F9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6</w:t>
      </w:r>
      <w:r>
        <w:rPr>
          <w:rFonts w:cs="Arial"/>
          <w:lang w:val="en-GB"/>
        </w:rPr>
        <w:tab/>
      </w:r>
      <w:r w:rsidRPr="00D959F9">
        <w:rPr>
          <w:rFonts w:cs="Arial"/>
          <w:lang w:val="en-GB"/>
        </w:rPr>
        <w:t>It’s a way to relax.</w:t>
      </w:r>
    </w:p>
    <w:p w14:paraId="2A75FD2F" w14:textId="77777777" w:rsidR="00D959F9" w:rsidRDefault="00D959F9" w:rsidP="00D959F9">
      <w:pPr>
        <w:adjustRightInd w:val="0"/>
        <w:rPr>
          <w:rFonts w:eastAsia="Times New Roman" w:cs="Calibri"/>
          <w:lang w:val="en-US" w:eastAsia="nl-NL"/>
        </w:rPr>
      </w:pPr>
    </w:p>
    <w:p w14:paraId="0B7EC6F3" w14:textId="74F34EB2" w:rsidR="00D959F9" w:rsidRPr="00D959F9" w:rsidRDefault="00D959F9" w:rsidP="00D959F9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</w:t>
      </w:r>
      <w:r>
        <w:rPr>
          <w:rFonts w:eastAsia="Times New Roman"/>
          <w:lang w:val="en-GB"/>
        </w:rPr>
        <w:tab/>
      </w:r>
      <w:r w:rsidRPr="00D959F9">
        <w:rPr>
          <w:rFonts w:eastAsia="Times New Roman"/>
          <w:lang w:val="en-GB"/>
        </w:rPr>
        <w:t>What do the specialists say about floor time?</w:t>
      </w:r>
    </w:p>
    <w:p w14:paraId="19A307B6" w14:textId="1A585F50" w:rsidR="00D959F9" w:rsidRPr="00D959F9" w:rsidRDefault="00D959F9" w:rsidP="00D959F9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D959F9">
        <w:rPr>
          <w:rFonts w:cs="Arial"/>
          <w:lang w:val="en-GB"/>
        </w:rPr>
        <w:t>Lying down on the floor is just a fun TikTok trend.</w:t>
      </w:r>
    </w:p>
    <w:p w14:paraId="1E6B83C5" w14:textId="4B913D8E" w:rsidR="00D959F9" w:rsidRPr="00D959F9" w:rsidRDefault="00D959F9" w:rsidP="00D959F9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D959F9">
        <w:rPr>
          <w:rFonts w:cs="Arial"/>
          <w:lang w:val="en-GB"/>
        </w:rPr>
        <w:t>Practising yoga is better for you than taking floor time.</w:t>
      </w:r>
    </w:p>
    <w:p w14:paraId="1DAAEE51" w14:textId="258A864A" w:rsidR="00D959F9" w:rsidRPr="00D959F9" w:rsidRDefault="00D959F9" w:rsidP="00D959F9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D959F9">
        <w:rPr>
          <w:rFonts w:cs="Arial"/>
          <w:lang w:val="en-GB"/>
        </w:rPr>
        <w:t>Some people can feel safer and calmer when they do it.</w:t>
      </w:r>
    </w:p>
    <w:p w14:paraId="4185536C" w14:textId="4152B577" w:rsidR="00D959F9" w:rsidRPr="00D959F9" w:rsidRDefault="00D959F9" w:rsidP="00D959F9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D959F9">
        <w:rPr>
          <w:rFonts w:cs="Arial"/>
          <w:lang w:val="en-GB"/>
        </w:rPr>
        <w:t>They warn that it could have negative effects.</w:t>
      </w:r>
    </w:p>
    <w:p w14:paraId="707F74D0" w14:textId="77777777" w:rsidR="00DF7D52" w:rsidRPr="00A4538C" w:rsidRDefault="00DF7D52" w:rsidP="00DF7D52">
      <w:pPr>
        <w:spacing w:after="0" w:line="240" w:lineRule="auto"/>
        <w:rPr>
          <w:rFonts w:cs="Calibri"/>
          <w:lang w:val="en-GB"/>
        </w:rPr>
      </w:pPr>
    </w:p>
    <w:sectPr w:rsidR="00DF7D52" w:rsidRPr="00A4538C" w:rsidSect="00CA0EAD">
      <w:headerReference w:type="default" r:id="rId9"/>
      <w:footerReference w:type="default" r:id="rId10"/>
      <w:pgSz w:w="11906" w:h="16838"/>
      <w:pgMar w:top="1531" w:right="1418" w:bottom="153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BB8D83" w14:textId="77777777" w:rsidR="00E03BE6" w:rsidRDefault="00E03BE6" w:rsidP="009164EC">
      <w:pPr>
        <w:spacing w:after="0" w:line="240" w:lineRule="auto"/>
      </w:pPr>
      <w:r>
        <w:separator/>
      </w:r>
    </w:p>
  </w:endnote>
  <w:endnote w:type="continuationSeparator" w:id="0">
    <w:p w14:paraId="6CB27DBB" w14:textId="77777777" w:rsidR="00E03BE6" w:rsidRDefault="00E03BE6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003F9" w14:textId="7EFD37E2" w:rsidR="00B20018" w:rsidRPr="00283BC1" w:rsidRDefault="00B20018" w:rsidP="00B20018">
    <w:pPr>
      <w:pStyle w:val="Voettekst"/>
      <w:rPr>
        <w:rFonts w:cs="Arial"/>
        <w:sz w:val="20"/>
      </w:rPr>
    </w:pPr>
    <w:r w:rsidRPr="00283BC1">
      <w:rPr>
        <w:rFonts w:cs="Arial"/>
        <w:sz w:val="20"/>
      </w:rPr>
      <w:t xml:space="preserve">Actuele lesbrief WK </w:t>
    </w:r>
    <w:r w:rsidR="001371A8">
      <w:rPr>
        <w:rFonts w:cs="Arial"/>
        <w:sz w:val="20"/>
      </w:rPr>
      <w:t>1</w:t>
    </w:r>
    <w:r w:rsidR="00D959F9">
      <w:rPr>
        <w:rFonts w:cs="Arial"/>
        <w:sz w:val="20"/>
      </w:rPr>
      <w:t>6</w:t>
    </w:r>
    <w:r w:rsidRPr="00283BC1">
      <w:rPr>
        <w:rFonts w:cs="Arial"/>
        <w:sz w:val="20"/>
      </w:rPr>
      <w:t xml:space="preserve"> — </w:t>
    </w:r>
    <w:r w:rsidRPr="00283BC1">
      <w:rPr>
        <w:rFonts w:cs="Arial"/>
        <w:b/>
        <w:sz w:val="20"/>
      </w:rPr>
      <w:t>B1</w:t>
    </w:r>
    <w:r w:rsidRPr="00283BC1">
      <w:rPr>
        <w:rFonts w:cs="Arial"/>
        <w:sz w:val="20"/>
      </w:rPr>
      <w:t xml:space="preserve"> — Malmberg Engels 202</w:t>
    </w:r>
    <w:r>
      <w:rPr>
        <w:rFonts w:cs="Arial"/>
        <w:sz w:val="20"/>
      </w:rPr>
      <w:t>4</w:t>
    </w:r>
    <w:r w:rsidRPr="00283BC1">
      <w:rPr>
        <w:rFonts w:cs="Arial"/>
        <w:sz w:val="20"/>
      </w:rPr>
      <w:t>-202</w:t>
    </w:r>
    <w:r>
      <w:rPr>
        <w:rFonts w:cs="Arial"/>
        <w:sz w:val="20"/>
      </w:rPr>
      <w:t>5</w:t>
    </w:r>
  </w:p>
  <w:p w14:paraId="35C52679" w14:textId="77777777" w:rsidR="00B20018" w:rsidRPr="0074604C" w:rsidRDefault="00B20018" w:rsidP="00B20018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sz w:val="20"/>
        </w:rPr>
        <w:t>malmberg.nl</w:t>
      </w:r>
    </w:hyperlink>
  </w:p>
  <w:p w14:paraId="028FBED0" w14:textId="53CC2914" w:rsidR="007012BA" w:rsidRPr="00B20018" w:rsidRDefault="00B20018" w:rsidP="00B20018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C3D313" w14:textId="77777777" w:rsidR="00E03BE6" w:rsidRDefault="00E03BE6" w:rsidP="009164EC">
      <w:pPr>
        <w:spacing w:after="0" w:line="240" w:lineRule="auto"/>
      </w:pPr>
      <w:r>
        <w:separator/>
      </w:r>
    </w:p>
  </w:footnote>
  <w:footnote w:type="continuationSeparator" w:id="0">
    <w:p w14:paraId="43FEC923" w14:textId="77777777" w:rsidR="00E03BE6" w:rsidRDefault="00E03BE6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012BA" w:rsidRDefault="007012BA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9" name="Afbeelding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12" name="Afbeelding 12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012BA" w:rsidRDefault="007012B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CF83A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6F35875"/>
    <w:multiLevelType w:val="hybridMultilevel"/>
    <w:tmpl w:val="64B85294"/>
    <w:lvl w:ilvl="0" w:tplc="EE92FA2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8A715A6"/>
    <w:multiLevelType w:val="multilevel"/>
    <w:tmpl w:val="6A466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1C4C4E"/>
    <w:multiLevelType w:val="hybridMultilevel"/>
    <w:tmpl w:val="3F4A6558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909512C"/>
    <w:multiLevelType w:val="hybridMultilevel"/>
    <w:tmpl w:val="91C24F68"/>
    <w:lvl w:ilvl="0" w:tplc="5B4858EE">
      <w:start w:val="1"/>
      <w:numFmt w:val="decimal"/>
      <w:lvlText w:val="%1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5756DB"/>
    <w:multiLevelType w:val="hybridMultilevel"/>
    <w:tmpl w:val="CFF6910E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5B3DF4"/>
    <w:multiLevelType w:val="hybridMultilevel"/>
    <w:tmpl w:val="F85EE142"/>
    <w:lvl w:ilvl="0" w:tplc="F24046C8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 w15:restartNumberingAfterBreak="0">
    <w:nsid w:val="6F402912"/>
    <w:multiLevelType w:val="multilevel"/>
    <w:tmpl w:val="C3AC5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2032767"/>
    <w:multiLevelType w:val="hybridMultilevel"/>
    <w:tmpl w:val="A3520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5929481">
    <w:abstractNumId w:val="10"/>
  </w:num>
  <w:num w:numId="2" w16cid:durableId="1823964682">
    <w:abstractNumId w:val="8"/>
  </w:num>
  <w:num w:numId="3" w16cid:durableId="1736510116">
    <w:abstractNumId w:val="0"/>
  </w:num>
  <w:num w:numId="4" w16cid:durableId="770008206">
    <w:abstractNumId w:val="6"/>
  </w:num>
  <w:num w:numId="5" w16cid:durableId="1349258254">
    <w:abstractNumId w:val="12"/>
  </w:num>
  <w:num w:numId="6" w16cid:durableId="1650867022">
    <w:abstractNumId w:val="1"/>
  </w:num>
  <w:num w:numId="7" w16cid:durableId="1176186152">
    <w:abstractNumId w:val="2"/>
  </w:num>
  <w:num w:numId="8" w16cid:durableId="689066007">
    <w:abstractNumId w:val="9"/>
  </w:num>
  <w:num w:numId="9" w16cid:durableId="488205717">
    <w:abstractNumId w:val="3"/>
  </w:num>
  <w:num w:numId="10" w16cid:durableId="430202144">
    <w:abstractNumId w:val="14"/>
  </w:num>
  <w:num w:numId="11" w16cid:durableId="1753090189">
    <w:abstractNumId w:val="11"/>
  </w:num>
  <w:num w:numId="12" w16cid:durableId="2088646556">
    <w:abstractNumId w:val="7"/>
  </w:num>
  <w:num w:numId="13" w16cid:durableId="1891767727">
    <w:abstractNumId w:val="5"/>
  </w:num>
  <w:num w:numId="14" w16cid:durableId="1752847114">
    <w:abstractNumId w:val="4"/>
  </w:num>
  <w:num w:numId="15" w16cid:durableId="747075734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5A"/>
    <w:rsid w:val="000159FE"/>
    <w:rsid w:val="00015D08"/>
    <w:rsid w:val="00015D65"/>
    <w:rsid w:val="00015EFA"/>
    <w:rsid w:val="0001607D"/>
    <w:rsid w:val="00017DDF"/>
    <w:rsid w:val="00021331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2C6E"/>
    <w:rsid w:val="00033CB9"/>
    <w:rsid w:val="00034034"/>
    <w:rsid w:val="00034698"/>
    <w:rsid w:val="000347E3"/>
    <w:rsid w:val="00034B65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20"/>
    <w:rsid w:val="00055EBB"/>
    <w:rsid w:val="00056B93"/>
    <w:rsid w:val="00056BA2"/>
    <w:rsid w:val="00056DB8"/>
    <w:rsid w:val="00057643"/>
    <w:rsid w:val="00057885"/>
    <w:rsid w:val="00057EDA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66697"/>
    <w:rsid w:val="000700E7"/>
    <w:rsid w:val="000704D5"/>
    <w:rsid w:val="000709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0DE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7C2"/>
    <w:rsid w:val="000C285D"/>
    <w:rsid w:val="000C28B2"/>
    <w:rsid w:val="000C3D06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1E81"/>
    <w:rsid w:val="000D28AE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3621"/>
    <w:rsid w:val="00104194"/>
    <w:rsid w:val="001041CA"/>
    <w:rsid w:val="00106F31"/>
    <w:rsid w:val="0011343F"/>
    <w:rsid w:val="0011363D"/>
    <w:rsid w:val="00114AD5"/>
    <w:rsid w:val="0011511D"/>
    <w:rsid w:val="001155F8"/>
    <w:rsid w:val="0011571C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31D8"/>
    <w:rsid w:val="00134450"/>
    <w:rsid w:val="00135127"/>
    <w:rsid w:val="0013525C"/>
    <w:rsid w:val="00135408"/>
    <w:rsid w:val="00135BA5"/>
    <w:rsid w:val="00137141"/>
    <w:rsid w:val="001371A8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2B4E"/>
    <w:rsid w:val="00153B73"/>
    <w:rsid w:val="00153F59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40E9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1924"/>
    <w:rsid w:val="001B2E2A"/>
    <w:rsid w:val="001B3805"/>
    <w:rsid w:val="001B3938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59B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1B6E"/>
    <w:rsid w:val="002327ED"/>
    <w:rsid w:val="0023348D"/>
    <w:rsid w:val="00233491"/>
    <w:rsid w:val="00233637"/>
    <w:rsid w:val="00233794"/>
    <w:rsid w:val="002338C4"/>
    <w:rsid w:val="00233B3E"/>
    <w:rsid w:val="00233BDC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76C"/>
    <w:rsid w:val="00261FFE"/>
    <w:rsid w:val="0026342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2E6E"/>
    <w:rsid w:val="002A34D5"/>
    <w:rsid w:val="002A3565"/>
    <w:rsid w:val="002A462A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045E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4FC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3AB6"/>
    <w:rsid w:val="00344CA8"/>
    <w:rsid w:val="0034584D"/>
    <w:rsid w:val="00345DDB"/>
    <w:rsid w:val="0034619A"/>
    <w:rsid w:val="00346E7E"/>
    <w:rsid w:val="0035015B"/>
    <w:rsid w:val="003504FE"/>
    <w:rsid w:val="003508FF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A98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075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71A"/>
    <w:rsid w:val="00384B69"/>
    <w:rsid w:val="003858F7"/>
    <w:rsid w:val="00385A34"/>
    <w:rsid w:val="00387400"/>
    <w:rsid w:val="00387B98"/>
    <w:rsid w:val="003902BD"/>
    <w:rsid w:val="00390881"/>
    <w:rsid w:val="0039208E"/>
    <w:rsid w:val="00392AB3"/>
    <w:rsid w:val="00394FF6"/>
    <w:rsid w:val="00395426"/>
    <w:rsid w:val="00395C21"/>
    <w:rsid w:val="00395D45"/>
    <w:rsid w:val="00396ECC"/>
    <w:rsid w:val="00396F68"/>
    <w:rsid w:val="003977C4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A86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5D2"/>
    <w:rsid w:val="003E0841"/>
    <w:rsid w:val="003E0FB3"/>
    <w:rsid w:val="003E123B"/>
    <w:rsid w:val="003E3C7B"/>
    <w:rsid w:val="003E47A6"/>
    <w:rsid w:val="003E48F9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0A7E"/>
    <w:rsid w:val="00401A42"/>
    <w:rsid w:val="00403372"/>
    <w:rsid w:val="0040369F"/>
    <w:rsid w:val="00403A3E"/>
    <w:rsid w:val="00404D2C"/>
    <w:rsid w:val="00404F77"/>
    <w:rsid w:val="004053A7"/>
    <w:rsid w:val="00405A3C"/>
    <w:rsid w:val="00406D82"/>
    <w:rsid w:val="004078F0"/>
    <w:rsid w:val="00411990"/>
    <w:rsid w:val="00412699"/>
    <w:rsid w:val="00412D8B"/>
    <w:rsid w:val="00415659"/>
    <w:rsid w:val="0041595C"/>
    <w:rsid w:val="00417580"/>
    <w:rsid w:val="00417B64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5CD"/>
    <w:rsid w:val="00427895"/>
    <w:rsid w:val="00427E68"/>
    <w:rsid w:val="00427FDC"/>
    <w:rsid w:val="00431ADC"/>
    <w:rsid w:val="004321FB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4D9E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0A"/>
    <w:rsid w:val="004741E2"/>
    <w:rsid w:val="00475854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42C"/>
    <w:rsid w:val="004B470E"/>
    <w:rsid w:val="004B552E"/>
    <w:rsid w:val="004B5B23"/>
    <w:rsid w:val="004B6DFB"/>
    <w:rsid w:val="004B7092"/>
    <w:rsid w:val="004B7C38"/>
    <w:rsid w:val="004C1500"/>
    <w:rsid w:val="004C2818"/>
    <w:rsid w:val="004C588C"/>
    <w:rsid w:val="004C58D7"/>
    <w:rsid w:val="004C58FA"/>
    <w:rsid w:val="004C5A9B"/>
    <w:rsid w:val="004C7550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5CE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2EB4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560F"/>
    <w:rsid w:val="00516853"/>
    <w:rsid w:val="00516BD8"/>
    <w:rsid w:val="00520104"/>
    <w:rsid w:val="00520382"/>
    <w:rsid w:val="00521285"/>
    <w:rsid w:val="00523AB9"/>
    <w:rsid w:val="00523B78"/>
    <w:rsid w:val="00524043"/>
    <w:rsid w:val="005243AA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36A4D"/>
    <w:rsid w:val="00540445"/>
    <w:rsid w:val="00540501"/>
    <w:rsid w:val="005417E0"/>
    <w:rsid w:val="005438ED"/>
    <w:rsid w:val="00545261"/>
    <w:rsid w:val="00546A62"/>
    <w:rsid w:val="00546D08"/>
    <w:rsid w:val="005475A8"/>
    <w:rsid w:val="005475C8"/>
    <w:rsid w:val="00550423"/>
    <w:rsid w:val="005508E5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AE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4C09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C94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AC8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35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5ED3"/>
    <w:rsid w:val="0061604C"/>
    <w:rsid w:val="00616166"/>
    <w:rsid w:val="00616178"/>
    <w:rsid w:val="00616708"/>
    <w:rsid w:val="00616FA8"/>
    <w:rsid w:val="006171B6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5D5"/>
    <w:rsid w:val="0062779F"/>
    <w:rsid w:val="00630166"/>
    <w:rsid w:val="00630473"/>
    <w:rsid w:val="00630783"/>
    <w:rsid w:val="006314DB"/>
    <w:rsid w:val="00631B91"/>
    <w:rsid w:val="00631E3B"/>
    <w:rsid w:val="0063320D"/>
    <w:rsid w:val="006336F9"/>
    <w:rsid w:val="0063446B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3B75"/>
    <w:rsid w:val="0066442C"/>
    <w:rsid w:val="00664CFD"/>
    <w:rsid w:val="0066503C"/>
    <w:rsid w:val="00665188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774A6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208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6AB5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98C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B99"/>
    <w:rsid w:val="006D2D13"/>
    <w:rsid w:val="006D39CC"/>
    <w:rsid w:val="006D40BD"/>
    <w:rsid w:val="006D48CA"/>
    <w:rsid w:val="006D4C7E"/>
    <w:rsid w:val="006D50A0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2FF3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1D57"/>
    <w:rsid w:val="006F32B5"/>
    <w:rsid w:val="006F35F9"/>
    <w:rsid w:val="006F4152"/>
    <w:rsid w:val="006F504C"/>
    <w:rsid w:val="006F68DE"/>
    <w:rsid w:val="006F72F1"/>
    <w:rsid w:val="006F794F"/>
    <w:rsid w:val="00700573"/>
    <w:rsid w:val="00700C2E"/>
    <w:rsid w:val="007012BA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D63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25901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2E2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940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1EFF"/>
    <w:rsid w:val="00792046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018"/>
    <w:rsid w:val="007A4643"/>
    <w:rsid w:val="007A580A"/>
    <w:rsid w:val="007A5919"/>
    <w:rsid w:val="007A5F80"/>
    <w:rsid w:val="007A635F"/>
    <w:rsid w:val="007A75A4"/>
    <w:rsid w:val="007B00C1"/>
    <w:rsid w:val="007B0732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21BF"/>
    <w:rsid w:val="007D2590"/>
    <w:rsid w:val="007D322D"/>
    <w:rsid w:val="007D337C"/>
    <w:rsid w:val="007D34B9"/>
    <w:rsid w:val="007D36F6"/>
    <w:rsid w:val="007D3A2E"/>
    <w:rsid w:val="007D3F8C"/>
    <w:rsid w:val="007D4089"/>
    <w:rsid w:val="007D45D1"/>
    <w:rsid w:val="007D5BF7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4F0F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EC2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5CC5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18B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0E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360F"/>
    <w:rsid w:val="00874E33"/>
    <w:rsid w:val="00875974"/>
    <w:rsid w:val="00876128"/>
    <w:rsid w:val="0087630B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C67"/>
    <w:rsid w:val="00892D07"/>
    <w:rsid w:val="0089394C"/>
    <w:rsid w:val="00894208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0DA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4E"/>
    <w:rsid w:val="008D35CF"/>
    <w:rsid w:val="008D4944"/>
    <w:rsid w:val="008D5381"/>
    <w:rsid w:val="008D688C"/>
    <w:rsid w:val="008D6D88"/>
    <w:rsid w:val="008D70ED"/>
    <w:rsid w:val="008D714A"/>
    <w:rsid w:val="008E0232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E78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0795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3EE0"/>
    <w:rsid w:val="00965EE6"/>
    <w:rsid w:val="00966E82"/>
    <w:rsid w:val="00967081"/>
    <w:rsid w:val="00970DA3"/>
    <w:rsid w:val="00971C19"/>
    <w:rsid w:val="00971FAD"/>
    <w:rsid w:val="00972925"/>
    <w:rsid w:val="00972A3A"/>
    <w:rsid w:val="009737CF"/>
    <w:rsid w:val="00973C5A"/>
    <w:rsid w:val="009742F8"/>
    <w:rsid w:val="009747C5"/>
    <w:rsid w:val="00975B3A"/>
    <w:rsid w:val="00975F84"/>
    <w:rsid w:val="009761B0"/>
    <w:rsid w:val="0097792B"/>
    <w:rsid w:val="00977D68"/>
    <w:rsid w:val="0098055E"/>
    <w:rsid w:val="0098060E"/>
    <w:rsid w:val="00980FF6"/>
    <w:rsid w:val="0098116A"/>
    <w:rsid w:val="00981200"/>
    <w:rsid w:val="0098128F"/>
    <w:rsid w:val="00981595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C9C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132"/>
    <w:rsid w:val="009E17A6"/>
    <w:rsid w:val="009E1884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66BF"/>
    <w:rsid w:val="009F6FFF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6E9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538C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1FB5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09E"/>
    <w:rsid w:val="00A83176"/>
    <w:rsid w:val="00A83200"/>
    <w:rsid w:val="00A835C4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1E4B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018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5EC5"/>
    <w:rsid w:val="00B9703B"/>
    <w:rsid w:val="00B97E59"/>
    <w:rsid w:val="00B97F44"/>
    <w:rsid w:val="00BA07D0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543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1EB5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FFE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39"/>
    <w:rsid w:val="00C0500B"/>
    <w:rsid w:val="00C06423"/>
    <w:rsid w:val="00C065F6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78D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0C1E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448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57CB6"/>
    <w:rsid w:val="00C60A2D"/>
    <w:rsid w:val="00C60F27"/>
    <w:rsid w:val="00C61A8B"/>
    <w:rsid w:val="00C63135"/>
    <w:rsid w:val="00C63ACE"/>
    <w:rsid w:val="00C63BDB"/>
    <w:rsid w:val="00C66D43"/>
    <w:rsid w:val="00C70376"/>
    <w:rsid w:val="00C72B03"/>
    <w:rsid w:val="00C72E5E"/>
    <w:rsid w:val="00C73011"/>
    <w:rsid w:val="00C73561"/>
    <w:rsid w:val="00C73B12"/>
    <w:rsid w:val="00C74A72"/>
    <w:rsid w:val="00C74C25"/>
    <w:rsid w:val="00C75421"/>
    <w:rsid w:val="00C7550D"/>
    <w:rsid w:val="00C7575B"/>
    <w:rsid w:val="00C80A75"/>
    <w:rsid w:val="00C80FDF"/>
    <w:rsid w:val="00C82217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0EAD"/>
    <w:rsid w:val="00CA2C42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C43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CDA"/>
    <w:rsid w:val="00CD3E31"/>
    <w:rsid w:val="00CD3E6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0CF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42E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5A9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2BE7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88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59F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A710F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052"/>
    <w:rsid w:val="00DF51CE"/>
    <w:rsid w:val="00DF6195"/>
    <w:rsid w:val="00DF64AD"/>
    <w:rsid w:val="00DF72ED"/>
    <w:rsid w:val="00DF78A1"/>
    <w:rsid w:val="00DF7D52"/>
    <w:rsid w:val="00E00189"/>
    <w:rsid w:val="00E00297"/>
    <w:rsid w:val="00E0043D"/>
    <w:rsid w:val="00E009FD"/>
    <w:rsid w:val="00E00A2F"/>
    <w:rsid w:val="00E020A7"/>
    <w:rsid w:val="00E02246"/>
    <w:rsid w:val="00E03BE6"/>
    <w:rsid w:val="00E040CA"/>
    <w:rsid w:val="00E04939"/>
    <w:rsid w:val="00E05A11"/>
    <w:rsid w:val="00E05BCC"/>
    <w:rsid w:val="00E06317"/>
    <w:rsid w:val="00E075F5"/>
    <w:rsid w:val="00E07800"/>
    <w:rsid w:val="00E117ED"/>
    <w:rsid w:val="00E11F89"/>
    <w:rsid w:val="00E12D8D"/>
    <w:rsid w:val="00E144C5"/>
    <w:rsid w:val="00E14AA1"/>
    <w:rsid w:val="00E15002"/>
    <w:rsid w:val="00E15604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37F7A"/>
    <w:rsid w:val="00E40538"/>
    <w:rsid w:val="00E40898"/>
    <w:rsid w:val="00E40D18"/>
    <w:rsid w:val="00E4130A"/>
    <w:rsid w:val="00E4171F"/>
    <w:rsid w:val="00E41C18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2E5"/>
    <w:rsid w:val="00E50633"/>
    <w:rsid w:val="00E5076D"/>
    <w:rsid w:val="00E50DED"/>
    <w:rsid w:val="00E50F03"/>
    <w:rsid w:val="00E50FA0"/>
    <w:rsid w:val="00E52B7D"/>
    <w:rsid w:val="00E52C6E"/>
    <w:rsid w:val="00E53505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76A"/>
    <w:rsid w:val="00E63C54"/>
    <w:rsid w:val="00E63E8C"/>
    <w:rsid w:val="00E63F45"/>
    <w:rsid w:val="00E661FE"/>
    <w:rsid w:val="00E6746C"/>
    <w:rsid w:val="00E6772A"/>
    <w:rsid w:val="00E70B3F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1F"/>
    <w:rsid w:val="00EA5DB0"/>
    <w:rsid w:val="00EA610B"/>
    <w:rsid w:val="00EA663F"/>
    <w:rsid w:val="00EA7274"/>
    <w:rsid w:val="00EA7849"/>
    <w:rsid w:val="00EA78A3"/>
    <w:rsid w:val="00EB0E85"/>
    <w:rsid w:val="00EB0EE7"/>
    <w:rsid w:val="00EB1087"/>
    <w:rsid w:val="00EB2092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3A98"/>
    <w:rsid w:val="00EE492A"/>
    <w:rsid w:val="00EE4B8F"/>
    <w:rsid w:val="00EE68CE"/>
    <w:rsid w:val="00EE70DF"/>
    <w:rsid w:val="00EE78F5"/>
    <w:rsid w:val="00EE7FF3"/>
    <w:rsid w:val="00EF00ED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560C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835"/>
    <w:rsid w:val="00F203CA"/>
    <w:rsid w:val="00F205FF"/>
    <w:rsid w:val="00F2073B"/>
    <w:rsid w:val="00F21257"/>
    <w:rsid w:val="00F21A23"/>
    <w:rsid w:val="00F2360C"/>
    <w:rsid w:val="00F24836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120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3235"/>
    <w:rsid w:val="00F54941"/>
    <w:rsid w:val="00F54BAC"/>
    <w:rsid w:val="00F55213"/>
    <w:rsid w:val="00F55CB1"/>
    <w:rsid w:val="00F5643F"/>
    <w:rsid w:val="00F575FB"/>
    <w:rsid w:val="00F57F5D"/>
    <w:rsid w:val="00F60113"/>
    <w:rsid w:val="00F61367"/>
    <w:rsid w:val="00F621C8"/>
    <w:rsid w:val="00F621F8"/>
    <w:rsid w:val="00F62503"/>
    <w:rsid w:val="00F62C16"/>
    <w:rsid w:val="00F63F5B"/>
    <w:rsid w:val="00F64D3A"/>
    <w:rsid w:val="00F65CC2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2CCE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5512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7BE"/>
    <w:rsid w:val="00FA6BDD"/>
    <w:rsid w:val="00FA6BED"/>
    <w:rsid w:val="00FA77FF"/>
    <w:rsid w:val="00FA79CB"/>
    <w:rsid w:val="00FB0A4D"/>
    <w:rsid w:val="00FB0F96"/>
    <w:rsid w:val="00FB13A5"/>
    <w:rsid w:val="00FB1ABF"/>
    <w:rsid w:val="00FB41F4"/>
    <w:rsid w:val="00FB5226"/>
    <w:rsid w:val="00FB593E"/>
    <w:rsid w:val="00FB60AA"/>
    <w:rsid w:val="00FB739B"/>
    <w:rsid w:val="00FC05FB"/>
    <w:rsid w:val="00FC0AF7"/>
    <w:rsid w:val="00FC15D9"/>
    <w:rsid w:val="00FC2039"/>
    <w:rsid w:val="00FC257C"/>
    <w:rsid w:val="00FC2790"/>
    <w:rsid w:val="00FC2EB0"/>
    <w:rsid w:val="00FC5229"/>
    <w:rsid w:val="00FC5AB3"/>
    <w:rsid w:val="00FC5E97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3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Standaard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Standaard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  <w:style w:type="character" w:customStyle="1" w:styleId="ky2igmncmogjharherah">
    <w:name w:val="ky2igmncmogjharherah"/>
    <w:basedOn w:val="Standaardalinea-lettertype"/>
    <w:rsid w:val="006D50A0"/>
  </w:style>
  <w:style w:type="character" w:customStyle="1" w:styleId="bfont">
    <w:name w:val="bfont"/>
    <w:basedOn w:val="Standaardalinea-lettertype"/>
    <w:rsid w:val="000D28AE"/>
  </w:style>
  <w:style w:type="character" w:customStyle="1" w:styleId="cskcde">
    <w:name w:val="cskcde"/>
    <w:basedOn w:val="Standaardalinea-lettertype"/>
    <w:rsid w:val="004B7C38"/>
  </w:style>
  <w:style w:type="character" w:styleId="Onopgelostemelding">
    <w:name w:val="Unresolved Mention"/>
    <w:basedOn w:val="Standaardalinea-lettertype"/>
    <w:uiPriority w:val="99"/>
    <w:semiHidden/>
    <w:unhideWhenUsed/>
    <w:rsid w:val="00A835C4"/>
    <w:rPr>
      <w:color w:val="605E5C"/>
      <w:shd w:val="clear" w:color="auto" w:fill="E1DFDD"/>
    </w:rPr>
  </w:style>
  <w:style w:type="character" w:customStyle="1" w:styleId="yt-core-attributed-string--link-inherit-color">
    <w:name w:val="yt-core-attributed-string--link-inherit-color"/>
    <w:basedOn w:val="Standaardalinea-lettertype"/>
    <w:rsid w:val="005B6C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8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2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46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1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bc.ca/kidsnews/post/watch-why-tiktoks-floor-time-trend-just-wont-go-awa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1D654-6081-6A44-A861-A39E07FB8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848</TotalTime>
  <Pages>2</Pages>
  <Words>347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2255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399</cp:revision>
  <cp:lastPrinted>2013-09-27T09:37:00Z</cp:lastPrinted>
  <dcterms:created xsi:type="dcterms:W3CDTF">2016-10-06T15:58:00Z</dcterms:created>
  <dcterms:modified xsi:type="dcterms:W3CDTF">2025-04-11T15:28:00Z</dcterms:modified>
  <cp:category/>
</cp:coreProperties>
</file>