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4744460A" w:rsidR="002A1887" w:rsidRDefault="000647EA" w:rsidP="00D345A9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E12D8D">
        <w:rPr>
          <w:rFonts w:cs="Arial"/>
          <w:b/>
          <w:sz w:val="28"/>
          <w:szCs w:val="28"/>
          <w:lang w:val="en-GB"/>
        </w:rPr>
        <w:t xml:space="preserve"> </w:t>
      </w:r>
      <w:r w:rsidR="00713D63">
        <w:rPr>
          <w:rFonts w:cs="Arial"/>
          <w:b/>
          <w:sz w:val="28"/>
          <w:szCs w:val="28"/>
          <w:lang w:val="en-GB"/>
        </w:rPr>
        <w:t>The European Union</w:t>
      </w:r>
    </w:p>
    <w:p w14:paraId="4C682185" w14:textId="77777777" w:rsidR="00F97513" w:rsidRPr="00400A7E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400A7E">
        <w:rPr>
          <w:rFonts w:cs="Arial"/>
          <w:b/>
          <w:sz w:val="21"/>
          <w:szCs w:val="21"/>
        </w:rPr>
        <w:t>Voor de docent</w:t>
      </w:r>
    </w:p>
    <w:p w14:paraId="3D2C3EF0" w14:textId="474FB209" w:rsidR="005475C8" w:rsidRPr="005475C8" w:rsidRDefault="007012BA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sz w:val="21"/>
          <w:szCs w:val="21"/>
        </w:rPr>
      </w:pPr>
      <w:r>
        <w:rPr>
          <w:rFonts w:eastAsia="Times New Roman"/>
          <w:sz w:val="21"/>
          <w:szCs w:val="21"/>
        </w:rPr>
        <w:t xml:space="preserve">Van </w:t>
      </w:r>
      <w:r w:rsidRPr="007012BA">
        <w:rPr>
          <w:rFonts w:eastAsia="Times New Roman"/>
          <w:sz w:val="21"/>
          <w:szCs w:val="21"/>
        </w:rPr>
        <w:t xml:space="preserve">6 tot 9 juni </w:t>
      </w:r>
      <w:r w:rsidRPr="007012BA">
        <w:rPr>
          <w:iCs/>
          <w:sz w:val="21"/>
          <w:szCs w:val="21"/>
        </w:rPr>
        <w:t>2024</w:t>
      </w:r>
      <w:r>
        <w:rPr>
          <w:iCs/>
          <w:sz w:val="21"/>
          <w:szCs w:val="21"/>
        </w:rPr>
        <w:t xml:space="preserve"> werden de </w:t>
      </w:r>
      <w:r w:rsidRPr="007012BA">
        <w:rPr>
          <w:iCs/>
          <w:sz w:val="21"/>
          <w:szCs w:val="21"/>
        </w:rPr>
        <w:t>verkiezingen</w:t>
      </w:r>
      <w:r w:rsidRPr="007012BA">
        <w:rPr>
          <w:rFonts w:eastAsia="Times New Roman"/>
          <w:sz w:val="21"/>
          <w:szCs w:val="21"/>
        </w:rPr>
        <w:t xml:space="preserve"> voor het </w:t>
      </w:r>
      <w:r w:rsidRPr="007012BA">
        <w:rPr>
          <w:iCs/>
          <w:sz w:val="21"/>
          <w:szCs w:val="21"/>
        </w:rPr>
        <w:t>Europees</w:t>
      </w:r>
      <w:r w:rsidRPr="007012BA">
        <w:rPr>
          <w:rFonts w:eastAsia="Times New Roman"/>
          <w:sz w:val="21"/>
          <w:szCs w:val="21"/>
        </w:rPr>
        <w:t xml:space="preserve"> Parlemen</w:t>
      </w:r>
      <w:r>
        <w:rPr>
          <w:rFonts w:eastAsia="Times New Roman"/>
          <w:sz w:val="21"/>
          <w:szCs w:val="21"/>
        </w:rPr>
        <w:t xml:space="preserve">t gehouden. Het Europees Parlement </w:t>
      </w:r>
      <w:r w:rsidR="005475C8" w:rsidRPr="005475C8">
        <w:rPr>
          <w:rFonts w:eastAsia="Times New Roman"/>
          <w:sz w:val="21"/>
          <w:szCs w:val="21"/>
        </w:rPr>
        <w:t>is de rechtstreeks verkozen volksvertegenwoordiging van de Europese Unie</w:t>
      </w:r>
      <w:r w:rsidR="005475C8">
        <w:rPr>
          <w:rFonts w:eastAsia="Times New Roman"/>
          <w:sz w:val="21"/>
          <w:szCs w:val="21"/>
        </w:rPr>
        <w:t>.</w:t>
      </w:r>
    </w:p>
    <w:p w14:paraId="666A0106" w14:textId="77777777" w:rsidR="007F4EC2" w:rsidRPr="00CA2C42" w:rsidRDefault="007F4EC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/>
          <w:bCs/>
          <w:sz w:val="21"/>
          <w:szCs w:val="21"/>
        </w:rPr>
      </w:pPr>
    </w:p>
    <w:p w14:paraId="51E9D445" w14:textId="77777777" w:rsidR="00F97513" w:rsidRPr="00CA2C42" w:rsidRDefault="00F97513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1"/>
          <w:szCs w:val="21"/>
        </w:rPr>
      </w:pPr>
      <w:r w:rsidRPr="00CA2C42">
        <w:rPr>
          <w:rFonts w:cs="Arial"/>
          <w:b/>
          <w:sz w:val="21"/>
          <w:szCs w:val="21"/>
        </w:rPr>
        <w:t>ERK-niveau</w:t>
      </w:r>
    </w:p>
    <w:p w14:paraId="142D2AA3" w14:textId="77777777" w:rsidR="00725901" w:rsidRDefault="003508FF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sz w:val="21"/>
          <w:szCs w:val="21"/>
        </w:rPr>
      </w:pPr>
      <w:r w:rsidRPr="00CA2C42">
        <w:rPr>
          <w:rFonts w:eastAsia="MS Mincho" w:cs="Arial"/>
          <w:sz w:val="21"/>
          <w:szCs w:val="21"/>
        </w:rPr>
        <w:t>Lezen B1</w:t>
      </w:r>
    </w:p>
    <w:p w14:paraId="3E61FF6D" w14:textId="77777777" w:rsidR="005475C8" w:rsidRPr="00725901" w:rsidRDefault="005475C8" w:rsidP="005475C8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i/>
          <w:sz w:val="21"/>
          <w:szCs w:val="21"/>
        </w:rPr>
      </w:pPr>
      <w:r>
        <w:rPr>
          <w:rFonts w:eastAsia="MS Mincho" w:cs="Arial"/>
          <w:i/>
          <w:sz w:val="21"/>
          <w:szCs w:val="21"/>
        </w:rPr>
        <w:t xml:space="preserve">Oriënterend lezen: </w:t>
      </w:r>
      <w:r w:rsidRPr="005475C8">
        <w:rPr>
          <w:rFonts w:eastAsia="MS Mincho" w:cs="Arial"/>
          <w:i/>
          <w:sz w:val="21"/>
          <w:szCs w:val="21"/>
        </w:rPr>
        <w:t>Kan relevante informatie vinden en begrijpen in brochures en korte officiële documenten op internet of in andere media. (LEB1-2a)</w:t>
      </w:r>
    </w:p>
    <w:p w14:paraId="30A7A033" w14:textId="7F41EDC8" w:rsidR="007F4EC2" w:rsidRDefault="007F4EC2" w:rsidP="007F4EC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MS Mincho" w:cs="Arial"/>
          <w:i/>
          <w:sz w:val="21"/>
          <w:szCs w:val="21"/>
        </w:rPr>
      </w:pPr>
      <w:r w:rsidRPr="00CA0EAD">
        <w:rPr>
          <w:rFonts w:eastAsia="MS Mincho" w:cs="Arial"/>
          <w:i/>
          <w:sz w:val="21"/>
          <w:szCs w:val="21"/>
        </w:rPr>
        <w:t>Lezen om informatie op te doen</w:t>
      </w:r>
      <w:r w:rsidR="00F82CCE" w:rsidRPr="00CA0EAD">
        <w:rPr>
          <w:rFonts w:eastAsia="MS Mincho" w:cs="Arial"/>
          <w:i/>
          <w:sz w:val="21"/>
          <w:szCs w:val="21"/>
        </w:rPr>
        <w:t xml:space="preserve">: </w:t>
      </w:r>
      <w:r w:rsidR="00725901" w:rsidRPr="00CA0EAD">
        <w:rPr>
          <w:rFonts w:eastAsia="MS Mincho" w:cs="Arial"/>
          <w:i/>
          <w:sz w:val="21"/>
          <w:szCs w:val="21"/>
        </w:rPr>
        <w:t>Kan (belangrijke) feitelijke informatie begrijpen in korte verslagen en artikelen</w:t>
      </w:r>
      <w:r w:rsidRPr="00CA0EAD">
        <w:rPr>
          <w:rFonts w:eastAsia="MS Mincho" w:cs="Arial"/>
          <w:i/>
          <w:sz w:val="21"/>
          <w:szCs w:val="21"/>
        </w:rPr>
        <w:t>. (LEB1-3</w:t>
      </w:r>
      <w:r w:rsidR="00725901" w:rsidRPr="00CA0EAD">
        <w:rPr>
          <w:rFonts w:eastAsia="MS Mincho" w:cs="Arial"/>
          <w:i/>
          <w:sz w:val="21"/>
          <w:szCs w:val="21"/>
        </w:rPr>
        <w:t>a</w:t>
      </w:r>
      <w:r w:rsidRPr="00CA0EAD">
        <w:rPr>
          <w:rFonts w:eastAsia="MS Mincho" w:cs="Arial"/>
          <w:i/>
          <w:sz w:val="21"/>
          <w:szCs w:val="21"/>
        </w:rPr>
        <w:t>)</w:t>
      </w:r>
    </w:p>
    <w:p w14:paraId="11CBDA00" w14:textId="280A5B0E" w:rsidR="0062611E" w:rsidRPr="00CA2C42" w:rsidRDefault="00CA2C42" w:rsidP="00D345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sz w:val="21"/>
          <w:szCs w:val="21"/>
        </w:rPr>
      </w:pPr>
      <w:r w:rsidRPr="00CA2C42">
        <w:rPr>
          <w:rFonts w:eastAsia="MS Mincho" w:cs="Arial"/>
          <w:sz w:val="21"/>
          <w:szCs w:val="21"/>
        </w:rPr>
        <w:t>L</w:t>
      </w:r>
      <w:r w:rsidR="00F97513" w:rsidRPr="00CA2C42">
        <w:rPr>
          <w:rFonts w:eastAsia="MS Mincho" w:cs="Arial"/>
          <w:sz w:val="21"/>
          <w:szCs w:val="21"/>
        </w:rPr>
        <w:t xml:space="preserve">eesstrategieën - </w:t>
      </w:r>
      <w:r w:rsidR="00F97513" w:rsidRPr="00CA2C42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CA2C42">
        <w:rPr>
          <w:rFonts w:eastAsia="MS Mincho" w:cs="Arial"/>
          <w:i/>
          <w:sz w:val="21"/>
          <w:szCs w:val="21"/>
        </w:rPr>
        <w:t xml:space="preserve"> </w:t>
      </w:r>
    </w:p>
    <w:p w14:paraId="40AA2968" w14:textId="07D65EB7" w:rsidR="00792046" w:rsidRPr="00792046" w:rsidRDefault="00792046" w:rsidP="00D345A9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sz w:val="21"/>
          <w:szCs w:val="21"/>
        </w:rPr>
      </w:pPr>
    </w:p>
    <w:p w14:paraId="02D60535" w14:textId="77777777" w:rsidR="005475C8" w:rsidRDefault="005475C8" w:rsidP="00032C6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sz w:val="21"/>
          <w:szCs w:val="21"/>
        </w:rPr>
      </w:pPr>
    </w:p>
    <w:p w14:paraId="1B1EEDCB" w14:textId="77777777" w:rsidR="007012BA" w:rsidRPr="00363DAF" w:rsidRDefault="007012BA" w:rsidP="007012BA">
      <w:pPr>
        <w:spacing w:line="240" w:lineRule="auto"/>
        <w:rPr>
          <w:i/>
          <w:lang w:val="en-GB"/>
        </w:rPr>
      </w:pPr>
      <w:r w:rsidRPr="00363DAF">
        <w:rPr>
          <w:i/>
          <w:lang w:val="en-GB"/>
        </w:rPr>
        <w:t>Why the European Union was created.</w:t>
      </w:r>
    </w:p>
    <w:p w14:paraId="5446904B" w14:textId="77777777" w:rsidR="00AF77B4" w:rsidRDefault="00AF77B4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 w:rsidRPr="00CA0EAD">
        <w:rPr>
          <w:rFonts w:cs="Arial"/>
          <w:u w:val="single"/>
          <w:lang w:val="en-GB"/>
        </w:rPr>
        <w:t>Assignment 1</w:t>
      </w:r>
    </w:p>
    <w:p w14:paraId="136E8682" w14:textId="28DC4790" w:rsidR="00CA0EAD" w:rsidRDefault="00CA0EAD" w:rsidP="00D345A9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u w:val="single"/>
          <w:lang w:val="en-GB"/>
        </w:rPr>
      </w:pPr>
      <w:r>
        <w:rPr>
          <w:rFonts w:eastAsia="Times New Roman"/>
        </w:rPr>
        <w:t>You may use English-language Internet sources or a dictionary to help you.</w:t>
      </w:r>
    </w:p>
    <w:p w14:paraId="25B21D5B" w14:textId="050D30BE" w:rsidR="00CA0EAD" w:rsidRDefault="00616178" w:rsidP="000D28AE">
      <w:pPr>
        <w:tabs>
          <w:tab w:val="left" w:pos="426"/>
        </w:tabs>
        <w:spacing w:after="0" w:line="240" w:lineRule="auto"/>
        <w:ind w:left="426" w:right="-200" w:hanging="426"/>
        <w:rPr>
          <w:rFonts w:eastAsia="MS Mincho" w:cs="Arial"/>
          <w:lang w:val="en-US" w:eastAsia="nl-NL"/>
        </w:rPr>
      </w:pPr>
      <w:r w:rsidRPr="000D28AE">
        <w:rPr>
          <w:rFonts w:eastAsia="MS Mincho" w:cs="Arial"/>
          <w:lang w:val="en-US" w:eastAsia="nl-NL"/>
        </w:rPr>
        <w:t>a</w:t>
      </w:r>
      <w:r w:rsidRPr="000D28AE">
        <w:rPr>
          <w:rFonts w:eastAsia="MS Mincho" w:cs="Arial"/>
          <w:lang w:val="en-US" w:eastAsia="nl-NL"/>
        </w:rPr>
        <w:tab/>
      </w:r>
      <w:r w:rsidR="00CA0EAD">
        <w:rPr>
          <w:rFonts w:eastAsia="MS Mincho" w:cs="Arial"/>
          <w:lang w:val="en-US" w:eastAsia="nl-NL"/>
        </w:rPr>
        <w:t xml:space="preserve">Write down the </w:t>
      </w:r>
      <w:r w:rsidR="00981595">
        <w:rPr>
          <w:rFonts w:eastAsia="MS Mincho" w:cs="Arial"/>
          <w:lang w:val="en-US" w:eastAsia="nl-NL"/>
        </w:rPr>
        <w:t xml:space="preserve">English </w:t>
      </w:r>
      <w:r w:rsidR="00CA0EAD">
        <w:rPr>
          <w:rFonts w:eastAsia="MS Mincho" w:cs="Arial"/>
          <w:lang w:val="en-US" w:eastAsia="nl-NL"/>
        </w:rPr>
        <w:t xml:space="preserve">names of </w:t>
      </w:r>
      <w:r w:rsidR="004275CD">
        <w:rPr>
          <w:rFonts w:eastAsia="MS Mincho" w:cs="Arial"/>
          <w:lang w:val="en-US" w:eastAsia="nl-NL"/>
        </w:rPr>
        <w:t>at least 5 countries that are part of the European Union.</w:t>
      </w:r>
      <w:r w:rsidR="00981595">
        <w:rPr>
          <w:rFonts w:eastAsia="MS Mincho" w:cs="Arial"/>
          <w:lang w:val="en-US" w:eastAsia="nl-NL"/>
        </w:rPr>
        <w:br/>
        <w:t>If you don’t know the English name of a country</w:t>
      </w:r>
      <w:bookmarkStart w:id="0" w:name="_GoBack"/>
      <w:bookmarkEnd w:id="0"/>
      <w:r w:rsidR="00981595">
        <w:rPr>
          <w:rFonts w:eastAsia="MS Mincho" w:cs="Arial"/>
          <w:lang w:val="en-US" w:eastAsia="nl-NL"/>
        </w:rPr>
        <w:t>, then look it up.</w:t>
      </w:r>
    </w:p>
    <w:p w14:paraId="2E68B0D0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0153F003" w14:textId="77777777" w:rsidR="001840E9" w:rsidRDefault="001840E9" w:rsidP="00D345A9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6E744B5B" w:rsidR="007D337C" w:rsidRDefault="007012BA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  <w:r>
        <w:rPr>
          <w:rFonts w:cs="Arial"/>
          <w:b/>
          <w:sz w:val="28"/>
          <w:szCs w:val="28"/>
          <w:lang w:val="en-GB"/>
        </w:rPr>
        <w:t>The European Union</w:t>
      </w:r>
    </w:p>
    <w:p w14:paraId="728FE9BF" w14:textId="77777777" w:rsidR="00CA2C42" w:rsidRDefault="00CA2C42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cs="Arial"/>
          <w:sz w:val="28"/>
          <w:szCs w:val="28"/>
          <w:lang w:val="en-GB"/>
        </w:rPr>
      </w:pPr>
    </w:p>
    <w:p w14:paraId="17DBC144" w14:textId="77777777" w:rsidR="007012BA" w:rsidRDefault="007012BA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r>
        <w:rPr>
          <w:iCs/>
          <w:lang w:val="en-GB"/>
        </w:rPr>
        <w:t>Last week, the election</w:t>
      </w:r>
      <w:r>
        <w:rPr>
          <w:rFonts w:eastAsia="Times New Roman"/>
        </w:rPr>
        <w:t xml:space="preserve"> of the parliament for the EU </w:t>
      </w:r>
      <w:r>
        <w:rPr>
          <w:lang w:val="en-GB"/>
        </w:rPr>
        <w:t xml:space="preserve">took place. </w:t>
      </w:r>
    </w:p>
    <w:p w14:paraId="50CC4590" w14:textId="64920AEB" w:rsidR="007012BA" w:rsidRDefault="007012BA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r>
        <w:rPr>
          <w:lang w:val="en-GB"/>
        </w:rPr>
        <w:t>T</w:t>
      </w:r>
      <w:r w:rsidRPr="00005769">
        <w:rPr>
          <w:lang w:val="en-GB"/>
        </w:rPr>
        <w:t xml:space="preserve">he </w:t>
      </w:r>
      <w:r w:rsidRPr="00005769">
        <w:rPr>
          <w:iCs/>
          <w:lang w:val="en-GB"/>
        </w:rPr>
        <w:t>European</w:t>
      </w:r>
      <w:r>
        <w:rPr>
          <w:lang w:val="en-GB"/>
        </w:rPr>
        <w:t xml:space="preserve"> elections are</w:t>
      </w:r>
      <w:r w:rsidRPr="00005769">
        <w:rPr>
          <w:lang w:val="en-GB"/>
        </w:rPr>
        <w:t xml:space="preserve"> </w:t>
      </w:r>
      <w:r w:rsidRPr="00005769">
        <w:rPr>
          <w:iCs/>
          <w:lang w:val="en-GB"/>
        </w:rPr>
        <w:t>one of the biggest democratic elections</w:t>
      </w:r>
      <w:r w:rsidRPr="00005769">
        <w:rPr>
          <w:lang w:val="en-GB"/>
        </w:rPr>
        <w:t xml:space="preserve"> in the world</w:t>
      </w:r>
      <w:r>
        <w:rPr>
          <w:lang w:val="en-GB"/>
        </w:rPr>
        <w:t>.</w:t>
      </w:r>
    </w:p>
    <w:p w14:paraId="0F23BEAE" w14:textId="4795836C" w:rsidR="007012BA" w:rsidRDefault="007012BA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r>
        <w:rPr>
          <w:lang w:val="en-GB"/>
        </w:rPr>
        <w:t>EU stands for European Union.</w:t>
      </w:r>
    </w:p>
    <w:p w14:paraId="33F04103" w14:textId="41A9B11A" w:rsidR="007012BA" w:rsidRDefault="007012BA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</w:p>
    <w:p w14:paraId="75CDE0D1" w14:textId="3909E3F1" w:rsidR="007012BA" w:rsidRDefault="007012BA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hyperlink r:id="rId9" w:history="1">
        <w:r w:rsidRPr="007012BA">
          <w:rPr>
            <w:rStyle w:val="Hyperlink"/>
            <w:lang w:val="en-GB"/>
          </w:rPr>
          <w:t>Read about some key facts about the European Union</w:t>
        </w:r>
      </w:hyperlink>
      <w:r>
        <w:rPr>
          <w:lang w:val="en-GB"/>
        </w:rPr>
        <w:t>.</w:t>
      </w:r>
    </w:p>
    <w:p w14:paraId="0978B090" w14:textId="36B3AD79" w:rsidR="00A374C5" w:rsidRDefault="00A374C5" w:rsidP="00D345A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acopre"/>
          <w:rFonts w:eastAsia="Times New Roman"/>
        </w:rPr>
      </w:pPr>
    </w:p>
    <w:p w14:paraId="0D670D79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457C97F3" w14:textId="77777777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57DE1992" w14:textId="251E68FC" w:rsidR="0087360F" w:rsidRDefault="0087360F" w:rsidP="00D345A9">
      <w:pPr>
        <w:spacing w:after="0" w:line="240" w:lineRule="auto"/>
        <w:rPr>
          <w:rFonts w:cs="Arial"/>
          <w:u w:val="single"/>
          <w:lang w:val="en-GB"/>
        </w:rPr>
      </w:pPr>
    </w:p>
    <w:p w14:paraId="66ED3AA8" w14:textId="77777777" w:rsidR="00205F37" w:rsidRDefault="00205F37" w:rsidP="00D345A9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0E6FCB28" w14:textId="77777777" w:rsidR="00520104" w:rsidRDefault="00520104" w:rsidP="00520104">
      <w:pPr>
        <w:spacing w:after="0" w:line="240" w:lineRule="auto"/>
        <w:rPr>
          <w:rFonts w:cs="Arial"/>
          <w:u w:val="single"/>
          <w:lang w:val="en-GB"/>
        </w:rPr>
      </w:pPr>
    </w:p>
    <w:p w14:paraId="713043F6" w14:textId="77777777" w:rsidR="00696AB5" w:rsidRPr="008718D4" w:rsidRDefault="00696AB5" w:rsidP="00696AB5">
      <w:pPr>
        <w:keepNext/>
        <w:spacing w:before="240" w:after="0" w:line="240" w:lineRule="auto"/>
        <w:ind w:right="-200"/>
        <w:rPr>
          <w:rFonts w:cs="Arial"/>
          <w:u w:val="single"/>
          <w:lang w:val="en-GB"/>
        </w:rPr>
      </w:pPr>
      <w:r w:rsidRPr="008718D4">
        <w:rPr>
          <w:rFonts w:cs="Arial"/>
          <w:u w:val="single"/>
          <w:lang w:val="en-GB"/>
        </w:rPr>
        <w:t>Assignment</w:t>
      </w:r>
      <w:r>
        <w:rPr>
          <w:rFonts w:cs="Arial"/>
          <w:u w:val="single"/>
          <w:lang w:val="en-GB"/>
        </w:rPr>
        <w:t xml:space="preserve"> </w:t>
      </w:r>
      <w:r w:rsidRPr="008718D4">
        <w:rPr>
          <w:rFonts w:cs="Arial"/>
          <w:u w:val="single"/>
          <w:lang w:val="en-GB"/>
        </w:rPr>
        <w:t>2</w:t>
      </w:r>
    </w:p>
    <w:p w14:paraId="612ED8FE" w14:textId="77777777" w:rsidR="000D28AE" w:rsidRDefault="000D28AE" w:rsidP="00E50DED">
      <w:pPr>
        <w:keepNext/>
        <w:spacing w:after="0" w:line="240" w:lineRule="auto"/>
        <w:ind w:right="-200"/>
        <w:rPr>
          <w:rFonts w:cs="Arial"/>
          <w:lang w:val="en-GB"/>
        </w:rPr>
      </w:pPr>
      <w:r>
        <w:rPr>
          <w:rFonts w:cs="Arial"/>
          <w:lang w:val="en-GB"/>
        </w:rPr>
        <w:t>Find the words in the text.</w:t>
      </w:r>
    </w:p>
    <w:p w14:paraId="00620219" w14:textId="714C451F" w:rsidR="00663B75" w:rsidRDefault="00E50DED" w:rsidP="00663B75">
      <w:pPr>
        <w:keepNext/>
        <w:spacing w:after="0" w:line="240" w:lineRule="auto"/>
        <w:ind w:right="-200"/>
        <w:rPr>
          <w:rFonts w:cs="Arial"/>
          <w:lang w:val="en-GB"/>
        </w:rPr>
      </w:pPr>
      <w:r w:rsidRPr="00DD4B6C">
        <w:rPr>
          <w:rFonts w:cs="Arial"/>
          <w:lang w:val="en-GB"/>
        </w:rPr>
        <w:t>Connect the words and expressions that have the same meaning.</w:t>
      </w:r>
    </w:p>
    <w:tbl>
      <w:tblPr>
        <w:tblStyle w:val="Tabelraster"/>
        <w:tblW w:w="10349" w:type="dxa"/>
        <w:tblInd w:w="-176" w:type="dxa"/>
        <w:tblLook w:val="04A0" w:firstRow="1" w:lastRow="0" w:firstColumn="1" w:lastColumn="0" w:noHBand="0" w:noVBand="1"/>
      </w:tblPr>
      <w:tblGrid>
        <w:gridCol w:w="2269"/>
        <w:gridCol w:w="8080"/>
      </w:tblGrid>
      <w:tr w:rsidR="00E37F7A" w:rsidRPr="00E16BA6" w14:paraId="1C41201C" w14:textId="77777777" w:rsidTr="00E37F7A">
        <w:tc>
          <w:tcPr>
            <w:tcW w:w="2269" w:type="dxa"/>
          </w:tcPr>
          <w:p w14:paraId="5CC03D0F" w14:textId="1D7DC85D" w:rsidR="00E37F7A" w:rsidRDefault="00E37F7A" w:rsidP="00E37F7A">
            <w:pPr>
              <w:spacing w:after="0" w:line="240" w:lineRule="auto"/>
              <w:ind w:left="318" w:hanging="318"/>
            </w:pPr>
            <w:r>
              <w:t>1.</w:t>
            </w:r>
            <w:r>
              <w:tab/>
            </w:r>
            <w:r w:rsidRPr="007D7801">
              <w:rPr>
                <w:lang w:val="en-GB"/>
              </w:rPr>
              <w:t>avoid</w:t>
            </w:r>
          </w:p>
        </w:tc>
        <w:tc>
          <w:tcPr>
            <w:tcW w:w="8080" w:type="dxa"/>
          </w:tcPr>
          <w:p w14:paraId="1AF474DB" w14:textId="7E0D60A5" w:rsidR="00E37F7A" w:rsidRDefault="00E37F7A" w:rsidP="00E37F7A">
            <w:pPr>
              <w:spacing w:after="0" w:line="240" w:lineRule="auto"/>
              <w:ind w:left="317" w:hanging="317"/>
              <w:rPr>
                <w:i/>
              </w:rPr>
            </w:pPr>
            <w:r>
              <w:rPr>
                <w:i/>
              </w:rPr>
              <w:t>a.</w:t>
            </w:r>
            <w:r>
              <w:tab/>
            </w:r>
            <w:r w:rsidRPr="007D7801">
              <w:rPr>
                <w:rStyle w:val="deftext"/>
                <w:rFonts w:eastAsia="Times New Roman"/>
              </w:rPr>
              <w:t>a black or dark brown kind of rock within the earth that is used as a fuel (</w:t>
            </w:r>
            <w:r w:rsidRPr="007D7801">
              <w:rPr>
                <w:rStyle w:val="deftext"/>
                <w:rFonts w:eastAsia="Times New Roman"/>
                <w:i/>
              </w:rPr>
              <w:t>brandstof</w:t>
            </w:r>
            <w:r w:rsidRPr="007D7801">
              <w:rPr>
                <w:rStyle w:val="deftext"/>
                <w:rFonts w:eastAsia="Times New Roman"/>
              </w:rPr>
              <w:t>)</w:t>
            </w:r>
          </w:p>
        </w:tc>
      </w:tr>
      <w:tr w:rsidR="00E37F7A" w:rsidRPr="00E16BA6" w14:paraId="3AD69812" w14:textId="77777777" w:rsidTr="00E37F7A">
        <w:tc>
          <w:tcPr>
            <w:tcW w:w="2269" w:type="dxa"/>
          </w:tcPr>
          <w:p w14:paraId="701AA45D" w14:textId="7D7C61A9" w:rsidR="00E37F7A" w:rsidRDefault="00E37F7A" w:rsidP="00E37F7A">
            <w:pPr>
              <w:spacing w:after="0" w:line="240" w:lineRule="auto"/>
              <w:ind w:left="318" w:hanging="318"/>
              <w:rPr>
                <w:rFonts w:eastAsiaTheme="minorEastAsia" w:cs="Calibri"/>
                <w:lang w:val="en-US" w:eastAsia="ja-JP"/>
              </w:rPr>
            </w:pPr>
            <w:r>
              <w:t>2.</w:t>
            </w:r>
            <w:r>
              <w:tab/>
            </w:r>
            <w:r w:rsidRPr="007D7801">
              <w:rPr>
                <w:lang w:val="en-GB"/>
              </w:rPr>
              <w:t>future wars</w:t>
            </w:r>
          </w:p>
        </w:tc>
        <w:tc>
          <w:tcPr>
            <w:tcW w:w="8080" w:type="dxa"/>
          </w:tcPr>
          <w:p w14:paraId="6F9D2543" w14:textId="6241A096" w:rsidR="00E37F7A" w:rsidRDefault="00E37F7A" w:rsidP="00E37F7A">
            <w:pPr>
              <w:spacing w:after="0" w:line="240" w:lineRule="auto"/>
              <w:ind w:left="317" w:hanging="317"/>
              <w:rPr>
                <w:i/>
              </w:rPr>
            </w:pPr>
            <w:r>
              <w:rPr>
                <w:i/>
              </w:rPr>
              <w:t>b.</w:t>
            </w:r>
            <w:r>
              <w:tab/>
            </w:r>
            <w:r w:rsidRPr="007D7801">
              <w:rPr>
                <w:lang w:val="en-GB"/>
              </w:rPr>
              <w:t>to do one thing to make sure another thing will not happen</w:t>
            </w:r>
          </w:p>
        </w:tc>
      </w:tr>
      <w:tr w:rsidR="00E37F7A" w:rsidRPr="00E16BA6" w14:paraId="3668E234" w14:textId="77777777" w:rsidTr="00E37F7A">
        <w:tc>
          <w:tcPr>
            <w:tcW w:w="2269" w:type="dxa"/>
          </w:tcPr>
          <w:p w14:paraId="7C88F447" w14:textId="27BB9458" w:rsidR="00E37F7A" w:rsidRDefault="00E37F7A" w:rsidP="00E37F7A">
            <w:pPr>
              <w:spacing w:after="0" w:line="240" w:lineRule="auto"/>
              <w:ind w:left="318" w:hanging="318"/>
              <w:rPr>
                <w:rFonts w:eastAsiaTheme="minorEastAsia" w:cs="Calibri"/>
                <w:lang w:val="en-US" w:eastAsia="ja-JP"/>
              </w:rPr>
            </w:pPr>
            <w:r>
              <w:t>3.</w:t>
            </w:r>
            <w:r>
              <w:tab/>
            </w:r>
            <w:r w:rsidRPr="007D7801">
              <w:rPr>
                <w:lang w:val="en-GB"/>
              </w:rPr>
              <w:t>coal</w:t>
            </w:r>
          </w:p>
        </w:tc>
        <w:tc>
          <w:tcPr>
            <w:tcW w:w="8080" w:type="dxa"/>
          </w:tcPr>
          <w:p w14:paraId="1D08F3C4" w14:textId="0ABA8412" w:rsidR="00E37F7A" w:rsidRDefault="00E37F7A" w:rsidP="00E37F7A">
            <w:pPr>
              <w:spacing w:after="0" w:line="240" w:lineRule="auto"/>
              <w:ind w:left="317" w:hanging="317"/>
              <w:rPr>
                <w:i/>
              </w:rPr>
            </w:pPr>
            <w:r>
              <w:rPr>
                <w:i/>
              </w:rPr>
              <w:t>c.</w:t>
            </w:r>
            <w:r>
              <w:tab/>
            </w:r>
            <w:r w:rsidRPr="007D7801">
              <w:rPr>
                <w:rStyle w:val="deftext"/>
                <w:rFonts w:eastAsia="Times New Roman"/>
              </w:rPr>
              <w:t>energy that is produced by a nuclear reactor</w:t>
            </w:r>
          </w:p>
        </w:tc>
      </w:tr>
      <w:tr w:rsidR="00E37F7A" w:rsidRPr="00E16BA6" w14:paraId="2614B0A8" w14:textId="77777777" w:rsidTr="00E37F7A">
        <w:tc>
          <w:tcPr>
            <w:tcW w:w="2269" w:type="dxa"/>
          </w:tcPr>
          <w:p w14:paraId="65396CDC" w14:textId="6236C8DC" w:rsidR="00E37F7A" w:rsidRDefault="00E37F7A" w:rsidP="00E37F7A">
            <w:pPr>
              <w:spacing w:after="0" w:line="240" w:lineRule="auto"/>
              <w:ind w:left="318" w:hanging="318"/>
              <w:rPr>
                <w:rFonts w:eastAsiaTheme="minorEastAsia" w:cs="Calibri"/>
                <w:lang w:val="en-US" w:eastAsia="ja-JP"/>
              </w:rPr>
            </w:pPr>
            <w:r>
              <w:t>4.</w:t>
            </w:r>
            <w:r>
              <w:tab/>
            </w:r>
            <w:r w:rsidRPr="007D7801">
              <w:rPr>
                <w:lang w:val="en-GB"/>
              </w:rPr>
              <w:t>steel</w:t>
            </w:r>
          </w:p>
        </w:tc>
        <w:tc>
          <w:tcPr>
            <w:tcW w:w="8080" w:type="dxa"/>
          </w:tcPr>
          <w:p w14:paraId="6F8B9739" w14:textId="30695765" w:rsidR="00E37F7A" w:rsidRDefault="00E37F7A" w:rsidP="00E37F7A">
            <w:pPr>
              <w:spacing w:after="0" w:line="240" w:lineRule="auto"/>
              <w:ind w:left="317" w:hanging="317"/>
              <w:rPr>
                <w:i/>
              </w:rPr>
            </w:pPr>
            <w:r>
              <w:rPr>
                <w:i/>
              </w:rPr>
              <w:t>d.</w:t>
            </w:r>
            <w:r>
              <w:tab/>
            </w:r>
            <w:r w:rsidRPr="007D7801">
              <w:rPr>
                <w:lang w:val="en-GB"/>
              </w:rPr>
              <w:t>fighting and conflicts between countries that might happen at a later time</w:t>
            </w:r>
          </w:p>
        </w:tc>
      </w:tr>
      <w:tr w:rsidR="00E37F7A" w:rsidRPr="00E16BA6" w14:paraId="77DE42A3" w14:textId="77777777" w:rsidTr="00E37F7A">
        <w:tc>
          <w:tcPr>
            <w:tcW w:w="2269" w:type="dxa"/>
          </w:tcPr>
          <w:p w14:paraId="3FABA9B4" w14:textId="6AC49867" w:rsidR="00E37F7A" w:rsidRDefault="00E37F7A" w:rsidP="00E37F7A">
            <w:pPr>
              <w:spacing w:after="0" w:line="240" w:lineRule="auto"/>
              <w:ind w:left="318" w:hanging="318"/>
              <w:rPr>
                <w:rFonts w:eastAsiaTheme="minorEastAsia" w:cs="Calibri"/>
                <w:lang w:val="en-US" w:eastAsia="ja-JP"/>
              </w:rPr>
            </w:pPr>
            <w:r>
              <w:t>5.</w:t>
            </w:r>
            <w:r>
              <w:tab/>
            </w:r>
            <w:r w:rsidRPr="007D7801">
              <w:rPr>
                <w:lang w:val="en-GB"/>
              </w:rPr>
              <w:t>community</w:t>
            </w:r>
          </w:p>
        </w:tc>
        <w:tc>
          <w:tcPr>
            <w:tcW w:w="8080" w:type="dxa"/>
          </w:tcPr>
          <w:p w14:paraId="6BFEA227" w14:textId="544A81A7" w:rsidR="00E37F7A" w:rsidRDefault="00E37F7A" w:rsidP="00E37F7A">
            <w:pPr>
              <w:spacing w:after="0" w:line="240" w:lineRule="auto"/>
              <w:ind w:left="317" w:hanging="317"/>
              <w:rPr>
                <w:i/>
              </w:rPr>
            </w:pPr>
            <w:r>
              <w:rPr>
                <w:i/>
              </w:rPr>
              <w:t>e.</w:t>
            </w:r>
            <w:r>
              <w:tab/>
            </w:r>
            <w:r w:rsidRPr="007D7801">
              <w:rPr>
                <w:lang w:val="en-GB"/>
              </w:rPr>
              <w:t>given a prize or some other reward</w:t>
            </w:r>
          </w:p>
        </w:tc>
      </w:tr>
      <w:tr w:rsidR="00E37F7A" w:rsidRPr="00E16BA6" w14:paraId="45DCCA59" w14:textId="77777777" w:rsidTr="00E37F7A">
        <w:tc>
          <w:tcPr>
            <w:tcW w:w="2269" w:type="dxa"/>
          </w:tcPr>
          <w:p w14:paraId="3240E30C" w14:textId="1317AA9F" w:rsidR="00E37F7A" w:rsidRDefault="00E37F7A" w:rsidP="00E37F7A">
            <w:pPr>
              <w:spacing w:after="0" w:line="240" w:lineRule="auto"/>
              <w:ind w:left="318" w:hanging="318"/>
              <w:rPr>
                <w:rFonts w:eastAsiaTheme="minorEastAsia" w:cs="Calibri"/>
                <w:lang w:val="en-US" w:eastAsia="ja-JP"/>
              </w:rPr>
            </w:pPr>
            <w:r>
              <w:t>6.</w:t>
            </w:r>
            <w:r>
              <w:tab/>
            </w:r>
            <w:r w:rsidRPr="007D7801">
              <w:rPr>
                <w:lang w:val="en-GB"/>
              </w:rPr>
              <w:t>cooperate</w:t>
            </w:r>
          </w:p>
        </w:tc>
        <w:tc>
          <w:tcPr>
            <w:tcW w:w="8080" w:type="dxa"/>
          </w:tcPr>
          <w:p w14:paraId="6387D876" w14:textId="495CB3D7" w:rsidR="00E37F7A" w:rsidRDefault="00E37F7A" w:rsidP="00E37F7A">
            <w:pPr>
              <w:spacing w:after="0" w:line="240" w:lineRule="auto"/>
              <w:ind w:left="317" w:hanging="317"/>
              <w:rPr>
                <w:i/>
              </w:rPr>
            </w:pPr>
            <w:r>
              <w:rPr>
                <w:i/>
              </w:rPr>
              <w:t>f.</w:t>
            </w:r>
            <w:r>
              <w:tab/>
            </w:r>
            <w:r w:rsidRPr="007D7801">
              <w:rPr>
                <w:rStyle w:val="dttext"/>
                <w:rFonts w:eastAsia="Times New Roman"/>
              </w:rPr>
              <w:t>a group of countries that have the same interests and are working together</w:t>
            </w:r>
          </w:p>
        </w:tc>
      </w:tr>
      <w:tr w:rsidR="00E37F7A" w:rsidRPr="00E16BA6" w14:paraId="71699EDC" w14:textId="77777777" w:rsidTr="00E37F7A">
        <w:tc>
          <w:tcPr>
            <w:tcW w:w="2269" w:type="dxa"/>
          </w:tcPr>
          <w:p w14:paraId="5346B9B6" w14:textId="0DF94B57" w:rsidR="00E37F7A" w:rsidRDefault="00E37F7A" w:rsidP="00E37F7A">
            <w:pPr>
              <w:spacing w:after="0" w:line="240" w:lineRule="auto"/>
              <w:ind w:left="318" w:hanging="318"/>
              <w:rPr>
                <w:rFonts w:eastAsiaTheme="minorEastAsia" w:cs="Calibri"/>
                <w:lang w:val="en-US" w:eastAsia="ja-JP"/>
              </w:rPr>
            </w:pPr>
            <w:r>
              <w:t>7.</w:t>
            </w:r>
            <w:r>
              <w:tab/>
            </w:r>
            <w:r w:rsidRPr="007D7801">
              <w:rPr>
                <w:lang w:val="en-GB"/>
              </w:rPr>
              <w:t>nuclear power</w:t>
            </w:r>
          </w:p>
        </w:tc>
        <w:tc>
          <w:tcPr>
            <w:tcW w:w="8080" w:type="dxa"/>
          </w:tcPr>
          <w:p w14:paraId="18337309" w14:textId="046C2696" w:rsidR="00E37F7A" w:rsidRDefault="00E37F7A" w:rsidP="00E37F7A">
            <w:pPr>
              <w:spacing w:after="0" w:line="240" w:lineRule="auto"/>
              <w:ind w:left="317" w:hanging="317"/>
              <w:rPr>
                <w:i/>
              </w:rPr>
            </w:pPr>
            <w:r>
              <w:rPr>
                <w:i/>
              </w:rPr>
              <w:t>g.</w:t>
            </w:r>
            <w:r>
              <w:tab/>
            </w:r>
            <w:r w:rsidRPr="007D7801">
              <w:rPr>
                <w:lang w:val="en-GB"/>
              </w:rPr>
              <w:t>the individual nations that belong to an international organization</w:t>
            </w:r>
          </w:p>
        </w:tc>
      </w:tr>
      <w:tr w:rsidR="00E37F7A" w:rsidRPr="00E16BA6" w14:paraId="3A8A4633" w14:textId="77777777" w:rsidTr="00E37F7A">
        <w:tc>
          <w:tcPr>
            <w:tcW w:w="2269" w:type="dxa"/>
          </w:tcPr>
          <w:p w14:paraId="0D8C4BE7" w14:textId="2FCBF736" w:rsidR="00E37F7A" w:rsidRDefault="00E37F7A" w:rsidP="00E37F7A">
            <w:pPr>
              <w:spacing w:after="0" w:line="240" w:lineRule="auto"/>
              <w:ind w:left="318" w:hanging="318"/>
              <w:rPr>
                <w:rFonts w:eastAsiaTheme="minorEastAsia" w:cs="Calibri"/>
                <w:lang w:val="en-US" w:eastAsia="ja-JP"/>
              </w:rPr>
            </w:pPr>
            <w:r>
              <w:t>8.</w:t>
            </w:r>
            <w:r>
              <w:tab/>
            </w:r>
            <w:r w:rsidRPr="007D7801">
              <w:rPr>
                <w:lang w:val="en-GB"/>
              </w:rPr>
              <w:t>members</w:t>
            </w:r>
          </w:p>
        </w:tc>
        <w:tc>
          <w:tcPr>
            <w:tcW w:w="8080" w:type="dxa"/>
          </w:tcPr>
          <w:p w14:paraId="52A226A8" w14:textId="4410F60C" w:rsidR="00E37F7A" w:rsidRDefault="00E37F7A" w:rsidP="00E37F7A">
            <w:pPr>
              <w:spacing w:after="0" w:line="240" w:lineRule="auto"/>
              <w:ind w:left="317" w:hanging="317"/>
              <w:rPr>
                <w:i/>
              </w:rPr>
            </w:pPr>
            <w:r>
              <w:rPr>
                <w:i/>
              </w:rPr>
              <w:t>h.</w:t>
            </w:r>
            <w:r>
              <w:tab/>
            </w:r>
            <w:r w:rsidRPr="007D7801">
              <w:rPr>
                <w:lang w:val="en-GB"/>
              </w:rPr>
              <w:t>made</w:t>
            </w:r>
            <w:r w:rsidRPr="007D7801">
              <w:rPr>
                <w:rStyle w:val="deftext"/>
                <w:rFonts w:eastAsia="Times New Roman"/>
              </w:rPr>
              <w:t xml:space="preserve"> a change from one thing to another</w:t>
            </w:r>
          </w:p>
        </w:tc>
      </w:tr>
      <w:tr w:rsidR="00E37F7A" w:rsidRPr="00E16BA6" w14:paraId="4144FE2B" w14:textId="77777777" w:rsidTr="00E37F7A">
        <w:tc>
          <w:tcPr>
            <w:tcW w:w="2269" w:type="dxa"/>
          </w:tcPr>
          <w:p w14:paraId="2ED22D9A" w14:textId="3ED7ABB5" w:rsidR="00E37F7A" w:rsidRDefault="00E37F7A" w:rsidP="00E37F7A">
            <w:pPr>
              <w:spacing w:after="0" w:line="240" w:lineRule="auto"/>
              <w:ind w:left="318" w:hanging="318"/>
            </w:pPr>
            <w:r>
              <w:t>9.</w:t>
            </w:r>
            <w:r>
              <w:tab/>
              <w:t>switched</w:t>
            </w:r>
          </w:p>
        </w:tc>
        <w:tc>
          <w:tcPr>
            <w:tcW w:w="8080" w:type="dxa"/>
          </w:tcPr>
          <w:p w14:paraId="0DFB43CA" w14:textId="59BC14FB" w:rsidR="00E37F7A" w:rsidRDefault="00E37F7A" w:rsidP="00E37F7A">
            <w:pPr>
              <w:spacing w:after="0" w:line="240" w:lineRule="auto"/>
              <w:ind w:left="317" w:hanging="317"/>
              <w:rPr>
                <w:i/>
              </w:rPr>
            </w:pPr>
            <w:r>
              <w:rPr>
                <w:i/>
              </w:rPr>
              <w:t>i.</w:t>
            </w:r>
            <w:r>
              <w:tab/>
            </w:r>
            <w:r w:rsidRPr="007D7801">
              <w:rPr>
                <w:rStyle w:val="deftext"/>
                <w:rFonts w:eastAsia="Times New Roman"/>
              </w:rPr>
              <w:t>the money that a country uses</w:t>
            </w:r>
          </w:p>
        </w:tc>
      </w:tr>
      <w:tr w:rsidR="00E37F7A" w:rsidRPr="00E16BA6" w14:paraId="60B846E6" w14:textId="77777777" w:rsidTr="00E37F7A">
        <w:tc>
          <w:tcPr>
            <w:tcW w:w="2269" w:type="dxa"/>
          </w:tcPr>
          <w:p w14:paraId="4E1D1942" w14:textId="72E31777" w:rsidR="00E37F7A" w:rsidRDefault="00E37F7A" w:rsidP="00E37F7A">
            <w:pPr>
              <w:spacing w:after="0" w:line="240" w:lineRule="auto"/>
              <w:ind w:left="318" w:hanging="318"/>
            </w:pPr>
            <w:r>
              <w:t>10.</w:t>
            </w:r>
            <w:r>
              <w:tab/>
            </w:r>
            <w:r>
              <w:rPr>
                <w:lang w:val="en-GB"/>
              </w:rPr>
              <w:t>currency</w:t>
            </w:r>
          </w:p>
        </w:tc>
        <w:tc>
          <w:tcPr>
            <w:tcW w:w="8080" w:type="dxa"/>
          </w:tcPr>
          <w:p w14:paraId="559A1717" w14:textId="1F7DCD3C" w:rsidR="00E37F7A" w:rsidRDefault="00E37F7A" w:rsidP="00E37F7A">
            <w:pPr>
              <w:spacing w:after="0" w:line="240" w:lineRule="auto"/>
              <w:ind w:left="317" w:hanging="317"/>
              <w:rPr>
                <w:i/>
              </w:rPr>
            </w:pPr>
            <w:r>
              <w:rPr>
                <w:i/>
              </w:rPr>
              <w:t>j.</w:t>
            </w:r>
            <w:r>
              <w:tab/>
            </w:r>
            <w:r w:rsidRPr="007D7801">
              <w:rPr>
                <w:rStyle w:val="deftext"/>
                <w:rFonts w:eastAsia="Times New Roman"/>
              </w:rPr>
              <w:t>people or things that belong to a group or an organization</w:t>
            </w:r>
          </w:p>
        </w:tc>
      </w:tr>
      <w:tr w:rsidR="00E37F7A" w:rsidRPr="00E16BA6" w14:paraId="61A33AEF" w14:textId="77777777" w:rsidTr="00E37F7A">
        <w:tc>
          <w:tcPr>
            <w:tcW w:w="2269" w:type="dxa"/>
          </w:tcPr>
          <w:p w14:paraId="747A5625" w14:textId="4E18C534" w:rsidR="00E37F7A" w:rsidRDefault="00E37F7A" w:rsidP="00E37F7A">
            <w:pPr>
              <w:spacing w:after="0" w:line="240" w:lineRule="auto"/>
              <w:ind w:left="318" w:hanging="318"/>
            </w:pPr>
            <w:r>
              <w:t>11.</w:t>
            </w:r>
            <w:r>
              <w:tab/>
            </w:r>
            <w:r w:rsidRPr="007D7801">
              <w:rPr>
                <w:lang w:val="en-GB"/>
              </w:rPr>
              <w:t>awarded</w:t>
            </w:r>
          </w:p>
        </w:tc>
        <w:tc>
          <w:tcPr>
            <w:tcW w:w="8080" w:type="dxa"/>
          </w:tcPr>
          <w:p w14:paraId="7C4D85B2" w14:textId="3837276D" w:rsidR="00E37F7A" w:rsidRDefault="00E37F7A" w:rsidP="00E37F7A">
            <w:pPr>
              <w:spacing w:after="0" w:line="240" w:lineRule="auto"/>
              <w:ind w:left="317" w:hanging="317"/>
              <w:rPr>
                <w:i/>
              </w:rPr>
            </w:pPr>
            <w:r>
              <w:rPr>
                <w:i/>
              </w:rPr>
              <w:t>k.</w:t>
            </w:r>
            <w:r>
              <w:tab/>
            </w:r>
            <w:r w:rsidRPr="007D7801">
              <w:rPr>
                <w:rStyle w:val="deftext"/>
                <w:rFonts w:eastAsia="Times New Roman"/>
              </w:rPr>
              <w:t>a very strong, hard metal</w:t>
            </w:r>
          </w:p>
        </w:tc>
      </w:tr>
      <w:tr w:rsidR="00E37F7A" w:rsidRPr="00E16BA6" w14:paraId="602B1EA9" w14:textId="77777777" w:rsidTr="00E37F7A">
        <w:tc>
          <w:tcPr>
            <w:tcW w:w="2269" w:type="dxa"/>
          </w:tcPr>
          <w:p w14:paraId="244EA38E" w14:textId="71441029" w:rsidR="00E37F7A" w:rsidRDefault="00E37F7A" w:rsidP="00E37F7A">
            <w:pPr>
              <w:spacing w:after="0" w:line="240" w:lineRule="auto"/>
              <w:ind w:left="318" w:hanging="318"/>
            </w:pPr>
            <w:r>
              <w:t>12.</w:t>
            </w:r>
            <w:r>
              <w:tab/>
            </w:r>
            <w:r w:rsidRPr="007D7801">
              <w:rPr>
                <w:lang w:val="en-GB"/>
              </w:rPr>
              <w:t>member countries</w:t>
            </w:r>
          </w:p>
        </w:tc>
        <w:tc>
          <w:tcPr>
            <w:tcW w:w="8080" w:type="dxa"/>
          </w:tcPr>
          <w:p w14:paraId="6B3F3E9E" w14:textId="36F05604" w:rsidR="00E37F7A" w:rsidRDefault="00E37F7A" w:rsidP="00E37F7A">
            <w:pPr>
              <w:spacing w:after="0" w:line="240" w:lineRule="auto"/>
              <w:ind w:left="317" w:hanging="317"/>
              <w:rPr>
                <w:i/>
              </w:rPr>
            </w:pPr>
            <w:r>
              <w:rPr>
                <w:i/>
              </w:rPr>
              <w:t>l.</w:t>
            </w:r>
            <w:r>
              <w:tab/>
            </w:r>
            <w:r w:rsidRPr="007D7801">
              <w:rPr>
                <w:lang w:val="en-GB"/>
              </w:rPr>
              <w:t>to work together</w:t>
            </w:r>
          </w:p>
        </w:tc>
      </w:tr>
    </w:tbl>
    <w:p w14:paraId="1884D4D3" w14:textId="77777777" w:rsidR="00663B75" w:rsidRDefault="00663B75" w:rsidP="00663B75">
      <w:pPr>
        <w:tabs>
          <w:tab w:val="left" w:pos="426"/>
        </w:tabs>
        <w:spacing w:line="240" w:lineRule="auto"/>
        <w:rPr>
          <w:lang w:val="en-GB"/>
        </w:rPr>
      </w:pPr>
    </w:p>
    <w:p w14:paraId="0D4E2A3E" w14:textId="6B41451D" w:rsidR="003054FC" w:rsidRDefault="00374373" w:rsidP="003E05D2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520104">
        <w:rPr>
          <w:rFonts w:cs="Arial"/>
          <w:u w:val="single"/>
          <w:lang w:val="en-GB"/>
        </w:rPr>
        <w:t>Assignment</w:t>
      </w:r>
      <w:r w:rsidR="000C4AC2" w:rsidRPr="00520104">
        <w:rPr>
          <w:rFonts w:cs="Arial"/>
          <w:u w:val="single"/>
          <w:lang w:val="en-GB"/>
        </w:rPr>
        <w:t xml:space="preserve"> </w:t>
      </w:r>
      <w:r w:rsidRPr="00520104">
        <w:rPr>
          <w:rFonts w:cs="Arial"/>
          <w:u w:val="single"/>
          <w:lang w:val="en-GB"/>
        </w:rPr>
        <w:t>3</w:t>
      </w:r>
    </w:p>
    <w:p w14:paraId="59DBBBFB" w14:textId="77777777" w:rsidR="007012BA" w:rsidRPr="007012BA" w:rsidRDefault="00520104" w:rsidP="007012BA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</w:rPr>
      </w:pPr>
      <w:r w:rsidRPr="00520104">
        <w:rPr>
          <w:rFonts w:eastAsia="Times New Roman"/>
        </w:rPr>
        <w:t>a</w:t>
      </w:r>
      <w:r w:rsidRPr="00520104">
        <w:rPr>
          <w:rFonts w:eastAsia="Times New Roman"/>
        </w:rPr>
        <w:tab/>
      </w:r>
      <w:r w:rsidR="007012BA" w:rsidRPr="007012BA">
        <w:rPr>
          <w:rFonts w:eastAsia="Times New Roman"/>
        </w:rPr>
        <w:t>Why did some European countries decide to work together?</w:t>
      </w:r>
    </w:p>
    <w:p w14:paraId="5DC7760F" w14:textId="17D81007" w:rsidR="007012BA" w:rsidRPr="007012BA" w:rsidRDefault="007012BA" w:rsidP="007012B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  <w:t>To avoid future wars.</w:t>
      </w:r>
    </w:p>
    <w:p w14:paraId="4808F5A4" w14:textId="0695728F" w:rsidR="007012BA" w:rsidRPr="007012BA" w:rsidRDefault="007012BA" w:rsidP="007012B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7012BA">
        <w:rPr>
          <w:rFonts w:cs="Arial"/>
          <w:lang w:val="en-GB"/>
        </w:rPr>
        <w:t>To get rid of taxes and rules.</w:t>
      </w:r>
    </w:p>
    <w:p w14:paraId="1AC46667" w14:textId="1BBEA946" w:rsidR="007012BA" w:rsidRPr="007012BA" w:rsidRDefault="007012BA" w:rsidP="007012B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7012BA">
        <w:rPr>
          <w:rFonts w:cs="Arial"/>
          <w:lang w:val="en-GB"/>
        </w:rPr>
        <w:t>To help each other.</w:t>
      </w:r>
    </w:p>
    <w:p w14:paraId="7B993E61" w14:textId="4495F807" w:rsidR="007012BA" w:rsidRPr="007012BA" w:rsidRDefault="007012BA" w:rsidP="007012B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7012BA">
        <w:rPr>
          <w:rFonts w:cs="Arial"/>
          <w:lang w:val="en-GB"/>
        </w:rPr>
        <w:t>To produce nuclear power.</w:t>
      </w:r>
    </w:p>
    <w:p w14:paraId="25481918" w14:textId="77777777" w:rsidR="007012BA" w:rsidRDefault="007012BA" w:rsidP="00520104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</w:rPr>
      </w:pPr>
    </w:p>
    <w:p w14:paraId="463BC77A" w14:textId="3BA96F5B" w:rsidR="00520104" w:rsidRDefault="007012BA" w:rsidP="00520104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</w:rPr>
      </w:pPr>
      <w:r>
        <w:rPr>
          <w:rFonts w:eastAsia="Times New Roman"/>
        </w:rPr>
        <w:t>b</w:t>
      </w:r>
      <w:r>
        <w:rPr>
          <w:rFonts w:eastAsia="Times New Roman"/>
        </w:rPr>
        <w:tab/>
      </w:r>
      <w:r w:rsidR="00520104" w:rsidRPr="00520104">
        <w:rPr>
          <w:rFonts w:eastAsia="Times New Roman"/>
        </w:rPr>
        <w:t>Wh</w:t>
      </w:r>
      <w:r w:rsidR="00E15002">
        <w:rPr>
          <w:rFonts w:eastAsia="Times New Roman"/>
        </w:rPr>
        <w:t>at happened first? What happened next?</w:t>
      </w:r>
      <w:r w:rsidR="00E15002">
        <w:rPr>
          <w:rFonts w:eastAsia="Times New Roman"/>
        </w:rPr>
        <w:br/>
        <w:t>Put the events in the correct order</w:t>
      </w:r>
      <w:r w:rsidR="003D1A86">
        <w:rPr>
          <w:rFonts w:eastAsia="Times New Roman"/>
        </w:rPr>
        <w:t>.</w:t>
      </w:r>
    </w:p>
    <w:p w14:paraId="08F5D489" w14:textId="3D2D65C9" w:rsidR="00F61367" w:rsidRPr="00F61367" w:rsidRDefault="00F61367" w:rsidP="00F6136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F61367">
        <w:rPr>
          <w:rFonts w:cs="Arial"/>
          <w:lang w:val="en-GB"/>
        </w:rPr>
        <w:t>The EC was formed.</w:t>
      </w:r>
    </w:p>
    <w:p w14:paraId="59E72F96" w14:textId="210E505B" w:rsidR="00F61367" w:rsidRPr="00F61367" w:rsidRDefault="00F61367" w:rsidP="00F6136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F61367">
        <w:rPr>
          <w:rFonts w:cs="Arial"/>
          <w:lang w:val="en-GB"/>
        </w:rPr>
        <w:t>Euratom was set up.</w:t>
      </w:r>
    </w:p>
    <w:p w14:paraId="15196097" w14:textId="3E10AECA" w:rsidR="00F61367" w:rsidRPr="00F61367" w:rsidRDefault="00F61367" w:rsidP="00F6136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F61367">
        <w:rPr>
          <w:rFonts w:cs="Arial"/>
          <w:lang w:val="en-GB"/>
        </w:rPr>
        <w:t>The euro was introduced.</w:t>
      </w:r>
    </w:p>
    <w:p w14:paraId="099B4532" w14:textId="4F48FCA2" w:rsidR="00F61367" w:rsidRPr="00F61367" w:rsidRDefault="00F61367" w:rsidP="00F6136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F61367">
        <w:rPr>
          <w:rFonts w:cs="Arial"/>
          <w:lang w:val="en-GB"/>
        </w:rPr>
        <w:t>The European Union was formed.</w:t>
      </w:r>
    </w:p>
    <w:p w14:paraId="24BA3574" w14:textId="52E838F5" w:rsidR="00F61367" w:rsidRPr="00F61367" w:rsidRDefault="00F61367" w:rsidP="00F6136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5</w:t>
      </w:r>
      <w:r>
        <w:rPr>
          <w:rFonts w:cs="Arial"/>
          <w:lang w:val="en-GB"/>
        </w:rPr>
        <w:tab/>
      </w:r>
      <w:r w:rsidRPr="00F61367">
        <w:rPr>
          <w:rFonts w:cs="Arial"/>
          <w:lang w:val="en-GB"/>
        </w:rPr>
        <w:t>Six countries brought together their coal and steel businesses.</w:t>
      </w:r>
    </w:p>
    <w:p w14:paraId="16A17604" w14:textId="4FE6174C" w:rsidR="00F61367" w:rsidRPr="00F61367" w:rsidRDefault="00F61367" w:rsidP="00F61367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6</w:t>
      </w:r>
      <w:r>
        <w:rPr>
          <w:rFonts w:cs="Arial"/>
          <w:lang w:val="en-GB"/>
        </w:rPr>
        <w:tab/>
        <w:t>World War II ended.</w:t>
      </w:r>
    </w:p>
    <w:p w14:paraId="4F6D5A44" w14:textId="77777777" w:rsidR="00F61367" w:rsidRDefault="00F61367" w:rsidP="00520104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</w:rPr>
      </w:pPr>
    </w:p>
    <w:p w14:paraId="6E21D717" w14:textId="518B93B4" w:rsidR="007012BA" w:rsidRPr="007012BA" w:rsidRDefault="007012BA" w:rsidP="007012BA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</w:rPr>
      </w:pPr>
      <w:r>
        <w:rPr>
          <w:rFonts w:eastAsia="Times New Roman"/>
        </w:rPr>
        <w:t>c</w:t>
      </w:r>
      <w:r>
        <w:rPr>
          <w:rFonts w:eastAsia="Times New Roman"/>
        </w:rPr>
        <w:tab/>
      </w:r>
      <w:r w:rsidRPr="007012BA">
        <w:rPr>
          <w:rFonts w:eastAsia="Times New Roman"/>
        </w:rPr>
        <w:t>When was the European Union formed?</w:t>
      </w:r>
    </w:p>
    <w:p w14:paraId="23456FD0" w14:textId="7A35F466" w:rsidR="007012BA" w:rsidRPr="007012BA" w:rsidRDefault="007012BA" w:rsidP="007012B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1</w:t>
      </w:r>
      <w:r>
        <w:rPr>
          <w:rFonts w:cs="Arial"/>
          <w:lang w:val="en-GB"/>
        </w:rPr>
        <w:tab/>
      </w:r>
      <w:r w:rsidRPr="007012BA">
        <w:rPr>
          <w:rFonts w:cs="Arial"/>
          <w:lang w:val="en-GB"/>
        </w:rPr>
        <w:t>In 1952.</w:t>
      </w:r>
    </w:p>
    <w:p w14:paraId="39DF4C1D" w14:textId="781935E8" w:rsidR="007012BA" w:rsidRPr="007012BA" w:rsidRDefault="007012BA" w:rsidP="007012B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2</w:t>
      </w:r>
      <w:r>
        <w:rPr>
          <w:rFonts w:cs="Arial"/>
          <w:lang w:val="en-GB"/>
        </w:rPr>
        <w:tab/>
      </w:r>
      <w:r w:rsidRPr="007012BA">
        <w:rPr>
          <w:rFonts w:cs="Arial"/>
          <w:lang w:val="en-GB"/>
        </w:rPr>
        <w:t>In 1991.</w:t>
      </w:r>
    </w:p>
    <w:p w14:paraId="4677CE4D" w14:textId="7E78B734" w:rsidR="007012BA" w:rsidRPr="007012BA" w:rsidRDefault="007012BA" w:rsidP="007012B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3</w:t>
      </w:r>
      <w:r>
        <w:rPr>
          <w:rFonts w:cs="Arial"/>
          <w:lang w:val="en-GB"/>
        </w:rPr>
        <w:tab/>
      </w:r>
      <w:r w:rsidRPr="007012BA">
        <w:rPr>
          <w:rFonts w:cs="Arial"/>
          <w:lang w:val="en-GB"/>
        </w:rPr>
        <w:t>In 1993.</w:t>
      </w:r>
    </w:p>
    <w:p w14:paraId="7D322AAC" w14:textId="1B6B4D14" w:rsidR="007012BA" w:rsidRPr="007012BA" w:rsidRDefault="007012BA" w:rsidP="007012BA">
      <w:pPr>
        <w:tabs>
          <w:tab w:val="left" w:pos="567"/>
        </w:tabs>
        <w:spacing w:after="0" w:line="240" w:lineRule="auto"/>
        <w:ind w:left="284"/>
        <w:rPr>
          <w:rFonts w:cs="Arial"/>
          <w:lang w:val="en-GB"/>
        </w:rPr>
      </w:pPr>
      <w:r>
        <w:rPr>
          <w:rFonts w:cs="Arial"/>
          <w:lang w:val="en-GB"/>
        </w:rPr>
        <w:t>4</w:t>
      </w:r>
      <w:r>
        <w:rPr>
          <w:rFonts w:cs="Arial"/>
          <w:lang w:val="en-GB"/>
        </w:rPr>
        <w:tab/>
      </w:r>
      <w:r w:rsidRPr="007012BA">
        <w:rPr>
          <w:rFonts w:cs="Arial"/>
          <w:lang w:val="en-GB"/>
        </w:rPr>
        <w:t>In 1999.</w:t>
      </w:r>
    </w:p>
    <w:p w14:paraId="312CBFD7" w14:textId="77777777" w:rsidR="00F61367" w:rsidRPr="00520104" w:rsidRDefault="00F61367" w:rsidP="00520104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</w:rPr>
      </w:pPr>
    </w:p>
    <w:sectPr w:rsidR="00F61367" w:rsidRPr="00520104" w:rsidSect="00CA0EAD">
      <w:headerReference w:type="default" r:id="rId10"/>
      <w:footerReference w:type="default" r:id="rId11"/>
      <w:pgSz w:w="11906" w:h="16838"/>
      <w:pgMar w:top="1531" w:right="1418" w:bottom="153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7012BA" w:rsidRDefault="007012BA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7012BA" w:rsidRDefault="007012BA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3F5F5433" w:rsidR="007012BA" w:rsidRPr="0074604C" w:rsidRDefault="007012BA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24 —</w:t>
    </w:r>
    <w:r w:rsidRPr="0074604C">
      <w:rPr>
        <w:rFonts w:cs="Arial"/>
        <w:sz w:val="20"/>
        <w:lang w:val="en-US"/>
      </w:rPr>
      <w:t xml:space="preserve"> </w:t>
    </w:r>
    <w:r w:rsidRPr="00713D63">
      <w:rPr>
        <w:rFonts w:cs="Arial"/>
        <w:b/>
        <w:sz w:val="20"/>
        <w:lang w:val="en-US"/>
      </w:rPr>
      <w:t>B1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23-2024</w:t>
    </w:r>
  </w:p>
  <w:p w14:paraId="124E76E9" w14:textId="77777777" w:rsidR="007012BA" w:rsidRPr="0074604C" w:rsidRDefault="007012BA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7012BA" w:rsidRPr="00A34070" w:rsidRDefault="007012BA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7012BA" w:rsidRDefault="007012BA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7012BA" w:rsidRDefault="007012BA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7012BA" w:rsidRDefault="007012BA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9" name="Afbeelding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11" name="Afbeelding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12" name="Afbeelding 12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012BA" w:rsidRDefault="007012BA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CF83A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0"/>
    <w:multiLevelType w:val="hybridMultilevel"/>
    <w:tmpl w:val="00000010"/>
    <w:lvl w:ilvl="0" w:tplc="000005DD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6F35875"/>
    <w:multiLevelType w:val="hybridMultilevel"/>
    <w:tmpl w:val="64B85294"/>
    <w:lvl w:ilvl="0" w:tplc="EE92FA2E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90B5269"/>
    <w:multiLevelType w:val="hybridMultilevel"/>
    <w:tmpl w:val="A70CF7D8"/>
    <w:lvl w:ilvl="0" w:tplc="5B4858EE">
      <w:start w:val="1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909512C"/>
    <w:multiLevelType w:val="hybridMultilevel"/>
    <w:tmpl w:val="91C24F68"/>
    <w:lvl w:ilvl="0" w:tplc="5B4858EE">
      <w:start w:val="1"/>
      <w:numFmt w:val="decimal"/>
      <w:lvlText w:val="%1"/>
      <w:lvlJc w:val="left"/>
      <w:pPr>
        <w:ind w:left="1068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756DB"/>
    <w:multiLevelType w:val="hybridMultilevel"/>
    <w:tmpl w:val="CFF6910E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B3DF4"/>
    <w:multiLevelType w:val="hybridMultilevel"/>
    <w:tmpl w:val="F85EE142"/>
    <w:lvl w:ilvl="0" w:tplc="F24046C8">
      <w:start w:val="1"/>
      <w:numFmt w:val="decimal"/>
      <w:lvlText w:val="%1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12182F"/>
    <w:multiLevelType w:val="hybridMultilevel"/>
    <w:tmpl w:val="DC6CBACC"/>
    <w:lvl w:ilvl="0" w:tplc="D7A8E3D0">
      <w:start w:val="1"/>
      <w:numFmt w:val="lowerLetter"/>
      <w:lvlText w:val="%1"/>
      <w:lvlJc w:val="left"/>
      <w:pPr>
        <w:ind w:left="795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72032767"/>
    <w:multiLevelType w:val="hybridMultilevel"/>
    <w:tmpl w:val="A3520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10"/>
  </w:num>
  <w:num w:numId="6">
    <w:abstractNumId w:val="1"/>
  </w:num>
  <w:num w:numId="7">
    <w:abstractNumId w:val="2"/>
  </w:num>
  <w:num w:numId="8">
    <w:abstractNumId w:val="7"/>
  </w:num>
  <w:num w:numId="9">
    <w:abstractNumId w:val="3"/>
  </w:num>
  <w:num w:numId="10">
    <w:abstractNumId w:val="11"/>
  </w:num>
  <w:num w:numId="11">
    <w:abstractNumId w:val="9"/>
  </w:num>
  <w:num w:numId="1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2C6E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66697"/>
    <w:rsid w:val="000700E7"/>
    <w:rsid w:val="000704D5"/>
    <w:rsid w:val="000709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0DE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28AE"/>
    <w:rsid w:val="000D45FA"/>
    <w:rsid w:val="000D535C"/>
    <w:rsid w:val="000D6B4D"/>
    <w:rsid w:val="000D6BEE"/>
    <w:rsid w:val="000D7846"/>
    <w:rsid w:val="000E0408"/>
    <w:rsid w:val="000E11B7"/>
    <w:rsid w:val="000E1A3A"/>
    <w:rsid w:val="000E1BDE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3621"/>
    <w:rsid w:val="00104194"/>
    <w:rsid w:val="001041CA"/>
    <w:rsid w:val="00106F31"/>
    <w:rsid w:val="0011343F"/>
    <w:rsid w:val="0011363D"/>
    <w:rsid w:val="00114AD5"/>
    <w:rsid w:val="0011511D"/>
    <w:rsid w:val="001155F8"/>
    <w:rsid w:val="0011571C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2B4E"/>
    <w:rsid w:val="00153B73"/>
    <w:rsid w:val="00153F59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40E9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97D27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938"/>
    <w:rsid w:val="001B3A0D"/>
    <w:rsid w:val="001B3A54"/>
    <w:rsid w:val="001B3CEA"/>
    <w:rsid w:val="001B48DD"/>
    <w:rsid w:val="001B4BA5"/>
    <w:rsid w:val="001B53F4"/>
    <w:rsid w:val="001B53F9"/>
    <w:rsid w:val="001B5A8D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59B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27ED"/>
    <w:rsid w:val="0023348D"/>
    <w:rsid w:val="00233491"/>
    <w:rsid w:val="00233637"/>
    <w:rsid w:val="00233794"/>
    <w:rsid w:val="002338C4"/>
    <w:rsid w:val="00233B3E"/>
    <w:rsid w:val="00233BDC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76C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240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62A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232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1D28"/>
    <w:rsid w:val="003021D7"/>
    <w:rsid w:val="0030249D"/>
    <w:rsid w:val="0030412A"/>
    <w:rsid w:val="00304270"/>
    <w:rsid w:val="003054FC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3AB6"/>
    <w:rsid w:val="00344CA8"/>
    <w:rsid w:val="0034584D"/>
    <w:rsid w:val="00345DDB"/>
    <w:rsid w:val="0034619A"/>
    <w:rsid w:val="00346E7E"/>
    <w:rsid w:val="0035015B"/>
    <w:rsid w:val="003504FE"/>
    <w:rsid w:val="003508FF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A98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075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5D45"/>
    <w:rsid w:val="00396ECC"/>
    <w:rsid w:val="00396F68"/>
    <w:rsid w:val="003977C4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A86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5D2"/>
    <w:rsid w:val="003E0841"/>
    <w:rsid w:val="003E0FB3"/>
    <w:rsid w:val="003E123B"/>
    <w:rsid w:val="003E3C7B"/>
    <w:rsid w:val="003E47A6"/>
    <w:rsid w:val="003E48F9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0A7E"/>
    <w:rsid w:val="00401A42"/>
    <w:rsid w:val="00403372"/>
    <w:rsid w:val="0040369F"/>
    <w:rsid w:val="00403A3E"/>
    <w:rsid w:val="00404D2C"/>
    <w:rsid w:val="00404F77"/>
    <w:rsid w:val="004053A7"/>
    <w:rsid w:val="00405A3C"/>
    <w:rsid w:val="00406D82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A9A"/>
    <w:rsid w:val="00426D31"/>
    <w:rsid w:val="00426FF9"/>
    <w:rsid w:val="00427257"/>
    <w:rsid w:val="004274C9"/>
    <w:rsid w:val="004275CD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585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C7550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2B58"/>
    <w:rsid w:val="004F2EB4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560F"/>
    <w:rsid w:val="00516853"/>
    <w:rsid w:val="00516BD8"/>
    <w:rsid w:val="00520104"/>
    <w:rsid w:val="00520382"/>
    <w:rsid w:val="00521285"/>
    <w:rsid w:val="00523AB9"/>
    <w:rsid w:val="00523B78"/>
    <w:rsid w:val="00524043"/>
    <w:rsid w:val="005243AA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36A4D"/>
    <w:rsid w:val="00540445"/>
    <w:rsid w:val="00540501"/>
    <w:rsid w:val="005417E0"/>
    <w:rsid w:val="005438ED"/>
    <w:rsid w:val="00545261"/>
    <w:rsid w:val="00546A62"/>
    <w:rsid w:val="00546D08"/>
    <w:rsid w:val="005475A8"/>
    <w:rsid w:val="005475C8"/>
    <w:rsid w:val="00550423"/>
    <w:rsid w:val="005508E5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4C09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AC8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178"/>
    <w:rsid w:val="00616708"/>
    <w:rsid w:val="00616FA8"/>
    <w:rsid w:val="00617567"/>
    <w:rsid w:val="00620CB1"/>
    <w:rsid w:val="00620DE9"/>
    <w:rsid w:val="00621079"/>
    <w:rsid w:val="006231F6"/>
    <w:rsid w:val="00623A1A"/>
    <w:rsid w:val="00623E10"/>
    <w:rsid w:val="006247BE"/>
    <w:rsid w:val="0062611E"/>
    <w:rsid w:val="0062779F"/>
    <w:rsid w:val="00630166"/>
    <w:rsid w:val="00630473"/>
    <w:rsid w:val="00630783"/>
    <w:rsid w:val="006314DB"/>
    <w:rsid w:val="00631B91"/>
    <w:rsid w:val="00631E3B"/>
    <w:rsid w:val="0063320D"/>
    <w:rsid w:val="006336F9"/>
    <w:rsid w:val="0063446B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3B7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208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6AB5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B99"/>
    <w:rsid w:val="006D2D13"/>
    <w:rsid w:val="006D40BD"/>
    <w:rsid w:val="006D48CA"/>
    <w:rsid w:val="006D50A0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4152"/>
    <w:rsid w:val="006F504C"/>
    <w:rsid w:val="006F68DE"/>
    <w:rsid w:val="006F72F1"/>
    <w:rsid w:val="00700573"/>
    <w:rsid w:val="00700C2E"/>
    <w:rsid w:val="007012BA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D63"/>
    <w:rsid w:val="00713ED2"/>
    <w:rsid w:val="007144F1"/>
    <w:rsid w:val="00714C2A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25901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2E2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940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1EFF"/>
    <w:rsid w:val="00792046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018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56A5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4F0F"/>
    <w:rsid w:val="007E53C7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EC2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0E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360F"/>
    <w:rsid w:val="00874E33"/>
    <w:rsid w:val="00875974"/>
    <w:rsid w:val="00876128"/>
    <w:rsid w:val="0087630B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C67"/>
    <w:rsid w:val="00892D07"/>
    <w:rsid w:val="0089394C"/>
    <w:rsid w:val="00894208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0DA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4E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E78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C19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792B"/>
    <w:rsid w:val="00977D68"/>
    <w:rsid w:val="0098055E"/>
    <w:rsid w:val="0098060E"/>
    <w:rsid w:val="00980FF6"/>
    <w:rsid w:val="0098116A"/>
    <w:rsid w:val="00981200"/>
    <w:rsid w:val="0098128F"/>
    <w:rsid w:val="00981595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132"/>
    <w:rsid w:val="009E17A6"/>
    <w:rsid w:val="009E1884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66BF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6E9"/>
    <w:rsid w:val="00A25E91"/>
    <w:rsid w:val="00A26BA5"/>
    <w:rsid w:val="00A274A3"/>
    <w:rsid w:val="00A30A4D"/>
    <w:rsid w:val="00A31A17"/>
    <w:rsid w:val="00A324EF"/>
    <w:rsid w:val="00A32ED1"/>
    <w:rsid w:val="00A33F77"/>
    <w:rsid w:val="00A34070"/>
    <w:rsid w:val="00A374C5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1FB5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17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1B7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03B"/>
    <w:rsid w:val="00B97E59"/>
    <w:rsid w:val="00B97F44"/>
    <w:rsid w:val="00BA07D0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543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FFE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39"/>
    <w:rsid w:val="00C0500B"/>
    <w:rsid w:val="00C06423"/>
    <w:rsid w:val="00C065F6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78D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0C1E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448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0376"/>
    <w:rsid w:val="00C72B03"/>
    <w:rsid w:val="00C72E5E"/>
    <w:rsid w:val="00C73011"/>
    <w:rsid w:val="00C73561"/>
    <w:rsid w:val="00C73B12"/>
    <w:rsid w:val="00C74A7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0EAD"/>
    <w:rsid w:val="00CA2C42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C43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CDA"/>
    <w:rsid w:val="00CD3E31"/>
    <w:rsid w:val="00CD3E61"/>
    <w:rsid w:val="00CD3EE3"/>
    <w:rsid w:val="00CD401F"/>
    <w:rsid w:val="00CD48D1"/>
    <w:rsid w:val="00CD5217"/>
    <w:rsid w:val="00CD57B1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0CF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42E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5A9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2BE7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88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A710F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0CA"/>
    <w:rsid w:val="00E04939"/>
    <w:rsid w:val="00E05A11"/>
    <w:rsid w:val="00E05BCC"/>
    <w:rsid w:val="00E06317"/>
    <w:rsid w:val="00E075F5"/>
    <w:rsid w:val="00E07800"/>
    <w:rsid w:val="00E117ED"/>
    <w:rsid w:val="00E11F89"/>
    <w:rsid w:val="00E12D8D"/>
    <w:rsid w:val="00E144C5"/>
    <w:rsid w:val="00E14AA1"/>
    <w:rsid w:val="00E15002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37F7A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2E5"/>
    <w:rsid w:val="00E50633"/>
    <w:rsid w:val="00E5076D"/>
    <w:rsid w:val="00E50DED"/>
    <w:rsid w:val="00E50F03"/>
    <w:rsid w:val="00E50FA0"/>
    <w:rsid w:val="00E52B7D"/>
    <w:rsid w:val="00E52C6E"/>
    <w:rsid w:val="00E53505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6772A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55E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1F"/>
    <w:rsid w:val="00EA5DB0"/>
    <w:rsid w:val="00EA663F"/>
    <w:rsid w:val="00EA7274"/>
    <w:rsid w:val="00EA7849"/>
    <w:rsid w:val="00EA78A3"/>
    <w:rsid w:val="00EB0E85"/>
    <w:rsid w:val="00EB0EE7"/>
    <w:rsid w:val="00EB1087"/>
    <w:rsid w:val="00EB2092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3A98"/>
    <w:rsid w:val="00EE492A"/>
    <w:rsid w:val="00EE4B8F"/>
    <w:rsid w:val="00EE68CE"/>
    <w:rsid w:val="00EE70DF"/>
    <w:rsid w:val="00EE78F5"/>
    <w:rsid w:val="00EE7FF3"/>
    <w:rsid w:val="00EF00ED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835"/>
    <w:rsid w:val="00F203CA"/>
    <w:rsid w:val="00F205FF"/>
    <w:rsid w:val="00F2073B"/>
    <w:rsid w:val="00F21257"/>
    <w:rsid w:val="00F21A23"/>
    <w:rsid w:val="00F2360C"/>
    <w:rsid w:val="00F24836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120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1367"/>
    <w:rsid w:val="00F621C8"/>
    <w:rsid w:val="00F621F8"/>
    <w:rsid w:val="00F62503"/>
    <w:rsid w:val="00F62C16"/>
    <w:rsid w:val="00F63F5B"/>
    <w:rsid w:val="00F64D3A"/>
    <w:rsid w:val="00F65CC2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2CCE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5512"/>
    <w:rsid w:val="00F96295"/>
    <w:rsid w:val="00F97513"/>
    <w:rsid w:val="00FA0629"/>
    <w:rsid w:val="00FA153E"/>
    <w:rsid w:val="00FA176F"/>
    <w:rsid w:val="00FA1C09"/>
    <w:rsid w:val="00FA1D4F"/>
    <w:rsid w:val="00FA2479"/>
    <w:rsid w:val="00FA382E"/>
    <w:rsid w:val="00FA4E1B"/>
    <w:rsid w:val="00FA5FCE"/>
    <w:rsid w:val="00FA61E5"/>
    <w:rsid w:val="00FA6534"/>
    <w:rsid w:val="00FA67BE"/>
    <w:rsid w:val="00FA6BDD"/>
    <w:rsid w:val="00FA6BED"/>
    <w:rsid w:val="00FA77FF"/>
    <w:rsid w:val="00FA79CB"/>
    <w:rsid w:val="00FB0A4D"/>
    <w:rsid w:val="00FB0F96"/>
    <w:rsid w:val="00FB13A5"/>
    <w:rsid w:val="00FB1ABF"/>
    <w:rsid w:val="00FB41F4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5E97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  <w:style w:type="character" w:customStyle="1" w:styleId="bfont">
    <w:name w:val="bfont"/>
    <w:basedOn w:val="Standaardalinea-lettertype"/>
    <w:rsid w:val="000D28A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  <w:style w:type="character" w:customStyle="1" w:styleId="def">
    <w:name w:val="def"/>
    <w:basedOn w:val="Standaardalinea-lettertype"/>
    <w:rsid w:val="00BA07D0"/>
  </w:style>
  <w:style w:type="character" w:customStyle="1" w:styleId="hi">
    <w:name w:val="hi"/>
    <w:basedOn w:val="Standaardalinea-lettertype"/>
    <w:rsid w:val="00D345A9"/>
  </w:style>
  <w:style w:type="character" w:customStyle="1" w:styleId="ky2igmncmogjharherah">
    <w:name w:val="ky2igmncmogjharherah"/>
    <w:basedOn w:val="Standaardalinea-lettertype"/>
    <w:rsid w:val="006D50A0"/>
  </w:style>
  <w:style w:type="character" w:customStyle="1" w:styleId="bfont">
    <w:name w:val="bfont"/>
    <w:basedOn w:val="Standaardalinea-lettertype"/>
    <w:rsid w:val="000D2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kids.britannica.com/kids/article/European-Union/353111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1D654-6081-6A44-A861-A39E07FB8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720</TotalTime>
  <Pages>2</Pages>
  <Words>513</Words>
  <Characters>2299</Characters>
  <Application>Microsoft Macintosh Word</Application>
  <DocSecurity>0</DocSecurity>
  <Lines>40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2809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341</cp:revision>
  <cp:lastPrinted>2013-09-27T09:37:00Z</cp:lastPrinted>
  <dcterms:created xsi:type="dcterms:W3CDTF">2016-10-06T15:58:00Z</dcterms:created>
  <dcterms:modified xsi:type="dcterms:W3CDTF">2024-06-06T11:32:00Z</dcterms:modified>
  <cp:category/>
</cp:coreProperties>
</file>