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738AD923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663B75">
        <w:rPr>
          <w:rFonts w:cs="Arial"/>
          <w:b/>
          <w:sz w:val="28"/>
          <w:szCs w:val="28"/>
          <w:lang w:val="en-GB"/>
        </w:rPr>
        <w:t>False Alarm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63884D09" w14:textId="77777777" w:rsidR="00CA0EAD" w:rsidRPr="00CA0EAD" w:rsidRDefault="00CA0EAD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 w:rsidRPr="00CA0EAD">
        <w:rPr>
          <w:rFonts w:eastAsia="Times New Roman"/>
          <w:sz w:val="21"/>
          <w:szCs w:val="21"/>
        </w:rPr>
        <w:t>De politie in Bicester dacht dat een van hun politiewagens een kapotte politiesirene had. Hun verrassing was groot toen ze ontdekten wat er werkelijk aan de hand was.</w:t>
      </w:r>
    </w:p>
    <w:p w14:paraId="666A0106" w14:textId="77777777" w:rsidR="007F4EC2" w:rsidRPr="00CA2C4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Lezen B1</w:t>
      </w:r>
    </w:p>
    <w:p w14:paraId="30A7A033" w14:textId="7F41EDC8" w:rsidR="007F4EC2" w:rsidRPr="00725901" w:rsidRDefault="007F4EC2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 w:rsidRPr="00CA0EAD">
        <w:rPr>
          <w:rFonts w:eastAsia="MS Mincho" w:cs="Arial"/>
          <w:i/>
          <w:sz w:val="21"/>
          <w:szCs w:val="21"/>
        </w:rPr>
        <w:t>Lezen om informatie op te doen</w:t>
      </w:r>
      <w:r w:rsidR="00F82CCE" w:rsidRPr="00CA0EAD">
        <w:rPr>
          <w:rFonts w:eastAsia="MS Mincho" w:cs="Arial"/>
          <w:i/>
          <w:sz w:val="21"/>
          <w:szCs w:val="21"/>
        </w:rPr>
        <w:t xml:space="preserve">: </w:t>
      </w:r>
      <w:r w:rsidR="00725901" w:rsidRPr="00CA0EAD">
        <w:rPr>
          <w:rFonts w:eastAsia="MS Mincho" w:cs="Arial"/>
          <w:i/>
          <w:sz w:val="21"/>
          <w:szCs w:val="21"/>
        </w:rPr>
        <w:t>Kan (belangrijke) feitelijke informatie begrijpen in korte verslagen en artikelen</w:t>
      </w:r>
      <w:r w:rsidRPr="00CA0EAD">
        <w:rPr>
          <w:rFonts w:eastAsia="MS Mincho" w:cs="Arial"/>
          <w:i/>
          <w:sz w:val="21"/>
          <w:szCs w:val="21"/>
        </w:rPr>
        <w:t>. (LEB1-3</w:t>
      </w:r>
      <w:r w:rsidR="00725901" w:rsidRPr="00CA0EAD">
        <w:rPr>
          <w:rFonts w:eastAsia="MS Mincho" w:cs="Arial"/>
          <w:i/>
          <w:sz w:val="21"/>
          <w:szCs w:val="21"/>
        </w:rPr>
        <w:t>a</w:t>
      </w:r>
      <w:r w:rsidRPr="00CA0EAD">
        <w:rPr>
          <w:rFonts w:eastAsia="MS Mincho" w:cs="Arial"/>
          <w:i/>
          <w:sz w:val="21"/>
          <w:szCs w:val="21"/>
        </w:rPr>
        <w:t>)</w:t>
      </w:r>
    </w:p>
    <w:p w14:paraId="11CBDA00" w14:textId="280A5B0E" w:rsidR="0062611E" w:rsidRPr="00CA2C42" w:rsidRDefault="00CA2C4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</w:t>
      </w:r>
      <w:r w:rsidR="00F97513" w:rsidRPr="00CA2C42">
        <w:rPr>
          <w:rFonts w:eastAsia="MS Mincho" w:cs="Arial"/>
          <w:sz w:val="21"/>
          <w:szCs w:val="21"/>
        </w:rPr>
        <w:t xml:space="preserve">eesstrategieën - </w:t>
      </w:r>
      <w:r w:rsidR="00F97513" w:rsidRPr="00CA2C4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CA2C42">
        <w:rPr>
          <w:rFonts w:eastAsia="MS Mincho" w:cs="Arial"/>
          <w:i/>
          <w:sz w:val="21"/>
          <w:szCs w:val="21"/>
        </w:rPr>
        <w:t xml:space="preserve"> </w:t>
      </w:r>
    </w:p>
    <w:p w14:paraId="40AA2968" w14:textId="07D65EB7" w:rsidR="00792046" w:rsidRPr="00792046" w:rsidRDefault="00792046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sz w:val="21"/>
          <w:szCs w:val="21"/>
        </w:rPr>
      </w:pPr>
    </w:p>
    <w:p w14:paraId="31AAF989" w14:textId="77777777" w:rsidR="00792046" w:rsidRDefault="00792046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12850C6A" w14:textId="33E1ABBC" w:rsidR="000D28AE" w:rsidRDefault="00153F59" w:rsidP="00792046">
      <w:pPr>
        <w:spacing w:line="240" w:lineRule="auto"/>
        <w:rPr>
          <w:rFonts w:eastAsia="Times New Roman"/>
          <w:i/>
        </w:rPr>
      </w:pPr>
      <w:bookmarkStart w:id="0" w:name="_GoBack"/>
      <w:r>
        <w:rPr>
          <w:rFonts w:eastAsia="Times New Roman"/>
          <w:i/>
        </w:rPr>
        <w:t>Who fooled police officers in England last week?</w:t>
      </w: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CA0EAD">
        <w:rPr>
          <w:rFonts w:cs="Arial"/>
          <w:u w:val="single"/>
          <w:lang w:val="en-GB"/>
        </w:rPr>
        <w:t>Assignment 1</w:t>
      </w:r>
    </w:p>
    <w:p w14:paraId="136E8682" w14:textId="28DC4790" w:rsidR="00CA0EAD" w:rsidRDefault="00CA0EAD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>
        <w:rPr>
          <w:rFonts w:eastAsia="Times New Roman"/>
        </w:rPr>
        <w:t xml:space="preserve">You may use English-language Internet sources </w:t>
      </w:r>
      <w:r>
        <w:rPr>
          <w:rFonts w:eastAsia="Times New Roman"/>
        </w:rPr>
        <w:t xml:space="preserve">or a dictionary </w:t>
      </w:r>
      <w:r>
        <w:rPr>
          <w:rFonts w:eastAsia="Times New Roman"/>
        </w:rPr>
        <w:t>to help you.</w:t>
      </w:r>
    </w:p>
    <w:p w14:paraId="25B21D5B" w14:textId="77777777" w:rsidR="00CA0EAD" w:rsidRDefault="00616178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D28AE">
        <w:rPr>
          <w:rFonts w:eastAsia="MS Mincho" w:cs="Arial"/>
          <w:lang w:val="en-US" w:eastAsia="nl-NL"/>
        </w:rPr>
        <w:t>a</w:t>
      </w:r>
      <w:r w:rsidRPr="000D28AE">
        <w:rPr>
          <w:rFonts w:eastAsia="MS Mincho" w:cs="Arial"/>
          <w:lang w:val="en-US" w:eastAsia="nl-NL"/>
        </w:rPr>
        <w:tab/>
      </w:r>
      <w:r w:rsidR="00CA0EAD">
        <w:rPr>
          <w:rFonts w:eastAsia="MS Mincho" w:cs="Arial"/>
          <w:lang w:val="en-US" w:eastAsia="nl-NL"/>
        </w:rPr>
        <w:t xml:space="preserve">Write down the names of 3 or more birds. </w:t>
      </w:r>
    </w:p>
    <w:p w14:paraId="76DB9622" w14:textId="77777777" w:rsidR="00CA0EAD" w:rsidRDefault="00CA0EAD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b</w:t>
      </w:r>
      <w:r>
        <w:rPr>
          <w:rFonts w:eastAsia="MS Mincho" w:cs="Arial"/>
          <w:lang w:val="en-US" w:eastAsia="nl-NL"/>
        </w:rPr>
        <w:tab/>
        <w:t>Write down 5 or more words related to the police.</w:t>
      </w: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979C4C5" w:rsidR="007D337C" w:rsidRDefault="00FA67BE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False Alarm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71D17A98" w14:textId="5AC473F3" w:rsidR="00520104" w:rsidRDefault="00520104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</w:rPr>
      </w:pPr>
      <w:r w:rsidRPr="00520104">
        <w:rPr>
          <w:rFonts w:eastAsia="Times New Roman"/>
        </w:rPr>
        <w:t>Bicester is a pretty town in England.</w:t>
      </w:r>
      <w:r>
        <w:rPr>
          <w:rFonts w:eastAsia="Times New Roman"/>
        </w:rPr>
        <w:t xml:space="preserve"> It made the headlines last week. The police were involved...</w:t>
      </w:r>
    </w:p>
    <w:p w14:paraId="4F79E64E" w14:textId="1B78B79E" w:rsidR="000D28AE" w:rsidRDefault="00520104" w:rsidP="0052010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</w:rPr>
      </w:pPr>
      <w:hyperlink r:id="rId9" w:history="1">
        <w:r w:rsidRPr="00520104">
          <w:rPr>
            <w:rStyle w:val="Hyperlink"/>
            <w:rFonts w:eastAsia="Times New Roman"/>
          </w:rPr>
          <w:t>Read the text to find out what happened in Bicester</w:t>
        </w:r>
      </w:hyperlink>
      <w:r>
        <w:rPr>
          <w:rFonts w:eastAsia="Times New Roman"/>
        </w:rPr>
        <w:t>.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0E6FCB28" w14:textId="77777777" w:rsidR="00520104" w:rsidRDefault="00520104" w:rsidP="00520104">
      <w:pPr>
        <w:spacing w:after="0" w:line="240" w:lineRule="auto"/>
        <w:rPr>
          <w:rFonts w:cs="Arial"/>
          <w:u w:val="single"/>
          <w:lang w:val="en-GB"/>
        </w:rPr>
      </w:pPr>
    </w:p>
    <w:p w14:paraId="713043F6" w14:textId="77777777" w:rsidR="00696AB5" w:rsidRPr="008718D4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612ED8FE" w14:textId="77777777" w:rsidR="000D28AE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00620219" w14:textId="714C451F" w:rsidR="00663B75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2235"/>
        <w:gridCol w:w="7087"/>
      </w:tblGrid>
      <w:tr w:rsidR="00663B75" w:rsidRPr="00E16BA6" w14:paraId="1C41201C" w14:textId="77777777" w:rsidTr="00520104">
        <w:tc>
          <w:tcPr>
            <w:tcW w:w="2235" w:type="dxa"/>
          </w:tcPr>
          <w:p w14:paraId="4AF71F25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t>1.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siren</w:t>
            </w:r>
          </w:p>
        </w:tc>
        <w:tc>
          <w:tcPr>
            <w:tcW w:w="7087" w:type="dxa"/>
          </w:tcPr>
          <w:p w14:paraId="0572B2C7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a.</w:t>
            </w:r>
            <w:r>
              <w:tab/>
            </w:r>
            <w:r w:rsidRPr="00582940">
              <w:rPr>
                <w:rStyle w:val="deftext"/>
                <w:rFonts w:eastAsia="Times New Roman"/>
              </w:rPr>
              <w:t>all the plays, songs, dances, etc., that a performer and can perform</w:t>
            </w:r>
          </w:p>
        </w:tc>
      </w:tr>
      <w:tr w:rsidR="00663B75" w:rsidRPr="00E16BA6" w14:paraId="3AD69812" w14:textId="77777777" w:rsidTr="00520104">
        <w:tc>
          <w:tcPr>
            <w:tcW w:w="2235" w:type="dxa"/>
          </w:tcPr>
          <w:p w14:paraId="0979A545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rPr>
                <w:rFonts w:eastAsiaTheme="minorEastAsia" w:cs="Calibri"/>
                <w:lang w:val="en-US" w:eastAsia="ja-JP"/>
              </w:rPr>
              <w:t>2</w:t>
            </w:r>
            <w:r>
              <w:t>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confused</w:t>
            </w:r>
          </w:p>
        </w:tc>
        <w:tc>
          <w:tcPr>
            <w:tcW w:w="7087" w:type="dxa"/>
          </w:tcPr>
          <w:p w14:paraId="1AC60C67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b.</w:t>
            </w:r>
            <w:r>
              <w:tab/>
            </w:r>
            <w:r w:rsidRPr="00582940">
              <w:rPr>
                <w:rStyle w:val="deftext"/>
                <w:rFonts w:eastAsia="Times New Roman"/>
              </w:rPr>
              <w:t>an area that an animal or group of animals uses and defends</w:t>
            </w:r>
          </w:p>
        </w:tc>
      </w:tr>
      <w:tr w:rsidR="00663B75" w:rsidRPr="00E16BA6" w14:paraId="3668E234" w14:textId="77777777" w:rsidTr="00520104">
        <w:tc>
          <w:tcPr>
            <w:tcW w:w="2235" w:type="dxa"/>
          </w:tcPr>
          <w:p w14:paraId="5594BD69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rPr>
                <w:rFonts w:eastAsiaTheme="minorEastAsia" w:cs="Calibri"/>
                <w:lang w:val="en-US" w:eastAsia="ja-JP"/>
              </w:rPr>
              <w:t>3</w:t>
            </w:r>
            <w:r>
              <w:t>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faulty</w:t>
            </w:r>
          </w:p>
        </w:tc>
        <w:tc>
          <w:tcPr>
            <w:tcW w:w="7087" w:type="dxa"/>
          </w:tcPr>
          <w:p w14:paraId="46333AF0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c.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to copy, to imitate</w:t>
            </w:r>
          </w:p>
        </w:tc>
      </w:tr>
      <w:tr w:rsidR="00663B75" w:rsidRPr="00E16BA6" w14:paraId="2614B0A8" w14:textId="77777777" w:rsidTr="00520104">
        <w:tc>
          <w:tcPr>
            <w:tcW w:w="2235" w:type="dxa"/>
          </w:tcPr>
          <w:p w14:paraId="70BAB6A2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rPr>
                <w:rFonts w:eastAsiaTheme="minorEastAsia" w:cs="Calibri"/>
                <w:lang w:val="en-US" w:eastAsia="ja-JP"/>
              </w:rPr>
              <w:t>4</w:t>
            </w:r>
            <w:r>
              <w:t>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the culprit</w:t>
            </w:r>
          </w:p>
        </w:tc>
        <w:tc>
          <w:tcPr>
            <w:tcW w:w="7087" w:type="dxa"/>
          </w:tcPr>
          <w:p w14:paraId="45FD6B93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d.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 xml:space="preserve">a </w:t>
            </w:r>
            <w:r>
              <w:rPr>
                <w:rFonts w:eastAsiaTheme="minorEastAsia" w:cs="Calibri"/>
                <w:lang w:val="en-US" w:eastAsia="ja-JP"/>
              </w:rPr>
              <w:t>great</w:t>
            </w:r>
            <w:r w:rsidRPr="00582940">
              <w:rPr>
                <w:rFonts w:eastAsiaTheme="minorEastAsia" w:cs="Calibri"/>
                <w:lang w:val="en-US" w:eastAsia="ja-JP"/>
              </w:rPr>
              <w:t xml:space="preserve"> beginning</w:t>
            </w:r>
          </w:p>
        </w:tc>
      </w:tr>
      <w:tr w:rsidR="00663B75" w:rsidRPr="00E16BA6" w14:paraId="77DE42A3" w14:textId="77777777" w:rsidTr="00520104">
        <w:tc>
          <w:tcPr>
            <w:tcW w:w="2235" w:type="dxa"/>
          </w:tcPr>
          <w:p w14:paraId="02C9F719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rPr>
                <w:rFonts w:eastAsiaTheme="minorEastAsia" w:cs="Calibri"/>
                <w:lang w:val="en-US" w:eastAsia="ja-JP"/>
              </w:rPr>
              <w:t>5</w:t>
            </w:r>
            <w:r>
              <w:t>.</w:t>
            </w:r>
            <w:r>
              <w:tab/>
              <w:t xml:space="preserve">(to) </w:t>
            </w:r>
            <w:r w:rsidRPr="00582940">
              <w:rPr>
                <w:rFonts w:eastAsiaTheme="minorEastAsia" w:cs="Calibri"/>
                <w:lang w:val="en-US" w:eastAsia="ja-JP"/>
              </w:rPr>
              <w:t>mimic</w:t>
            </w:r>
          </w:p>
        </w:tc>
        <w:tc>
          <w:tcPr>
            <w:tcW w:w="7087" w:type="dxa"/>
          </w:tcPr>
          <w:p w14:paraId="19193A4C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e.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mate, comrade, friend</w:t>
            </w:r>
          </w:p>
        </w:tc>
      </w:tr>
      <w:tr w:rsidR="00663B75" w:rsidRPr="00E16BA6" w14:paraId="45DCCA59" w14:textId="77777777" w:rsidTr="00520104">
        <w:tc>
          <w:tcPr>
            <w:tcW w:w="2235" w:type="dxa"/>
          </w:tcPr>
          <w:p w14:paraId="24AF4D92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rPr>
                <w:rFonts w:eastAsiaTheme="minorEastAsia" w:cs="Calibri"/>
                <w:lang w:val="en-US" w:eastAsia="ja-JP"/>
              </w:rPr>
              <w:t>6</w:t>
            </w:r>
            <w:r>
              <w:t>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showing off</w:t>
            </w:r>
          </w:p>
        </w:tc>
        <w:tc>
          <w:tcPr>
            <w:tcW w:w="7087" w:type="dxa"/>
          </w:tcPr>
          <w:p w14:paraId="743F924F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f.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not working like it should</w:t>
            </w:r>
          </w:p>
        </w:tc>
      </w:tr>
      <w:tr w:rsidR="00663B75" w:rsidRPr="00E16BA6" w14:paraId="71699EDC" w14:textId="77777777" w:rsidTr="00520104">
        <w:tc>
          <w:tcPr>
            <w:tcW w:w="2235" w:type="dxa"/>
          </w:tcPr>
          <w:p w14:paraId="424B96AB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rPr>
                <w:rFonts w:eastAsiaTheme="minorEastAsia" w:cs="Calibri"/>
                <w:lang w:val="en-US" w:eastAsia="ja-JP"/>
              </w:rPr>
              <w:t>7</w:t>
            </w:r>
            <w:r>
              <w:t>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companion</w:t>
            </w:r>
          </w:p>
        </w:tc>
        <w:tc>
          <w:tcPr>
            <w:tcW w:w="7087" w:type="dxa"/>
          </w:tcPr>
          <w:p w14:paraId="68DFEBE5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g.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the</w:t>
            </w:r>
            <w:r w:rsidRPr="00582940">
              <w:rPr>
                <w:rStyle w:val="dttext"/>
                <w:rFonts w:eastAsia="Times New Roman"/>
              </w:rPr>
              <w:t xml:space="preserve"> one who is guilty of some crime or other wrongdoing</w:t>
            </w:r>
          </w:p>
        </w:tc>
      </w:tr>
      <w:tr w:rsidR="00663B75" w:rsidRPr="00E16BA6" w14:paraId="3A8A4633" w14:textId="77777777" w:rsidTr="00520104">
        <w:tc>
          <w:tcPr>
            <w:tcW w:w="2235" w:type="dxa"/>
          </w:tcPr>
          <w:p w14:paraId="7C00429F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rPr>
                <w:rFonts w:eastAsiaTheme="minorEastAsia" w:cs="Calibri"/>
                <w:lang w:val="en-US" w:eastAsia="ja-JP"/>
              </w:rPr>
              <w:t>8</w:t>
            </w:r>
            <w:r>
              <w:t>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territory</w:t>
            </w:r>
          </w:p>
        </w:tc>
        <w:tc>
          <w:tcPr>
            <w:tcW w:w="7087" w:type="dxa"/>
          </w:tcPr>
          <w:p w14:paraId="3108D2C3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h.</w:t>
            </w:r>
            <w:r>
              <w:tab/>
            </w:r>
            <w:r w:rsidRPr="00582940">
              <w:rPr>
                <w:rStyle w:val="deftext"/>
                <w:rFonts w:eastAsia="Times New Roman"/>
              </w:rPr>
              <w:t>a piece of equipment that produces a loud, high-pitched warning sound</w:t>
            </w:r>
          </w:p>
        </w:tc>
      </w:tr>
      <w:tr w:rsidR="00663B75" w:rsidRPr="00E16BA6" w14:paraId="4144FE2B" w14:textId="77777777" w:rsidTr="00520104">
        <w:tc>
          <w:tcPr>
            <w:tcW w:w="2235" w:type="dxa"/>
          </w:tcPr>
          <w:p w14:paraId="65B3F7AE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t>9.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repertoire</w:t>
            </w:r>
          </w:p>
        </w:tc>
        <w:tc>
          <w:tcPr>
            <w:tcW w:w="7087" w:type="dxa"/>
          </w:tcPr>
          <w:p w14:paraId="4431B04B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i.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puzzled; not understanding what is going on</w:t>
            </w:r>
          </w:p>
        </w:tc>
      </w:tr>
      <w:tr w:rsidR="00663B75" w:rsidRPr="00E16BA6" w14:paraId="60B846E6" w14:textId="77777777" w:rsidTr="00520104">
        <w:tc>
          <w:tcPr>
            <w:tcW w:w="2235" w:type="dxa"/>
          </w:tcPr>
          <w:p w14:paraId="0ED7980F" w14:textId="77777777" w:rsidR="00663B75" w:rsidRDefault="00663B75" w:rsidP="00663B75">
            <w:pPr>
              <w:spacing w:after="0" w:line="240" w:lineRule="auto"/>
              <w:ind w:left="426" w:hanging="426"/>
            </w:pPr>
            <w:r>
              <w:t>10.</w:t>
            </w:r>
            <w:r>
              <w:tab/>
            </w:r>
            <w:r w:rsidRPr="00582940">
              <w:rPr>
                <w:rFonts w:eastAsiaTheme="minorEastAsia" w:cs="Calibri"/>
                <w:lang w:val="en-US" w:eastAsia="ja-JP"/>
              </w:rPr>
              <w:t>a flying start</w:t>
            </w:r>
          </w:p>
        </w:tc>
        <w:tc>
          <w:tcPr>
            <w:tcW w:w="7087" w:type="dxa"/>
          </w:tcPr>
          <w:p w14:paraId="7FF12228" w14:textId="77777777" w:rsidR="00663B75" w:rsidRDefault="00663B75" w:rsidP="00663B75">
            <w:pPr>
              <w:spacing w:after="0" w:line="240" w:lineRule="auto"/>
              <w:ind w:left="425" w:hanging="425"/>
              <w:rPr>
                <w:i/>
              </w:rPr>
            </w:pPr>
            <w:r>
              <w:rPr>
                <w:i/>
              </w:rPr>
              <w:t>j.</w:t>
            </w:r>
            <w:r>
              <w:tab/>
            </w:r>
            <w:r w:rsidRPr="00582940">
              <w:rPr>
                <w:rStyle w:val="deftext"/>
                <w:rFonts w:eastAsia="Times New Roman"/>
              </w:rPr>
              <w:t>trying to impress someone with the things you can do</w:t>
            </w:r>
          </w:p>
        </w:tc>
      </w:tr>
    </w:tbl>
    <w:p w14:paraId="1884D4D3" w14:textId="77777777" w:rsidR="00663B75" w:rsidRDefault="00663B75" w:rsidP="00663B75">
      <w:pPr>
        <w:tabs>
          <w:tab w:val="left" w:pos="426"/>
        </w:tabs>
        <w:spacing w:line="240" w:lineRule="auto"/>
        <w:rPr>
          <w:lang w:val="en-GB"/>
        </w:rPr>
      </w:pPr>
    </w:p>
    <w:p w14:paraId="74D0970F" w14:textId="77777777" w:rsidR="00C30C1E" w:rsidRDefault="00C30C1E" w:rsidP="003E05D2">
      <w:pPr>
        <w:tabs>
          <w:tab w:val="left" w:pos="284"/>
          <w:tab w:val="left" w:leader="dot" w:pos="9356"/>
        </w:tabs>
        <w:spacing w:after="0" w:line="360" w:lineRule="auto"/>
        <w:rPr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20104">
        <w:rPr>
          <w:rFonts w:cs="Arial"/>
          <w:u w:val="single"/>
          <w:lang w:val="en-GB"/>
        </w:rPr>
        <w:t>Assignment</w:t>
      </w:r>
      <w:r w:rsidR="000C4AC2" w:rsidRPr="00520104">
        <w:rPr>
          <w:rFonts w:cs="Arial"/>
          <w:u w:val="single"/>
          <w:lang w:val="en-GB"/>
        </w:rPr>
        <w:t xml:space="preserve"> </w:t>
      </w:r>
      <w:r w:rsidRPr="00520104">
        <w:rPr>
          <w:rFonts w:cs="Arial"/>
          <w:u w:val="single"/>
          <w:lang w:val="en-GB"/>
        </w:rPr>
        <w:t>3</w:t>
      </w:r>
    </w:p>
    <w:p w14:paraId="463BC77A" w14:textId="77777777" w:rsidR="00520104" w:rsidRPr="00520104" w:rsidRDefault="00520104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 w:rsidRPr="00520104">
        <w:rPr>
          <w:rFonts w:eastAsia="Times New Roman"/>
        </w:rPr>
        <w:t>a</w:t>
      </w:r>
      <w:r w:rsidRPr="00520104">
        <w:rPr>
          <w:rFonts w:eastAsia="Times New Roman"/>
        </w:rPr>
        <w:tab/>
        <w:t>Why was the police "a little bit confused"?</w:t>
      </w:r>
    </w:p>
    <w:p w14:paraId="7E6069EF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1</w:t>
      </w:r>
      <w:r w:rsidRPr="00520104">
        <w:rPr>
          <w:rFonts w:cs="Arial"/>
          <w:lang w:val="en-GB"/>
        </w:rPr>
        <w:tab/>
        <w:t>One of their car sirens was broken, but they couldn’t find out which one.</w:t>
      </w:r>
    </w:p>
    <w:p w14:paraId="53CCF520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2</w:t>
      </w:r>
      <w:r w:rsidRPr="00520104">
        <w:rPr>
          <w:rFonts w:cs="Arial"/>
          <w:lang w:val="en-GB"/>
        </w:rPr>
        <w:tab/>
        <w:t>Some officers played an April Fools joke on them with a car siren.</w:t>
      </w:r>
    </w:p>
    <w:p w14:paraId="78E4BDD7" w14:textId="724B51C2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3</w:t>
      </w:r>
      <w:r w:rsidRPr="00520104">
        <w:rPr>
          <w:rFonts w:cs="Arial"/>
          <w:lang w:val="en-GB"/>
        </w:rPr>
        <w:tab/>
        <w:t>They thought they heard a police siren, but it t</w:t>
      </w:r>
      <w:r w:rsidR="00FE6EDD">
        <w:rPr>
          <w:rFonts w:cs="Arial"/>
          <w:lang w:val="en-GB"/>
        </w:rPr>
        <w:t>urned out to be a singing bird.</w:t>
      </w:r>
    </w:p>
    <w:p w14:paraId="7A53CC8D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4</w:t>
      </w:r>
      <w:r w:rsidRPr="00520104">
        <w:rPr>
          <w:rFonts w:cs="Arial"/>
          <w:lang w:val="en-GB"/>
        </w:rPr>
        <w:tab/>
        <w:t>They went viral on social media with a funny video.</w:t>
      </w:r>
    </w:p>
    <w:p w14:paraId="7A07D493" w14:textId="77777777" w:rsidR="00520104" w:rsidRDefault="00520104" w:rsidP="00520104">
      <w:pPr>
        <w:spacing w:line="240" w:lineRule="auto"/>
        <w:rPr>
          <w:rStyle w:val="deftext"/>
          <w:rFonts w:eastAsia="Times New Roman"/>
        </w:rPr>
      </w:pPr>
    </w:p>
    <w:p w14:paraId="21CDF302" w14:textId="77777777" w:rsidR="00520104" w:rsidRPr="00520104" w:rsidRDefault="00520104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 w:rsidRPr="00520104">
        <w:rPr>
          <w:rFonts w:eastAsia="Times New Roman"/>
        </w:rPr>
        <w:t>b</w:t>
      </w:r>
      <w:r w:rsidRPr="00520104">
        <w:rPr>
          <w:rFonts w:eastAsia="Times New Roman"/>
        </w:rPr>
        <w:tab/>
        <w:t>Why do birds mimic the sounds they hear?</w:t>
      </w:r>
    </w:p>
    <w:p w14:paraId="74F045B3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1</w:t>
      </w:r>
      <w:r w:rsidRPr="00520104">
        <w:rPr>
          <w:rFonts w:cs="Arial"/>
          <w:lang w:val="en-GB"/>
        </w:rPr>
        <w:tab/>
        <w:t>To confuse the police.</w:t>
      </w:r>
    </w:p>
    <w:p w14:paraId="40AEEA26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2</w:t>
      </w:r>
      <w:r w:rsidRPr="00520104">
        <w:rPr>
          <w:rFonts w:cs="Arial"/>
          <w:lang w:val="en-GB"/>
        </w:rPr>
        <w:tab/>
        <w:t>To practise their singing skills.</w:t>
      </w:r>
    </w:p>
    <w:p w14:paraId="1159930B" w14:textId="116AD1B9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3</w:t>
      </w:r>
      <w:r w:rsidRPr="00520104">
        <w:rPr>
          <w:rFonts w:cs="Arial"/>
          <w:lang w:val="en-GB"/>
        </w:rPr>
        <w:tab/>
        <w:t xml:space="preserve">To show that </w:t>
      </w:r>
      <w:r w:rsidR="00FE6EDD">
        <w:rPr>
          <w:rFonts w:cs="Arial"/>
          <w:lang w:val="en-GB"/>
        </w:rPr>
        <w:t>they are the best at everyting.</w:t>
      </w:r>
    </w:p>
    <w:p w14:paraId="346ABB4E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4</w:t>
      </w:r>
      <w:r w:rsidRPr="00520104">
        <w:rPr>
          <w:rFonts w:cs="Arial"/>
          <w:lang w:val="en-GB"/>
        </w:rPr>
        <w:tab/>
        <w:t>To tell other birds that all is safe.</w:t>
      </w:r>
    </w:p>
    <w:p w14:paraId="0D75C4B4" w14:textId="77777777" w:rsidR="00520104" w:rsidRDefault="00520104" w:rsidP="00520104">
      <w:pPr>
        <w:spacing w:line="240" w:lineRule="auto"/>
        <w:rPr>
          <w:rStyle w:val="deftext"/>
          <w:rFonts w:eastAsia="Times New Roman"/>
        </w:rPr>
      </w:pPr>
    </w:p>
    <w:p w14:paraId="0C0B766D" w14:textId="77777777" w:rsidR="00520104" w:rsidRPr="00520104" w:rsidRDefault="00520104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 w:rsidRPr="00520104">
        <w:rPr>
          <w:rFonts w:eastAsia="Times New Roman"/>
        </w:rPr>
        <w:t>c</w:t>
      </w:r>
      <w:r w:rsidRPr="00520104">
        <w:rPr>
          <w:rFonts w:eastAsia="Times New Roman"/>
        </w:rPr>
        <w:tab/>
        <w:t>How do birds sing?</w:t>
      </w:r>
    </w:p>
    <w:p w14:paraId="2ECAE7F9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1</w:t>
      </w:r>
      <w:r w:rsidRPr="00520104">
        <w:rPr>
          <w:rFonts w:cs="Arial"/>
          <w:lang w:val="en-GB"/>
        </w:rPr>
        <w:tab/>
        <w:t>By imitating sounds they hear around them.</w:t>
      </w:r>
    </w:p>
    <w:p w14:paraId="39321406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2</w:t>
      </w:r>
      <w:r w:rsidRPr="00520104">
        <w:rPr>
          <w:rFonts w:cs="Arial"/>
          <w:lang w:val="en-GB"/>
        </w:rPr>
        <w:tab/>
        <w:t>By using muscles in their throats.</w:t>
      </w:r>
    </w:p>
    <w:p w14:paraId="5136F87B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3</w:t>
      </w:r>
      <w:r w:rsidRPr="00520104">
        <w:rPr>
          <w:rFonts w:cs="Arial"/>
          <w:lang w:val="en-GB"/>
        </w:rPr>
        <w:tab/>
        <w:t>With their beaks and lips.</w:t>
      </w:r>
    </w:p>
    <w:p w14:paraId="44E75968" w14:textId="77777777" w:rsidR="00520104" w:rsidRPr="00520104" w:rsidRDefault="00520104" w:rsidP="00520104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20104">
        <w:rPr>
          <w:rFonts w:cs="Arial"/>
          <w:lang w:val="en-GB"/>
        </w:rPr>
        <w:t>4</w:t>
      </w:r>
      <w:r w:rsidRPr="00520104">
        <w:rPr>
          <w:rFonts w:cs="Arial"/>
          <w:lang w:val="en-GB"/>
        </w:rPr>
        <w:tab/>
        <w:t>With their vocal chords.</w:t>
      </w:r>
    </w:p>
    <w:bookmarkEnd w:id="0"/>
    <w:p w14:paraId="58B72D64" w14:textId="77777777" w:rsidR="00F24836" w:rsidRDefault="00F24836" w:rsidP="00D1342E">
      <w:pPr>
        <w:spacing w:after="0" w:line="240" w:lineRule="auto"/>
        <w:rPr>
          <w:rFonts w:cs="Arial"/>
          <w:lang w:val="en-GB"/>
        </w:rPr>
      </w:pPr>
    </w:p>
    <w:sectPr w:rsidR="00F24836" w:rsidSect="00CA0EAD">
      <w:headerReference w:type="default" r:id="rId10"/>
      <w:footerReference w:type="default" r:id="rId11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520104" w:rsidRDefault="00520104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520104" w:rsidRDefault="0052010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20C40319" w:rsidR="00520104" w:rsidRPr="0074604C" w:rsidRDefault="00520104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16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23-2024</w:t>
    </w:r>
  </w:p>
  <w:p w14:paraId="124E76E9" w14:textId="77777777" w:rsidR="00520104" w:rsidRPr="0074604C" w:rsidRDefault="00520104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520104" w:rsidRPr="00A34070" w:rsidRDefault="00520104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520104" w:rsidRDefault="00520104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520104" w:rsidRDefault="0052010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520104" w:rsidRDefault="00520104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520104" w:rsidRDefault="00520104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7F298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178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17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6772A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6EDD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8781573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AF799-F8E5-F349-BDF3-F220F0BD0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710</TotalTime>
  <Pages>2</Pages>
  <Words>445</Words>
  <Characters>1997</Characters>
  <Application>Microsoft Macintosh Word</Application>
  <DocSecurity>0</DocSecurity>
  <Lines>36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2437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331</cp:revision>
  <cp:lastPrinted>2013-09-27T09:37:00Z</cp:lastPrinted>
  <dcterms:created xsi:type="dcterms:W3CDTF">2016-10-06T15:58:00Z</dcterms:created>
  <dcterms:modified xsi:type="dcterms:W3CDTF">2024-04-12T13:29:00Z</dcterms:modified>
  <cp:category/>
</cp:coreProperties>
</file>