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1894" w14:textId="5C8D73B8" w:rsidR="00D726CC" w:rsidRPr="00840FE7" w:rsidRDefault="00D726CC" w:rsidP="00840FE7">
      <w:pPr>
        <w:pStyle w:val="Uitwerking"/>
      </w:pPr>
      <w:r w:rsidRPr="00D726CC">
        <w:t xml:space="preserve">Amsterdam ligt in de tijdzone UTC+2. </w:t>
      </w:r>
      <w:r w:rsidRPr="00D726CC">
        <w:rPr>
          <w:lang w:val="en-US"/>
        </w:rPr>
        <w:t xml:space="preserve">New York </w:t>
      </w:r>
      <w:proofErr w:type="spellStart"/>
      <w:r w:rsidRPr="00D726CC">
        <w:rPr>
          <w:lang w:val="en-US"/>
        </w:rPr>
        <w:t>ligt</w:t>
      </w:r>
      <w:proofErr w:type="spellEnd"/>
      <w:r w:rsidRPr="00D726CC">
        <w:rPr>
          <w:lang w:val="en-US"/>
        </w:rPr>
        <w:t xml:space="preserve"> in </w:t>
      </w:r>
      <w:proofErr w:type="spellStart"/>
      <w:r w:rsidRPr="00D726CC">
        <w:rPr>
          <w:lang w:val="en-US"/>
        </w:rPr>
        <w:t>tijdzone</w:t>
      </w:r>
      <w:proofErr w:type="spellEnd"/>
      <w:r w:rsidRPr="00D726CC">
        <w:rPr>
          <w:lang w:val="en-US"/>
        </w:rPr>
        <w:t xml:space="preserve"> UTC-4. </w:t>
      </w:r>
      <w:r w:rsidRPr="00D726CC">
        <w:t>Een vliegtuig van KLM doet 8 uur en 10 minuten over een vlucht van Amsterdam naar New York. Het vliegtuig vertrekt om 16:15 Nederlandse tijd vanaf Schiphol.</w:t>
      </w:r>
      <w:r w:rsidRPr="00D726CC">
        <w:br/>
      </w:r>
      <w:r w:rsidRPr="00D726CC">
        <w:rPr>
          <w:b/>
          <w:bCs/>
        </w:rPr>
        <w:t>Hoe laat landt het vliegtuig in New York (lokale tijd)?</w:t>
      </w:r>
    </w:p>
    <w:p w14:paraId="618C32F3" w14:textId="1DEFB780" w:rsidR="00840FE7" w:rsidRPr="00D726CC" w:rsidRDefault="00840FE7" w:rsidP="00840FE7">
      <w:pPr>
        <w:pStyle w:val="Uitwerking"/>
        <w:numPr>
          <w:ilvl w:val="0"/>
          <w:numId w:val="0"/>
        </w:numPr>
        <w:ind w:left="425"/>
      </w:pPr>
      <w:r>
        <w:rPr>
          <w:b/>
          <w:bCs/>
        </w:rPr>
        <w:t>Antwoord 1</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55" w:type="dxa"/>
          <w:right w:w="0" w:type="dxa"/>
        </w:tblCellMar>
        <w:tblLook w:val="04A0" w:firstRow="1" w:lastRow="0" w:firstColumn="1" w:lastColumn="0" w:noHBand="0" w:noVBand="1"/>
      </w:tblPr>
      <w:tblGrid>
        <w:gridCol w:w="567"/>
        <w:gridCol w:w="8505"/>
      </w:tblGrid>
      <w:tr w:rsidR="00840FE7" w14:paraId="7D3A4D08" w14:textId="77777777" w:rsidTr="00A1709B">
        <w:trPr>
          <w:cantSplit/>
        </w:trPr>
        <w:tc>
          <w:tcPr>
            <w:tcW w:w="567" w:type="dxa"/>
          </w:tcPr>
          <w:p w14:paraId="10F690B3" w14:textId="105F6AFE" w:rsidR="00840FE7" w:rsidRDefault="00840FE7" w:rsidP="00840FE7">
            <w:pPr>
              <w:pStyle w:val="Uitwerking"/>
              <w:numPr>
                <w:ilvl w:val="0"/>
                <w:numId w:val="0"/>
              </w:numPr>
              <w:spacing w:line="240" w:lineRule="auto"/>
              <w:ind w:left="425"/>
            </w:pPr>
          </w:p>
        </w:tc>
        <w:tc>
          <w:tcPr>
            <w:tcW w:w="8505" w:type="dxa"/>
          </w:tcPr>
          <w:p w14:paraId="5E19D959" w14:textId="77777777" w:rsidR="00840FE7" w:rsidRDefault="00840FE7" w:rsidP="00840FE7">
            <w:pPr>
              <w:pStyle w:val="Geenafstand"/>
              <w:ind w:left="-712" w:firstLine="851"/>
            </w:pPr>
            <w:r>
              <w:rPr>
                <w:b/>
                <w:bCs/>
              </w:rPr>
              <w:t>18:25</w:t>
            </w:r>
          </w:p>
          <w:p w14:paraId="20B41F9F" w14:textId="77777777" w:rsidR="00840FE7" w:rsidRDefault="00840FE7" w:rsidP="00840FE7">
            <w:pPr>
              <w:pStyle w:val="Geenafstand"/>
              <w:numPr>
                <w:ilvl w:val="0"/>
                <w:numId w:val="4"/>
              </w:numPr>
              <w:spacing w:line="240" w:lineRule="auto"/>
            </w:pPr>
            <w:r>
              <w:t xml:space="preserve">Als we geen rekening houden met het tijdsverschil zou het vliegtuig om 16:15 + 8:10 = 24:25 aankomen. </w:t>
            </w:r>
          </w:p>
          <w:p w14:paraId="392DED01" w14:textId="77777777" w:rsidR="00840FE7" w:rsidRDefault="00840FE7" w:rsidP="00840FE7">
            <w:pPr>
              <w:pStyle w:val="Geenafstand"/>
              <w:numPr>
                <w:ilvl w:val="0"/>
                <w:numId w:val="4"/>
              </w:numPr>
              <w:spacing w:line="240" w:lineRule="auto"/>
            </w:pPr>
            <w:r>
              <w:t>In New York is het 6 uur vroeger dan in Amsterdam.</w:t>
            </w:r>
          </w:p>
          <w:p w14:paraId="31EA1BD3" w14:textId="77777777" w:rsidR="00840FE7" w:rsidRDefault="00840FE7" w:rsidP="00840FE7">
            <w:pPr>
              <w:pStyle w:val="Geenafstand"/>
              <w:numPr>
                <w:ilvl w:val="0"/>
                <w:numId w:val="4"/>
              </w:numPr>
              <w:spacing w:line="240" w:lineRule="auto"/>
            </w:pPr>
            <w:r>
              <w:t xml:space="preserve">Dus om </w:t>
            </w:r>
            <w:r w:rsidRPr="00C268AB">
              <w:rPr>
                <w:b/>
              </w:rPr>
              <w:t>18:25</w:t>
            </w:r>
            <w:r>
              <w:rPr>
                <w:bCs/>
              </w:rPr>
              <w:t xml:space="preserve"> lokale tijd komt het vliegtuig aan.</w:t>
            </w:r>
          </w:p>
        </w:tc>
      </w:tr>
    </w:tbl>
    <w:p w14:paraId="5A49F904" w14:textId="46685481" w:rsidR="00D726CC" w:rsidRDefault="00D726CC" w:rsidP="00044B35">
      <w:pPr>
        <w:pStyle w:val="Uitwerking"/>
        <w:rPr>
          <w:b/>
          <w:bCs/>
        </w:rPr>
      </w:pPr>
      <w:r>
        <w:t xml:space="preserve">Chelsea heeft een balk in 4 stukken met verschillende lengtes gezaagd. Chelsea heeft het eerste stuk zonder te meten gezaagd. Bij de stukken daarna heeft zij de lengtes telkens verdubbeld. Stuk 2 is dus 2 keer zo lang als stuk 1 en stuk 3 is 2 keer zo lang als stuk 2, enzovoort. Als Chelsea de stukken tegen elkaar aanlegt is de totale lengte 90 centimeter. </w:t>
      </w:r>
      <w:r>
        <w:rPr>
          <w:b/>
          <w:bCs/>
        </w:rPr>
        <w:t>Hoeveel centimeter is het tweede stuk hout?</w:t>
      </w:r>
    </w:p>
    <w:p w14:paraId="6FB1B4BE" w14:textId="77777777" w:rsidR="00AF0C61" w:rsidRDefault="00AF0C61" w:rsidP="00AF0C61">
      <w:pPr>
        <w:pStyle w:val="Uitwerking"/>
        <w:numPr>
          <w:ilvl w:val="0"/>
          <w:numId w:val="0"/>
        </w:numPr>
        <w:ind w:left="425"/>
        <w:rPr>
          <w:b/>
          <w:bCs/>
        </w:rPr>
      </w:pPr>
    </w:p>
    <w:p w14:paraId="612A9D2A" w14:textId="6E9DC45F" w:rsidR="00044B35" w:rsidRPr="007C3BBB" w:rsidRDefault="00044B35" w:rsidP="00044B35">
      <w:pPr>
        <w:pStyle w:val="Uitwerking"/>
        <w:numPr>
          <w:ilvl w:val="0"/>
          <w:numId w:val="0"/>
        </w:numPr>
        <w:tabs>
          <w:tab w:val="clear" w:pos="425"/>
          <w:tab w:val="clear" w:pos="851"/>
          <w:tab w:val="left" w:pos="567"/>
          <w:tab w:val="left" w:pos="8789"/>
        </w:tabs>
        <w:ind w:right="567"/>
        <w:rPr>
          <w:b/>
          <w:bCs/>
        </w:rPr>
      </w:pPr>
      <w:r>
        <w:rPr>
          <w:b/>
          <w:bCs/>
        </w:rPr>
        <w:t xml:space="preserve">Antwoord 2: </w:t>
      </w:r>
      <w:r w:rsidRPr="007C3BBB">
        <w:rPr>
          <w:b/>
          <w:bCs/>
        </w:rPr>
        <w:t>12 centimeter</w:t>
      </w:r>
    </w:p>
    <w:p w14:paraId="3ADC41F4" w14:textId="77777777" w:rsidR="00044B35" w:rsidRDefault="00044B35" w:rsidP="00044B35">
      <w:pPr>
        <w:pStyle w:val="Uitwerking"/>
        <w:numPr>
          <w:ilvl w:val="0"/>
          <w:numId w:val="6"/>
        </w:numPr>
        <w:tabs>
          <w:tab w:val="clear" w:pos="425"/>
          <w:tab w:val="clear" w:pos="851"/>
          <w:tab w:val="left" w:pos="567"/>
          <w:tab w:val="left" w:pos="8789"/>
        </w:tabs>
        <w:ind w:right="567"/>
      </w:pPr>
      <w:r>
        <w:t>De balk is in 4 stukken gesneden. Elk stuk is het dubbele van het stuk ervoor.</w:t>
      </w:r>
    </w:p>
    <w:p w14:paraId="2EDB047C" w14:textId="77777777" w:rsidR="00044B35" w:rsidRDefault="00044B35" w:rsidP="00044B35">
      <w:pPr>
        <w:pStyle w:val="Uitwerking"/>
        <w:numPr>
          <w:ilvl w:val="0"/>
          <w:numId w:val="6"/>
        </w:numPr>
        <w:tabs>
          <w:tab w:val="clear" w:pos="425"/>
          <w:tab w:val="clear" w:pos="851"/>
          <w:tab w:val="left" w:pos="567"/>
          <w:tab w:val="left" w:pos="8789"/>
        </w:tabs>
        <w:ind w:right="567"/>
        <w:rPr>
          <w:rFonts w:eastAsiaTheme="minorEastAsia"/>
        </w:rPr>
      </w:pPr>
      <w:r>
        <w:rPr>
          <w:rFonts w:eastAsiaTheme="minorEastAsia"/>
        </w:rPr>
        <w:t>Als je stelt dat de eerste balk ‘1’ lang is, kan je zeggen dat de verhoudingen tussen de balken 1:2:4:8 zijn.</w:t>
      </w:r>
    </w:p>
    <w:p w14:paraId="2347D088" w14:textId="77777777" w:rsidR="00044B35" w:rsidRDefault="00044B35" w:rsidP="00044B35">
      <w:pPr>
        <w:pStyle w:val="Uitwerking"/>
        <w:numPr>
          <w:ilvl w:val="0"/>
          <w:numId w:val="6"/>
        </w:numPr>
        <w:tabs>
          <w:tab w:val="clear" w:pos="425"/>
          <w:tab w:val="clear" w:pos="851"/>
          <w:tab w:val="left" w:pos="567"/>
          <w:tab w:val="left" w:pos="8789"/>
        </w:tabs>
        <w:ind w:right="567"/>
        <w:rPr>
          <w:rFonts w:eastAsiaTheme="minorEastAsia"/>
        </w:rPr>
      </w:pPr>
      <w:r>
        <w:rPr>
          <w:rFonts w:eastAsiaTheme="minorEastAsia"/>
        </w:rPr>
        <w:t>Dit kan je vervolgens in een verhoudingstabel zetten.</w:t>
      </w:r>
    </w:p>
    <w:p w14:paraId="1517AFD3" w14:textId="77777777" w:rsidR="00044B35" w:rsidRDefault="00044B35" w:rsidP="00044B35">
      <w:pPr>
        <w:pStyle w:val="Uitwerking"/>
        <w:numPr>
          <w:ilvl w:val="0"/>
          <w:numId w:val="6"/>
        </w:numPr>
        <w:tabs>
          <w:tab w:val="clear" w:pos="425"/>
          <w:tab w:val="clear" w:pos="851"/>
          <w:tab w:val="left" w:pos="567"/>
          <w:tab w:val="left" w:pos="8789"/>
        </w:tabs>
        <w:ind w:right="567"/>
        <w:rPr>
          <w:rFonts w:eastAsiaTheme="minorEastAsia"/>
        </w:rPr>
      </w:pPr>
      <w:r>
        <w:rPr>
          <w:rFonts w:eastAsiaTheme="minorEastAsia"/>
        </w:rPr>
        <w:t>In de rij voor de totalen komt 90 centimeter voor de werkelijkheid en 15 voor de verhoudingen (1 + 2 + 4 + 8 = 15)</w:t>
      </w:r>
    </w:p>
    <w:p w14:paraId="48C0F0E4" w14:textId="77777777" w:rsidR="00044B35" w:rsidRDefault="00044B35" w:rsidP="00044B35">
      <w:pPr>
        <w:pStyle w:val="Uitwerking"/>
        <w:numPr>
          <w:ilvl w:val="0"/>
          <w:numId w:val="6"/>
        </w:numPr>
        <w:tabs>
          <w:tab w:val="clear" w:pos="425"/>
          <w:tab w:val="clear" w:pos="851"/>
          <w:tab w:val="left" w:pos="567"/>
          <w:tab w:val="left" w:pos="8789"/>
        </w:tabs>
        <w:ind w:right="567"/>
        <w:rPr>
          <w:rFonts w:eastAsiaTheme="minorEastAsia"/>
        </w:rPr>
      </w:pPr>
      <w:r>
        <w:rPr>
          <w:rFonts w:eastAsiaTheme="minorEastAsia"/>
        </w:rPr>
        <w:t xml:space="preserve">Om van 15 naar 90 te gaan moeten we vermenigvuldigen met 6 want 15 </w:t>
      </w:r>
      <m:oMath>
        <m:r>
          <w:rPr>
            <w:rFonts w:ascii="Cambria Math" w:eastAsiaTheme="minorEastAsia" w:hAnsi="Cambria Math"/>
          </w:rPr>
          <m:t>×</m:t>
        </m:r>
      </m:oMath>
      <w:r>
        <w:rPr>
          <w:rFonts w:eastAsiaTheme="minorEastAsia"/>
        </w:rPr>
        <w:t xml:space="preserve"> 6 = 90</w:t>
      </w:r>
    </w:p>
    <w:p w14:paraId="2CE6405C" w14:textId="77777777" w:rsidR="00044B35" w:rsidRDefault="00044B35" w:rsidP="00044B35">
      <w:pPr>
        <w:pStyle w:val="Uitwerking"/>
        <w:numPr>
          <w:ilvl w:val="0"/>
          <w:numId w:val="6"/>
        </w:numPr>
        <w:tabs>
          <w:tab w:val="clear" w:pos="425"/>
          <w:tab w:val="clear" w:pos="851"/>
          <w:tab w:val="left" w:pos="567"/>
          <w:tab w:val="left" w:pos="8789"/>
        </w:tabs>
        <w:ind w:right="567"/>
        <w:rPr>
          <w:rFonts w:eastAsiaTheme="minorEastAsia"/>
        </w:rPr>
      </w:pPr>
      <w:r>
        <w:rPr>
          <w:rFonts w:eastAsiaTheme="minorEastAsia"/>
        </w:rPr>
        <w:t>Alle verhoudingen moeten dan keer 6 om bij de werkelijkheid te komen</w:t>
      </w:r>
    </w:p>
    <w:p w14:paraId="183FC19F" w14:textId="77777777" w:rsidR="00044B35" w:rsidRPr="001A3257" w:rsidRDefault="00044B35" w:rsidP="00044B35">
      <w:pPr>
        <w:pStyle w:val="Uitwerking"/>
        <w:numPr>
          <w:ilvl w:val="0"/>
          <w:numId w:val="6"/>
        </w:numPr>
        <w:tabs>
          <w:tab w:val="clear" w:pos="425"/>
          <w:tab w:val="clear" w:pos="851"/>
          <w:tab w:val="left" w:pos="567"/>
          <w:tab w:val="left" w:pos="8789"/>
        </w:tabs>
        <w:ind w:right="567"/>
        <w:rPr>
          <w:rFonts w:eastAsiaTheme="minorEastAsia"/>
          <w:b/>
          <w:bCs/>
        </w:rPr>
      </w:pPr>
      <w:r>
        <w:rPr>
          <w:rFonts w:eastAsiaTheme="minorEastAsia"/>
        </w:rPr>
        <w:t xml:space="preserve">Balkje 2 = 2 </w:t>
      </w:r>
      <m:oMath>
        <m:r>
          <w:rPr>
            <w:rFonts w:ascii="Cambria Math" w:eastAsiaTheme="minorEastAsia" w:hAnsi="Cambria Math"/>
          </w:rPr>
          <m:t>×</m:t>
        </m:r>
      </m:oMath>
      <w:r>
        <w:rPr>
          <w:rFonts w:eastAsiaTheme="minorEastAsia"/>
        </w:rPr>
        <w:t xml:space="preserve"> 6 = </w:t>
      </w:r>
      <w:r w:rsidRPr="001A3257">
        <w:rPr>
          <w:rFonts w:eastAsiaTheme="minorEastAsia"/>
          <w:b/>
          <w:bCs/>
        </w:rPr>
        <w:t>12 centimeter</w:t>
      </w:r>
    </w:p>
    <w:p w14:paraId="60F3AD14" w14:textId="77777777" w:rsidR="00044B35" w:rsidRDefault="00044B35" w:rsidP="00044B35">
      <w:pPr>
        <w:pStyle w:val="Uitwerking"/>
        <w:numPr>
          <w:ilvl w:val="0"/>
          <w:numId w:val="0"/>
        </w:numPr>
        <w:ind w:left="567"/>
        <w:rPr>
          <w:rFonts w:eastAsiaTheme="minorEastAsia"/>
        </w:rPr>
      </w:pPr>
      <w:r w:rsidRPr="001A3257">
        <w:rPr>
          <w:rFonts w:eastAsiaTheme="minorEastAsia"/>
          <w:b/>
          <w:bCs/>
        </w:rPr>
        <w:t xml:space="preserve">                                                                                                                              </w:t>
      </w:r>
      <w:r>
        <w:rPr>
          <w:rFonts w:eastAsiaTheme="minorEastAsia"/>
        </w:rPr>
        <w:t>x 6</w:t>
      </w:r>
    </w:p>
    <w:p w14:paraId="7F43BA91" w14:textId="77777777" w:rsidR="00044B35" w:rsidRDefault="00044B35" w:rsidP="00044B35">
      <w:pPr>
        <w:pStyle w:val="Uitwerking"/>
        <w:numPr>
          <w:ilvl w:val="0"/>
          <w:numId w:val="0"/>
        </w:numPr>
        <w:ind w:left="927"/>
        <w:rPr>
          <w:rFonts w:eastAsiaTheme="minorEastAsia"/>
        </w:rPr>
      </w:pPr>
      <w:r w:rsidRPr="001A3257">
        <w:rPr>
          <w:noProof/>
        </w:rPr>
        <mc:AlternateContent>
          <mc:Choice Requires="wps">
            <w:drawing>
              <wp:anchor distT="0" distB="0" distL="114300" distR="114300" simplePos="0" relativeHeight="251659264" behindDoc="0" locked="0" layoutInCell="1" allowOverlap="1" wp14:anchorId="5C2E698C" wp14:editId="7B93F760">
                <wp:simplePos x="0" y="0"/>
                <wp:positionH relativeFrom="column">
                  <wp:posOffset>3934460</wp:posOffset>
                </wp:positionH>
                <wp:positionV relativeFrom="paragraph">
                  <wp:posOffset>43155</wp:posOffset>
                </wp:positionV>
                <wp:extent cx="270510" cy="109220"/>
                <wp:effectExtent l="0" t="0" r="15240" b="18415"/>
                <wp:wrapNone/>
                <wp:docPr id="117" name="Arrow: Curved Down 117"/>
                <wp:cNvGraphicFramePr/>
                <a:graphic xmlns:a="http://schemas.openxmlformats.org/drawingml/2006/main">
                  <a:graphicData uri="http://schemas.microsoft.com/office/word/2010/wordprocessingShape">
                    <wps:wsp>
                      <wps:cNvSpPr/>
                      <wps:spPr>
                        <a:xfrm>
                          <a:off x="0" y="0"/>
                          <a:ext cx="270510" cy="1092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50316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17" o:spid="_x0000_s1026" type="#_x0000_t105" style="position:absolute;margin-left:309.8pt;margin-top:3.4pt;width:21.3pt;height: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" adj="17239,20510,16200" fillcolor="#4472c4 [3204]" strokecolor="#1f3763 [1604]" strokeweight="1pt"/>
            </w:pict>
          </mc:Fallback>
        </mc:AlternateContent>
      </w:r>
    </w:p>
    <w:tbl>
      <w:tblPr>
        <w:tblStyle w:val="Tabelraster"/>
        <w:tblW w:w="0" w:type="auto"/>
        <w:tblInd w:w="927" w:type="dxa"/>
        <w:tblLook w:val="04A0" w:firstRow="1" w:lastRow="0" w:firstColumn="1" w:lastColumn="0" w:noHBand="0" w:noVBand="1"/>
      </w:tblPr>
      <w:tblGrid>
        <w:gridCol w:w="2676"/>
        <w:gridCol w:w="2743"/>
        <w:gridCol w:w="2716"/>
      </w:tblGrid>
      <w:tr w:rsidR="00044B35" w14:paraId="77670E53" w14:textId="77777777" w:rsidTr="00A1709B">
        <w:tc>
          <w:tcPr>
            <w:tcW w:w="3020" w:type="dxa"/>
          </w:tcPr>
          <w:p w14:paraId="645958DD" w14:textId="77777777" w:rsidR="00044B35" w:rsidRDefault="00044B35" w:rsidP="00A1709B">
            <w:pPr>
              <w:pStyle w:val="Uitwerking"/>
              <w:numPr>
                <w:ilvl w:val="0"/>
                <w:numId w:val="0"/>
              </w:numPr>
              <w:rPr>
                <w:rFonts w:eastAsiaTheme="minorEastAsia"/>
              </w:rPr>
            </w:pPr>
            <w:r>
              <w:rPr>
                <w:rFonts w:eastAsiaTheme="minorEastAsia"/>
              </w:rPr>
              <w:t>Balk</w:t>
            </w:r>
          </w:p>
        </w:tc>
        <w:tc>
          <w:tcPr>
            <w:tcW w:w="3020" w:type="dxa"/>
          </w:tcPr>
          <w:p w14:paraId="52B310CB" w14:textId="77777777" w:rsidR="00044B35" w:rsidRDefault="00044B35" w:rsidP="00A1709B">
            <w:pPr>
              <w:pStyle w:val="Uitwerking"/>
              <w:numPr>
                <w:ilvl w:val="0"/>
                <w:numId w:val="0"/>
              </w:numPr>
              <w:rPr>
                <w:rFonts w:eastAsiaTheme="minorEastAsia"/>
              </w:rPr>
            </w:pPr>
            <w:r>
              <w:rPr>
                <w:rFonts w:eastAsiaTheme="minorEastAsia"/>
              </w:rPr>
              <w:t>Verhouding</w:t>
            </w:r>
          </w:p>
        </w:tc>
        <w:tc>
          <w:tcPr>
            <w:tcW w:w="3020" w:type="dxa"/>
          </w:tcPr>
          <w:p w14:paraId="3A9814E9" w14:textId="77777777" w:rsidR="00044B35" w:rsidRDefault="00044B35" w:rsidP="00A1709B">
            <w:pPr>
              <w:pStyle w:val="Uitwerking"/>
              <w:numPr>
                <w:ilvl w:val="0"/>
                <w:numId w:val="0"/>
              </w:numPr>
              <w:rPr>
                <w:rFonts w:eastAsiaTheme="minorEastAsia"/>
              </w:rPr>
            </w:pPr>
            <w:r>
              <w:rPr>
                <w:rFonts w:eastAsiaTheme="minorEastAsia"/>
              </w:rPr>
              <w:t>Werkelijk</w:t>
            </w:r>
          </w:p>
        </w:tc>
      </w:tr>
      <w:tr w:rsidR="00044B35" w14:paraId="025DBEB8" w14:textId="77777777" w:rsidTr="00A1709B">
        <w:tc>
          <w:tcPr>
            <w:tcW w:w="3020" w:type="dxa"/>
          </w:tcPr>
          <w:p w14:paraId="479D84A2" w14:textId="77777777" w:rsidR="00044B35" w:rsidRDefault="00044B35" w:rsidP="00A1709B">
            <w:pPr>
              <w:pStyle w:val="Uitwerking"/>
              <w:numPr>
                <w:ilvl w:val="0"/>
                <w:numId w:val="0"/>
              </w:numPr>
              <w:rPr>
                <w:rFonts w:eastAsiaTheme="minorEastAsia"/>
              </w:rPr>
            </w:pPr>
            <w:r>
              <w:rPr>
                <w:rFonts w:eastAsiaTheme="minorEastAsia"/>
              </w:rPr>
              <w:t>Balk 1</w:t>
            </w:r>
          </w:p>
        </w:tc>
        <w:tc>
          <w:tcPr>
            <w:tcW w:w="3020" w:type="dxa"/>
          </w:tcPr>
          <w:p w14:paraId="00F605B6" w14:textId="77777777" w:rsidR="00044B35" w:rsidRDefault="00044B35" w:rsidP="00A1709B">
            <w:pPr>
              <w:pStyle w:val="Uitwerking"/>
              <w:numPr>
                <w:ilvl w:val="0"/>
                <w:numId w:val="0"/>
              </w:numPr>
              <w:rPr>
                <w:rFonts w:eastAsiaTheme="minorEastAsia"/>
              </w:rPr>
            </w:pPr>
            <w:r>
              <w:rPr>
                <w:rFonts w:eastAsiaTheme="minorEastAsia"/>
              </w:rPr>
              <w:t>1</w:t>
            </w:r>
          </w:p>
        </w:tc>
        <w:tc>
          <w:tcPr>
            <w:tcW w:w="3020" w:type="dxa"/>
          </w:tcPr>
          <w:p w14:paraId="7945B5D6" w14:textId="77777777" w:rsidR="00044B35" w:rsidRDefault="00044B35" w:rsidP="00A1709B">
            <w:pPr>
              <w:pStyle w:val="Uitwerking"/>
              <w:numPr>
                <w:ilvl w:val="0"/>
                <w:numId w:val="0"/>
              </w:numPr>
              <w:rPr>
                <w:rFonts w:eastAsiaTheme="minorEastAsia"/>
              </w:rPr>
            </w:pPr>
            <w:r>
              <w:rPr>
                <w:rFonts w:eastAsiaTheme="minorEastAsia"/>
              </w:rPr>
              <w:t>6</w:t>
            </w:r>
          </w:p>
        </w:tc>
      </w:tr>
      <w:tr w:rsidR="00044B35" w14:paraId="5B10C65D" w14:textId="77777777" w:rsidTr="00A1709B">
        <w:tc>
          <w:tcPr>
            <w:tcW w:w="3020" w:type="dxa"/>
          </w:tcPr>
          <w:p w14:paraId="616A4E1E" w14:textId="77777777" w:rsidR="00044B35" w:rsidRDefault="00044B35" w:rsidP="00A1709B">
            <w:pPr>
              <w:pStyle w:val="Uitwerking"/>
              <w:numPr>
                <w:ilvl w:val="0"/>
                <w:numId w:val="0"/>
              </w:numPr>
              <w:rPr>
                <w:rFonts w:eastAsiaTheme="minorEastAsia"/>
              </w:rPr>
            </w:pPr>
            <w:r>
              <w:rPr>
                <w:rFonts w:eastAsiaTheme="minorEastAsia"/>
              </w:rPr>
              <w:t>Balk 2</w:t>
            </w:r>
          </w:p>
        </w:tc>
        <w:tc>
          <w:tcPr>
            <w:tcW w:w="3020" w:type="dxa"/>
          </w:tcPr>
          <w:p w14:paraId="4643B45C" w14:textId="77777777" w:rsidR="00044B35" w:rsidRDefault="00044B35" w:rsidP="00A1709B">
            <w:pPr>
              <w:pStyle w:val="Uitwerking"/>
              <w:numPr>
                <w:ilvl w:val="0"/>
                <w:numId w:val="0"/>
              </w:numPr>
              <w:rPr>
                <w:rFonts w:eastAsiaTheme="minorEastAsia"/>
              </w:rPr>
            </w:pPr>
            <w:r>
              <w:rPr>
                <w:rFonts w:eastAsiaTheme="minorEastAsia"/>
              </w:rPr>
              <w:t>2</w:t>
            </w:r>
          </w:p>
        </w:tc>
        <w:tc>
          <w:tcPr>
            <w:tcW w:w="3020" w:type="dxa"/>
          </w:tcPr>
          <w:p w14:paraId="2E6B07A3" w14:textId="77777777" w:rsidR="00044B35" w:rsidRDefault="00044B35" w:rsidP="00A1709B">
            <w:pPr>
              <w:pStyle w:val="Uitwerking"/>
              <w:numPr>
                <w:ilvl w:val="0"/>
                <w:numId w:val="0"/>
              </w:numPr>
              <w:rPr>
                <w:rFonts w:eastAsiaTheme="minorEastAsia"/>
              </w:rPr>
            </w:pPr>
            <w:r>
              <w:rPr>
                <w:rFonts w:eastAsiaTheme="minorEastAsia"/>
              </w:rPr>
              <w:t>12</w:t>
            </w:r>
          </w:p>
        </w:tc>
      </w:tr>
      <w:tr w:rsidR="00044B35" w14:paraId="4C503090" w14:textId="77777777" w:rsidTr="00A1709B">
        <w:tc>
          <w:tcPr>
            <w:tcW w:w="3020" w:type="dxa"/>
          </w:tcPr>
          <w:p w14:paraId="2D96C8EF" w14:textId="77777777" w:rsidR="00044B35" w:rsidRDefault="00044B35" w:rsidP="00A1709B">
            <w:pPr>
              <w:pStyle w:val="Uitwerking"/>
              <w:numPr>
                <w:ilvl w:val="0"/>
                <w:numId w:val="0"/>
              </w:numPr>
              <w:rPr>
                <w:rFonts w:eastAsiaTheme="minorEastAsia"/>
              </w:rPr>
            </w:pPr>
            <w:r>
              <w:rPr>
                <w:rFonts w:eastAsiaTheme="minorEastAsia"/>
              </w:rPr>
              <w:t>Balk 3</w:t>
            </w:r>
          </w:p>
        </w:tc>
        <w:tc>
          <w:tcPr>
            <w:tcW w:w="3020" w:type="dxa"/>
          </w:tcPr>
          <w:p w14:paraId="0CA748ED" w14:textId="77777777" w:rsidR="00044B35" w:rsidRDefault="00044B35" w:rsidP="00A1709B">
            <w:pPr>
              <w:pStyle w:val="Uitwerking"/>
              <w:numPr>
                <w:ilvl w:val="0"/>
                <w:numId w:val="0"/>
              </w:numPr>
              <w:rPr>
                <w:rFonts w:eastAsiaTheme="minorEastAsia"/>
              </w:rPr>
            </w:pPr>
            <w:r>
              <w:rPr>
                <w:rFonts w:eastAsiaTheme="minorEastAsia"/>
              </w:rPr>
              <w:t>4</w:t>
            </w:r>
          </w:p>
        </w:tc>
        <w:tc>
          <w:tcPr>
            <w:tcW w:w="3020" w:type="dxa"/>
          </w:tcPr>
          <w:p w14:paraId="08A5663F" w14:textId="77777777" w:rsidR="00044B35" w:rsidRDefault="00044B35" w:rsidP="00A1709B">
            <w:pPr>
              <w:pStyle w:val="Uitwerking"/>
              <w:numPr>
                <w:ilvl w:val="0"/>
                <w:numId w:val="0"/>
              </w:numPr>
              <w:rPr>
                <w:rFonts w:eastAsiaTheme="minorEastAsia"/>
              </w:rPr>
            </w:pPr>
            <w:r>
              <w:rPr>
                <w:rFonts w:eastAsiaTheme="minorEastAsia"/>
              </w:rPr>
              <w:t>24</w:t>
            </w:r>
          </w:p>
        </w:tc>
      </w:tr>
      <w:tr w:rsidR="00044B35" w14:paraId="451CA6C5" w14:textId="77777777" w:rsidTr="00A1709B">
        <w:tc>
          <w:tcPr>
            <w:tcW w:w="3020" w:type="dxa"/>
          </w:tcPr>
          <w:p w14:paraId="3B63EE90" w14:textId="77777777" w:rsidR="00044B35" w:rsidRDefault="00044B35" w:rsidP="00A1709B">
            <w:pPr>
              <w:pStyle w:val="Uitwerking"/>
              <w:numPr>
                <w:ilvl w:val="0"/>
                <w:numId w:val="0"/>
              </w:numPr>
              <w:rPr>
                <w:rFonts w:eastAsiaTheme="minorEastAsia"/>
              </w:rPr>
            </w:pPr>
            <w:r>
              <w:rPr>
                <w:rFonts w:eastAsiaTheme="minorEastAsia"/>
              </w:rPr>
              <w:t>Balk 4</w:t>
            </w:r>
          </w:p>
        </w:tc>
        <w:tc>
          <w:tcPr>
            <w:tcW w:w="3020" w:type="dxa"/>
          </w:tcPr>
          <w:p w14:paraId="03C3D385" w14:textId="77777777" w:rsidR="00044B35" w:rsidRDefault="00044B35" w:rsidP="00A1709B">
            <w:pPr>
              <w:pStyle w:val="Uitwerking"/>
              <w:numPr>
                <w:ilvl w:val="0"/>
                <w:numId w:val="0"/>
              </w:numPr>
              <w:rPr>
                <w:rFonts w:eastAsiaTheme="minorEastAsia"/>
              </w:rPr>
            </w:pPr>
            <w:r>
              <w:rPr>
                <w:rFonts w:eastAsiaTheme="minorEastAsia"/>
              </w:rPr>
              <w:t>8</w:t>
            </w:r>
          </w:p>
        </w:tc>
        <w:tc>
          <w:tcPr>
            <w:tcW w:w="3020" w:type="dxa"/>
          </w:tcPr>
          <w:p w14:paraId="0A965A8E" w14:textId="77777777" w:rsidR="00044B35" w:rsidRDefault="00044B35" w:rsidP="00A1709B">
            <w:pPr>
              <w:pStyle w:val="Uitwerking"/>
              <w:numPr>
                <w:ilvl w:val="0"/>
                <w:numId w:val="0"/>
              </w:numPr>
              <w:rPr>
                <w:rFonts w:eastAsiaTheme="minorEastAsia"/>
              </w:rPr>
            </w:pPr>
            <w:r>
              <w:rPr>
                <w:rFonts w:eastAsiaTheme="minorEastAsia"/>
              </w:rPr>
              <w:t>48</w:t>
            </w:r>
          </w:p>
        </w:tc>
      </w:tr>
      <w:tr w:rsidR="00044B35" w14:paraId="139B3DA3" w14:textId="77777777" w:rsidTr="00A1709B">
        <w:tc>
          <w:tcPr>
            <w:tcW w:w="3020" w:type="dxa"/>
          </w:tcPr>
          <w:p w14:paraId="77369B58" w14:textId="77777777" w:rsidR="00044B35" w:rsidRDefault="00044B35" w:rsidP="00A1709B">
            <w:pPr>
              <w:pStyle w:val="Uitwerking"/>
              <w:numPr>
                <w:ilvl w:val="0"/>
                <w:numId w:val="0"/>
              </w:numPr>
              <w:rPr>
                <w:rFonts w:eastAsiaTheme="minorEastAsia"/>
              </w:rPr>
            </w:pPr>
            <w:r>
              <w:rPr>
                <w:rFonts w:eastAsiaTheme="minorEastAsia"/>
              </w:rPr>
              <w:t xml:space="preserve">Totaal </w:t>
            </w:r>
          </w:p>
        </w:tc>
        <w:tc>
          <w:tcPr>
            <w:tcW w:w="3020" w:type="dxa"/>
          </w:tcPr>
          <w:p w14:paraId="04F27FA0" w14:textId="77777777" w:rsidR="00044B35" w:rsidRDefault="00044B35" w:rsidP="00A1709B">
            <w:pPr>
              <w:pStyle w:val="Uitwerking"/>
              <w:numPr>
                <w:ilvl w:val="0"/>
                <w:numId w:val="0"/>
              </w:numPr>
              <w:rPr>
                <w:rFonts w:eastAsiaTheme="minorEastAsia"/>
              </w:rPr>
            </w:pPr>
            <w:r>
              <w:rPr>
                <w:rFonts w:eastAsiaTheme="minorEastAsia"/>
              </w:rPr>
              <w:t>15</w:t>
            </w:r>
          </w:p>
        </w:tc>
        <w:tc>
          <w:tcPr>
            <w:tcW w:w="3020" w:type="dxa"/>
          </w:tcPr>
          <w:p w14:paraId="6616CBF4" w14:textId="77777777" w:rsidR="00044B35" w:rsidRDefault="00044B35" w:rsidP="00A1709B">
            <w:pPr>
              <w:pStyle w:val="Uitwerking"/>
              <w:numPr>
                <w:ilvl w:val="0"/>
                <w:numId w:val="0"/>
              </w:numPr>
              <w:rPr>
                <w:rFonts w:eastAsiaTheme="minorEastAsia"/>
              </w:rPr>
            </w:pPr>
            <w:r>
              <w:rPr>
                <w:rFonts w:eastAsiaTheme="minorEastAsia"/>
              </w:rPr>
              <w:t>90</w:t>
            </w:r>
          </w:p>
        </w:tc>
      </w:tr>
    </w:tbl>
    <w:p w14:paraId="45986291" w14:textId="77777777" w:rsidR="00044B35" w:rsidRDefault="00044B35" w:rsidP="00044B35">
      <w:pPr>
        <w:pStyle w:val="Uitwerking"/>
        <w:numPr>
          <w:ilvl w:val="0"/>
          <w:numId w:val="0"/>
        </w:numPr>
        <w:tabs>
          <w:tab w:val="left" w:pos="7165"/>
        </w:tabs>
        <w:ind w:left="927"/>
        <w:rPr>
          <w:rFonts w:eastAsiaTheme="minorEastAsia"/>
        </w:rPr>
      </w:pPr>
      <w:r w:rsidRPr="001A3257">
        <w:rPr>
          <w:noProof/>
        </w:rPr>
        <mc:AlternateContent>
          <mc:Choice Requires="wps">
            <w:drawing>
              <wp:anchor distT="0" distB="0" distL="114300" distR="114300" simplePos="0" relativeHeight="251660288" behindDoc="0" locked="0" layoutInCell="1" allowOverlap="1" wp14:anchorId="768614B5" wp14:editId="10D56742">
                <wp:simplePos x="0" y="0"/>
                <wp:positionH relativeFrom="column">
                  <wp:posOffset>3934460</wp:posOffset>
                </wp:positionH>
                <wp:positionV relativeFrom="paragraph">
                  <wp:posOffset>1905</wp:posOffset>
                </wp:positionV>
                <wp:extent cx="270510" cy="117475"/>
                <wp:effectExtent l="0" t="0" r="15240" b="22225"/>
                <wp:wrapNone/>
                <wp:docPr id="118" name="Arrow: Curved Down 118"/>
                <wp:cNvGraphicFramePr/>
                <a:graphic xmlns:a="http://schemas.openxmlformats.org/drawingml/2006/main">
                  <a:graphicData uri="http://schemas.microsoft.com/office/word/2010/wordprocessingShape">
                    <wps:wsp>
                      <wps:cNvSpPr/>
                      <wps:spPr>
                        <a:xfrm flipV="1">
                          <a:off x="0" y="0"/>
                          <a:ext cx="270510" cy="1174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3F207A" id="Arrow: Curved Down 118" o:spid="_x0000_s1026" type="#_x0000_t105" style="position:absolute;margin-left:309.8pt;margin-top:.15pt;width:21.3pt;height:9.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" adj="16910,20428,16200" fillcolor="#4472c4 [3204]" strokecolor="#1f3763 [1604]" strokeweight="1pt"/>
            </w:pict>
          </mc:Fallback>
        </mc:AlternateContent>
      </w:r>
      <w:r>
        <w:rPr>
          <w:rFonts w:eastAsiaTheme="minorEastAsia"/>
        </w:rPr>
        <w:tab/>
      </w:r>
    </w:p>
    <w:p w14:paraId="020A320A" w14:textId="77777777" w:rsidR="00044B35" w:rsidRPr="007C3BBB" w:rsidRDefault="00044B35" w:rsidP="00044B35">
      <w:pPr>
        <w:pStyle w:val="Uitwerking"/>
        <w:numPr>
          <w:ilvl w:val="0"/>
          <w:numId w:val="0"/>
        </w:numPr>
        <w:tabs>
          <w:tab w:val="left" w:pos="7165"/>
        </w:tabs>
        <w:ind w:left="927"/>
        <w:rPr>
          <w:rFonts w:eastAsiaTheme="minorEastAsia"/>
        </w:rPr>
      </w:pPr>
      <w:r>
        <w:rPr>
          <w:rFonts w:eastAsiaTheme="minorEastAsia"/>
        </w:rPr>
        <w:t xml:space="preserve">                                                                                                                       x 6</w:t>
      </w:r>
    </w:p>
    <w:p w14:paraId="35DC7815" w14:textId="1648F060" w:rsidR="00D726CC" w:rsidRDefault="00D726CC" w:rsidP="00B247F6">
      <w:pPr>
        <w:pStyle w:val="Uitwerking"/>
        <w:rPr>
          <w:b/>
          <w:bCs/>
        </w:rPr>
      </w:pPr>
      <w:r>
        <w:t xml:space="preserve">De overheid besluit om de Btw te verhogen van 19 procent naar 21 procent. Een stoel kostte voor de Btw-verhoging in de winkel voor de consument € 159,-. </w:t>
      </w:r>
      <w:r>
        <w:rPr>
          <w:b/>
          <w:bCs/>
        </w:rPr>
        <w:t>Hoeveel kost de stoel na de Btw-verhoging?</w:t>
      </w:r>
    </w:p>
    <w:p w14:paraId="66DF772E" w14:textId="77777777" w:rsidR="00971986" w:rsidRDefault="00971986" w:rsidP="00971986">
      <w:pPr>
        <w:pStyle w:val="Uitwerking"/>
        <w:numPr>
          <w:ilvl w:val="0"/>
          <w:numId w:val="0"/>
        </w:numPr>
        <w:ind w:left="425"/>
        <w:rPr>
          <w:b/>
          <w:bCs/>
        </w:rPr>
      </w:pPr>
    </w:p>
    <w:p w14:paraId="378757D2" w14:textId="5527BB06" w:rsidR="00B247F6" w:rsidRPr="00D41CF6" w:rsidRDefault="00B247F6" w:rsidP="00B247F6">
      <w:pPr>
        <w:pStyle w:val="Uitwerking"/>
        <w:numPr>
          <w:ilvl w:val="0"/>
          <w:numId w:val="0"/>
        </w:numPr>
        <w:tabs>
          <w:tab w:val="clear" w:pos="425"/>
          <w:tab w:val="clear" w:pos="851"/>
          <w:tab w:val="left" w:pos="567"/>
          <w:tab w:val="left" w:pos="8789"/>
        </w:tabs>
        <w:ind w:left="425" w:right="567"/>
        <w:rPr>
          <w:b/>
          <w:bCs/>
        </w:rPr>
      </w:pPr>
      <w:r>
        <w:rPr>
          <w:b/>
          <w:bCs/>
        </w:rPr>
        <w:t>Antwoord 3: €</w:t>
      </w:r>
      <w:r w:rsidRPr="00D41CF6">
        <w:rPr>
          <w:b/>
          <w:bCs/>
        </w:rPr>
        <w:t>161,67</w:t>
      </w:r>
    </w:p>
    <w:p w14:paraId="5E40E077" w14:textId="77777777" w:rsidR="00B247F6" w:rsidRDefault="00B247F6" w:rsidP="00B247F6">
      <w:pPr>
        <w:pStyle w:val="Uitwerking"/>
        <w:numPr>
          <w:ilvl w:val="0"/>
          <w:numId w:val="6"/>
        </w:numPr>
        <w:tabs>
          <w:tab w:val="clear" w:pos="425"/>
          <w:tab w:val="clear" w:pos="851"/>
          <w:tab w:val="left" w:pos="567"/>
          <w:tab w:val="left" w:pos="8789"/>
        </w:tabs>
        <w:ind w:right="567"/>
      </w:pPr>
      <w:r>
        <w:t>De oude prijs is 119% en de nieuwe prijs is 121%.</w:t>
      </w:r>
    </w:p>
    <w:p w14:paraId="79F01283" w14:textId="77777777" w:rsidR="00B247F6" w:rsidRDefault="00B247F6" w:rsidP="00B247F6">
      <w:pPr>
        <w:pStyle w:val="Uitwerking"/>
        <w:numPr>
          <w:ilvl w:val="0"/>
          <w:numId w:val="6"/>
        </w:numPr>
        <w:tabs>
          <w:tab w:val="clear" w:pos="425"/>
          <w:tab w:val="clear" w:pos="851"/>
          <w:tab w:val="left" w:pos="567"/>
          <w:tab w:val="left" w:pos="8789"/>
        </w:tabs>
        <w:ind w:right="567"/>
      </w:pPr>
      <w:r>
        <w:t xml:space="preserve">Maak een verhoudingstabel. </w:t>
      </w:r>
    </w:p>
    <w:p w14:paraId="0A033144" w14:textId="77777777" w:rsidR="00B247F6" w:rsidRDefault="00B247F6" w:rsidP="00B247F6">
      <w:pPr>
        <w:pStyle w:val="Uitwerking"/>
        <w:numPr>
          <w:ilvl w:val="0"/>
          <w:numId w:val="6"/>
        </w:numPr>
        <w:tabs>
          <w:tab w:val="clear" w:pos="425"/>
          <w:tab w:val="clear" w:pos="851"/>
          <w:tab w:val="left" w:pos="567"/>
          <w:tab w:val="left" w:pos="8789"/>
        </w:tabs>
        <w:ind w:right="567"/>
      </w:pPr>
      <w:r>
        <w:t>Bereken de waarde op de plaats van het vraagteken door kruislings vermenigvuldigen.</w:t>
      </w:r>
    </w:p>
    <w:p w14:paraId="3785B2FA" w14:textId="77777777" w:rsidR="00B247F6" w:rsidRDefault="00B247F6" w:rsidP="00B247F6">
      <w:pPr>
        <w:pStyle w:val="Uitwerking"/>
        <w:numPr>
          <w:ilvl w:val="0"/>
          <w:numId w:val="6"/>
        </w:numPr>
        <w:tabs>
          <w:tab w:val="clear" w:pos="425"/>
          <w:tab w:val="clear" w:pos="851"/>
          <w:tab w:val="left" w:pos="567"/>
          <w:tab w:val="left" w:pos="8789"/>
        </w:tabs>
        <w:ind w:right="567"/>
      </w:pPr>
      <w:r>
        <w:t xml:space="preserve">159 </w:t>
      </w:r>
      <w:r>
        <w:rPr>
          <w:rFonts w:ascii="Arial Unicode MS" w:eastAsia="Arial Unicode MS" w:hAnsi="Arial Unicode MS" w:cs="Arial Unicode MS" w:hint="eastAsia"/>
        </w:rPr>
        <w:t>×</w:t>
      </w:r>
      <w:r>
        <w:t xml:space="preserve"> 121 = 19239</w:t>
      </w:r>
    </w:p>
    <w:p w14:paraId="1F300048" w14:textId="77777777" w:rsidR="00B247F6" w:rsidRDefault="00B247F6" w:rsidP="00B247F6">
      <w:pPr>
        <w:pStyle w:val="Uitwerking"/>
        <w:numPr>
          <w:ilvl w:val="0"/>
          <w:numId w:val="6"/>
        </w:numPr>
        <w:tabs>
          <w:tab w:val="clear" w:pos="425"/>
          <w:tab w:val="clear" w:pos="851"/>
          <w:tab w:val="left" w:pos="567"/>
          <w:tab w:val="left" w:pos="8789"/>
        </w:tabs>
        <w:ind w:right="567"/>
      </w:pPr>
      <w:r>
        <w:t xml:space="preserve">19239 </w:t>
      </w:r>
      <w:r>
        <w:rPr>
          <w:rFonts w:ascii="Arial Unicode MS" w:eastAsia="Arial Unicode MS" w:hAnsi="Arial Unicode MS" w:cs="Arial Unicode MS" w:hint="eastAsia"/>
        </w:rPr>
        <w:t>÷</w:t>
      </w:r>
      <w:r>
        <w:t xml:space="preserve"> 119 = </w:t>
      </w:r>
      <w:r w:rsidRPr="00D41CF6">
        <w:rPr>
          <w:b/>
          <w:bCs/>
        </w:rPr>
        <w:t>161,67 euro</w:t>
      </w:r>
    </w:p>
    <w:p w14:paraId="0F878D5F" w14:textId="77777777" w:rsidR="00B247F6" w:rsidRDefault="00B247F6" w:rsidP="00B247F6">
      <w:pPr>
        <w:pStyle w:val="Uitwerking"/>
        <w:numPr>
          <w:ilvl w:val="0"/>
          <w:numId w:val="0"/>
        </w:numPr>
        <w:ind w:left="567"/>
      </w:pPr>
      <w:r w:rsidRPr="00F25DB4">
        <w:rPr>
          <w:noProof/>
        </w:rPr>
        <w:drawing>
          <wp:inline distT="0" distB="0" distL="0" distR="0" wp14:anchorId="5E47265D" wp14:editId="6A97A81B">
            <wp:extent cx="1216660" cy="826791"/>
            <wp:effectExtent l="0" t="0" r="2540" b="0"/>
            <wp:docPr id="47" name="Afbeelding 47" descr="Afbeelding me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3906" cy="831715"/>
                    </a:xfrm>
                    <a:prstGeom prst="rect">
                      <a:avLst/>
                    </a:prstGeom>
                  </pic:spPr>
                </pic:pic>
              </a:graphicData>
            </a:graphic>
          </wp:inline>
        </w:drawing>
      </w:r>
    </w:p>
    <w:p w14:paraId="4FCA1308" w14:textId="77777777" w:rsidR="00B247F6" w:rsidRDefault="00B247F6" w:rsidP="00B247F6">
      <w:pPr>
        <w:pStyle w:val="Uitwerking"/>
        <w:numPr>
          <w:ilvl w:val="0"/>
          <w:numId w:val="0"/>
        </w:numPr>
        <w:ind w:left="425"/>
      </w:pPr>
    </w:p>
    <w:p w14:paraId="66388B3D" w14:textId="4585A64B" w:rsidR="00D726CC" w:rsidRDefault="00D726CC" w:rsidP="00DF6E8C">
      <w:pPr>
        <w:pStyle w:val="Uitwerking"/>
      </w:pPr>
      <w:r>
        <w:t xml:space="preserve">Bij aankoop van een montuur geldt de leeftijd van de koper als kortingspercentage. Iemand is 25 jaar en hoeft nu maar € 105,- te betalen. </w:t>
      </w:r>
      <w:r>
        <w:rPr>
          <w:b/>
          <w:bCs/>
        </w:rPr>
        <w:t>Hoe duur was het montuur voordat de korting werd gegeven?</w:t>
      </w:r>
      <w:r>
        <w:t> </w:t>
      </w:r>
    </w:p>
    <w:p w14:paraId="4C8B77EA" w14:textId="77777777" w:rsidR="00971986" w:rsidRDefault="00971986" w:rsidP="00971986">
      <w:pPr>
        <w:pStyle w:val="Uitwerking"/>
        <w:numPr>
          <w:ilvl w:val="0"/>
          <w:numId w:val="0"/>
        </w:numPr>
        <w:ind w:left="425"/>
      </w:pPr>
    </w:p>
    <w:p w14:paraId="188B55CF" w14:textId="3F06E0E4" w:rsidR="00DF6E8C" w:rsidRPr="00D32E54" w:rsidRDefault="00DF6E8C" w:rsidP="00DF6E8C">
      <w:pPr>
        <w:pStyle w:val="Uitwerking"/>
        <w:numPr>
          <w:ilvl w:val="0"/>
          <w:numId w:val="0"/>
        </w:numPr>
        <w:tabs>
          <w:tab w:val="clear" w:pos="425"/>
          <w:tab w:val="clear" w:pos="851"/>
          <w:tab w:val="left" w:pos="567"/>
          <w:tab w:val="left" w:pos="8789"/>
        </w:tabs>
        <w:ind w:left="425" w:right="567"/>
        <w:rPr>
          <w:b/>
          <w:bCs/>
        </w:rPr>
      </w:pPr>
      <w:r>
        <w:rPr>
          <w:b/>
          <w:bCs/>
        </w:rPr>
        <w:t>Antwoord 4: €</w:t>
      </w:r>
      <w:r w:rsidRPr="00D32E54">
        <w:rPr>
          <w:b/>
          <w:bCs/>
        </w:rPr>
        <w:t>140,-</w:t>
      </w:r>
    </w:p>
    <w:p w14:paraId="3467A5BD" w14:textId="77777777" w:rsidR="00DF6E8C" w:rsidRDefault="00DF6E8C" w:rsidP="00DF6E8C">
      <w:pPr>
        <w:pStyle w:val="Uitwerking"/>
        <w:numPr>
          <w:ilvl w:val="0"/>
          <w:numId w:val="6"/>
        </w:numPr>
        <w:tabs>
          <w:tab w:val="clear" w:pos="425"/>
          <w:tab w:val="clear" w:pos="851"/>
          <w:tab w:val="left" w:pos="567"/>
          <w:tab w:val="left" w:pos="8789"/>
        </w:tabs>
        <w:ind w:right="567"/>
      </w:pPr>
      <w:r>
        <w:t>Voor deze opgave zijn twee manieren.</w:t>
      </w:r>
    </w:p>
    <w:p w14:paraId="074E1EB4" w14:textId="77777777" w:rsidR="00DF6E8C" w:rsidRDefault="00DF6E8C" w:rsidP="00DF6E8C">
      <w:pPr>
        <w:pStyle w:val="Uitwerking"/>
        <w:numPr>
          <w:ilvl w:val="0"/>
          <w:numId w:val="6"/>
        </w:numPr>
        <w:tabs>
          <w:tab w:val="clear" w:pos="425"/>
          <w:tab w:val="clear" w:pos="851"/>
          <w:tab w:val="left" w:pos="567"/>
          <w:tab w:val="left" w:pos="8789"/>
        </w:tabs>
        <w:ind w:right="567"/>
      </w:pPr>
      <w:r>
        <w:t>Er is een korting van 25%, dus je betaalt 100 – 25 = 75%.</w:t>
      </w:r>
    </w:p>
    <w:p w14:paraId="5AFC871A" w14:textId="77777777" w:rsidR="00DF6E8C" w:rsidRDefault="00DF6E8C" w:rsidP="00DF6E8C">
      <w:pPr>
        <w:pStyle w:val="Uitwerking"/>
        <w:numPr>
          <w:ilvl w:val="0"/>
          <w:numId w:val="0"/>
        </w:numPr>
        <w:ind w:left="567"/>
      </w:pPr>
    </w:p>
    <w:p w14:paraId="24D7D4A0" w14:textId="77777777" w:rsidR="00DF6E8C" w:rsidRDefault="00DF6E8C" w:rsidP="00DF6E8C">
      <w:pPr>
        <w:pStyle w:val="Uitwerking"/>
        <w:numPr>
          <w:ilvl w:val="0"/>
          <w:numId w:val="6"/>
        </w:numPr>
        <w:tabs>
          <w:tab w:val="clear" w:pos="425"/>
          <w:tab w:val="clear" w:pos="851"/>
          <w:tab w:val="left" w:pos="567"/>
          <w:tab w:val="left" w:pos="8789"/>
        </w:tabs>
        <w:ind w:right="567"/>
      </w:pPr>
      <w:r>
        <w:t>Manier 1:</w:t>
      </w:r>
    </w:p>
    <w:p w14:paraId="0704D259" w14:textId="77777777" w:rsidR="00DF6E8C" w:rsidRDefault="00DF6E8C" w:rsidP="00DF6E8C">
      <w:pPr>
        <w:pStyle w:val="Uitwerking"/>
        <w:numPr>
          <w:ilvl w:val="0"/>
          <w:numId w:val="6"/>
        </w:numPr>
        <w:tabs>
          <w:tab w:val="clear" w:pos="425"/>
          <w:tab w:val="clear" w:pos="851"/>
          <w:tab w:val="left" w:pos="567"/>
          <w:tab w:val="left" w:pos="8789"/>
        </w:tabs>
        <w:ind w:right="567"/>
      </w:pPr>
      <w:r>
        <w:t xml:space="preserve">Maak een verhoudingstabel. </w:t>
      </w:r>
    </w:p>
    <w:p w14:paraId="5F065A1A" w14:textId="77777777" w:rsidR="00DF6E8C" w:rsidRDefault="00DF6E8C" w:rsidP="00DF6E8C">
      <w:pPr>
        <w:pStyle w:val="Uitwerking"/>
        <w:numPr>
          <w:ilvl w:val="0"/>
          <w:numId w:val="6"/>
        </w:numPr>
        <w:tabs>
          <w:tab w:val="clear" w:pos="425"/>
          <w:tab w:val="clear" w:pos="851"/>
          <w:tab w:val="left" w:pos="567"/>
          <w:tab w:val="left" w:pos="8789"/>
        </w:tabs>
        <w:ind w:right="567"/>
      </w:pPr>
      <w:r>
        <w:t>Bereken de waarde op de plaats van het vraagteken door kruislings vermenigvuldigen.</w:t>
      </w:r>
    </w:p>
    <w:p w14:paraId="11BB7303" w14:textId="77777777" w:rsidR="00DF6E8C" w:rsidRDefault="00DF6E8C" w:rsidP="00DF6E8C">
      <w:pPr>
        <w:pStyle w:val="Uitwerking"/>
        <w:numPr>
          <w:ilvl w:val="0"/>
          <w:numId w:val="6"/>
        </w:numPr>
        <w:tabs>
          <w:tab w:val="clear" w:pos="425"/>
          <w:tab w:val="clear" w:pos="851"/>
          <w:tab w:val="left" w:pos="567"/>
          <w:tab w:val="left" w:pos="8789"/>
        </w:tabs>
        <w:ind w:right="567"/>
      </w:pPr>
      <w:r>
        <w:t xml:space="preserve">105 </w:t>
      </w:r>
      <w:r>
        <w:rPr>
          <w:rFonts w:ascii="Arial Unicode MS" w:eastAsia="Arial Unicode MS" w:hAnsi="Arial Unicode MS" w:cs="Arial Unicode MS" w:hint="eastAsia"/>
        </w:rPr>
        <w:t>×</w:t>
      </w:r>
      <w:r>
        <w:t xml:space="preserve"> 100 = 10500</w:t>
      </w:r>
    </w:p>
    <w:p w14:paraId="5F37EC37" w14:textId="77777777" w:rsidR="00DF6E8C" w:rsidRDefault="00DF6E8C" w:rsidP="00DF6E8C">
      <w:pPr>
        <w:pStyle w:val="Uitwerking"/>
        <w:numPr>
          <w:ilvl w:val="0"/>
          <w:numId w:val="6"/>
        </w:numPr>
        <w:tabs>
          <w:tab w:val="clear" w:pos="425"/>
          <w:tab w:val="clear" w:pos="851"/>
          <w:tab w:val="left" w:pos="567"/>
          <w:tab w:val="left" w:pos="8789"/>
        </w:tabs>
        <w:ind w:right="567"/>
      </w:pPr>
      <w:r>
        <w:t xml:space="preserve">10500 </w:t>
      </w:r>
      <w:r>
        <w:rPr>
          <w:rFonts w:ascii="Arial Unicode MS" w:eastAsia="Arial Unicode MS" w:hAnsi="Arial Unicode MS" w:cs="Arial Unicode MS" w:hint="eastAsia"/>
        </w:rPr>
        <w:t>÷</w:t>
      </w:r>
      <w:r>
        <w:t xml:space="preserve"> 75 = </w:t>
      </w:r>
      <w:r w:rsidRPr="00D32E54">
        <w:rPr>
          <w:b/>
          <w:bCs/>
        </w:rPr>
        <w:t>140 euro</w:t>
      </w:r>
    </w:p>
    <w:p w14:paraId="7F6DE7AC" w14:textId="77777777" w:rsidR="00DF6E8C" w:rsidRDefault="00DF6E8C" w:rsidP="00DF6E8C">
      <w:pPr>
        <w:pStyle w:val="Uitwerking"/>
        <w:numPr>
          <w:ilvl w:val="0"/>
          <w:numId w:val="0"/>
        </w:numPr>
        <w:ind w:left="567"/>
      </w:pPr>
      <w:r w:rsidRPr="004E60B5">
        <w:rPr>
          <w:noProof/>
        </w:rPr>
        <w:drawing>
          <wp:inline distT="0" distB="0" distL="0" distR="0" wp14:anchorId="2CDFF7ED" wp14:editId="2737090E">
            <wp:extent cx="1201534" cy="816512"/>
            <wp:effectExtent l="0" t="0" r="5080" b="0"/>
            <wp:docPr id="55" name="Afbeelding 55" descr="Afbeelding me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0814" cy="829614"/>
                    </a:xfrm>
                    <a:prstGeom prst="rect">
                      <a:avLst/>
                    </a:prstGeom>
                  </pic:spPr>
                </pic:pic>
              </a:graphicData>
            </a:graphic>
          </wp:inline>
        </w:drawing>
      </w:r>
    </w:p>
    <w:p w14:paraId="365DAEB1" w14:textId="77777777" w:rsidR="00DF6E8C" w:rsidRDefault="00DF6E8C" w:rsidP="00DF6E8C">
      <w:pPr>
        <w:pStyle w:val="Uitwerking"/>
        <w:numPr>
          <w:ilvl w:val="0"/>
          <w:numId w:val="6"/>
        </w:numPr>
        <w:tabs>
          <w:tab w:val="clear" w:pos="425"/>
          <w:tab w:val="clear" w:pos="851"/>
          <w:tab w:val="left" w:pos="567"/>
          <w:tab w:val="left" w:pos="8789"/>
        </w:tabs>
        <w:ind w:right="567"/>
      </w:pPr>
      <w:r>
        <w:t>Manier 2:</w:t>
      </w:r>
    </w:p>
    <w:p w14:paraId="430383DC" w14:textId="77777777" w:rsidR="00DF6E8C" w:rsidRDefault="00DF6E8C" w:rsidP="00DF6E8C">
      <w:pPr>
        <w:pStyle w:val="Uitwerking"/>
        <w:numPr>
          <w:ilvl w:val="0"/>
          <w:numId w:val="6"/>
        </w:numPr>
        <w:tabs>
          <w:tab w:val="clear" w:pos="425"/>
          <w:tab w:val="clear" w:pos="851"/>
          <w:tab w:val="left" w:pos="567"/>
          <w:tab w:val="left" w:pos="8789"/>
        </w:tabs>
        <w:ind w:right="567"/>
      </w:pPr>
      <w:r>
        <w:t xml:space="preserve">Er is 25% korting op het montuur gegeven. </w:t>
      </w:r>
    </w:p>
    <w:p w14:paraId="78E6544D" w14:textId="77777777" w:rsidR="00DF6E8C" w:rsidRDefault="00DF6E8C" w:rsidP="00DF6E8C">
      <w:pPr>
        <w:pStyle w:val="Uitwerking"/>
        <w:numPr>
          <w:ilvl w:val="0"/>
          <w:numId w:val="6"/>
        </w:numPr>
        <w:tabs>
          <w:tab w:val="clear" w:pos="425"/>
          <w:tab w:val="clear" w:pos="851"/>
          <w:tab w:val="left" w:pos="567"/>
          <w:tab w:val="left" w:pos="8789"/>
        </w:tabs>
        <w:ind w:right="567"/>
        <w:rPr>
          <w:rFonts w:eastAsiaTheme="minorEastAsia"/>
        </w:rPr>
      </w:pPr>
      <w:r>
        <w:t xml:space="preserve">Je betaalt nu 100 – 25 = 75%, dit is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
    <w:p w14:paraId="373D15D2" w14:textId="77777777" w:rsidR="00DF6E8C" w:rsidRDefault="00DF6E8C" w:rsidP="00DF6E8C">
      <w:pPr>
        <w:pStyle w:val="Uitwerking"/>
        <w:numPr>
          <w:ilvl w:val="0"/>
          <w:numId w:val="6"/>
        </w:numPr>
        <w:tabs>
          <w:tab w:val="clear" w:pos="425"/>
          <w:tab w:val="clear" w:pos="851"/>
          <w:tab w:val="left" w:pos="567"/>
          <w:tab w:val="left" w:pos="8789"/>
        </w:tabs>
        <w:ind w:right="567"/>
        <w:rPr>
          <w:rFonts w:eastAsiaTheme="minorEastAsia"/>
        </w:rPr>
      </w:pPr>
      <w:r>
        <w:t xml:space="preserve">105 </w:t>
      </w:r>
      <w:r>
        <w:rPr>
          <w:rFonts w:ascii="Arial Unicode MS" w:eastAsia="Arial Unicode MS" w:hAnsi="Arial Unicode MS" w:cs="Arial Unicode MS" w:hint="eastAsia"/>
        </w:rPr>
        <w:t>÷</w:t>
      </w:r>
      <w:r>
        <w:t xml:space="preserve"> 3 = 35 euro is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w:t>
      </w:r>
    </w:p>
    <w:p w14:paraId="527AA12A" w14:textId="70C27F66" w:rsidR="00DF6E8C" w:rsidRPr="006A4B83" w:rsidRDefault="00DF6E8C" w:rsidP="006A4B83">
      <w:pPr>
        <w:pStyle w:val="Uitwerking"/>
        <w:numPr>
          <w:ilvl w:val="0"/>
          <w:numId w:val="6"/>
        </w:numPr>
        <w:tabs>
          <w:tab w:val="clear" w:pos="425"/>
          <w:tab w:val="clear" w:pos="851"/>
          <w:tab w:val="left" w:pos="567"/>
          <w:tab w:val="left" w:pos="8789"/>
        </w:tabs>
        <w:ind w:right="567"/>
        <w:rPr>
          <w:rFonts w:eastAsiaTheme="minorEastAsia"/>
        </w:rPr>
      </w:pPr>
      <w:r>
        <w:rPr>
          <w:rFonts w:eastAsiaTheme="minorEastAsia"/>
        </w:rPr>
        <w:t xml:space="preserve">35 </w:t>
      </w:r>
      <w:r>
        <w:rPr>
          <w:rFonts w:ascii="Arial Unicode MS" w:eastAsia="Arial Unicode MS" w:hAnsi="Arial Unicode MS" w:cs="Arial Unicode MS" w:hint="eastAsia"/>
        </w:rPr>
        <w:t>×</w:t>
      </w:r>
      <w:r>
        <w:rPr>
          <w:rFonts w:eastAsiaTheme="minorEastAsia"/>
        </w:rPr>
        <w:t xml:space="preserve"> 4 = </w:t>
      </w:r>
      <w:r w:rsidRPr="00D32E54">
        <w:rPr>
          <w:rFonts w:eastAsiaTheme="minorEastAsia"/>
          <w:b/>
          <w:bCs/>
        </w:rPr>
        <w:t>140 euro</w:t>
      </w:r>
      <w:r>
        <w:rPr>
          <w:rFonts w:eastAsiaTheme="minorEastAsia"/>
        </w:rPr>
        <w:t xml:space="preserve"> kost het montuur zonder korting.</w:t>
      </w:r>
    </w:p>
    <w:p w14:paraId="2BA7CFD6" w14:textId="77777777" w:rsidR="00897A82" w:rsidRDefault="00D726CC" w:rsidP="006A4B83">
      <w:pPr>
        <w:pStyle w:val="Uitwerking"/>
      </w:pPr>
      <w:r>
        <w:t xml:space="preserve">Mijn achterwiel van mijn fiets heeft een omtrek van 225 cm. Ik ga per minuut 30 keer met mijn trappers rond en per rondgang van mijn trappers gaat mijn achterwiel tweeënhalf keer rond. </w:t>
      </w:r>
    </w:p>
    <w:p w14:paraId="6E65BC47" w14:textId="23346232" w:rsidR="00D726CC" w:rsidRDefault="00D726CC" w:rsidP="00897A82">
      <w:pPr>
        <w:pStyle w:val="Uitwerking"/>
        <w:numPr>
          <w:ilvl w:val="0"/>
          <w:numId w:val="0"/>
        </w:numPr>
        <w:ind w:left="425"/>
      </w:pPr>
      <w:r>
        <w:rPr>
          <w:b/>
          <w:bCs/>
        </w:rPr>
        <w:t>Hoeveel km/uur rijd ik? Rond je antwoord af op een geheel getal.</w:t>
      </w:r>
      <w:r>
        <w:t> </w:t>
      </w:r>
    </w:p>
    <w:p w14:paraId="7122CDB5" w14:textId="77777777" w:rsidR="00971986" w:rsidRDefault="00971986" w:rsidP="00971986">
      <w:pPr>
        <w:pStyle w:val="Uitwerking"/>
        <w:numPr>
          <w:ilvl w:val="0"/>
          <w:numId w:val="0"/>
        </w:numPr>
        <w:ind w:left="425"/>
      </w:pPr>
    </w:p>
    <w:p w14:paraId="29C6B0B0" w14:textId="17009A00" w:rsidR="006A4B83" w:rsidRPr="005D6D42" w:rsidRDefault="006A4B83" w:rsidP="006A4B83">
      <w:pPr>
        <w:pStyle w:val="Uitwerking"/>
        <w:numPr>
          <w:ilvl w:val="0"/>
          <w:numId w:val="0"/>
        </w:numPr>
        <w:tabs>
          <w:tab w:val="clear" w:pos="425"/>
          <w:tab w:val="clear" w:pos="851"/>
          <w:tab w:val="left" w:pos="567"/>
          <w:tab w:val="left" w:pos="8789"/>
        </w:tabs>
        <w:ind w:left="425" w:right="567"/>
        <w:rPr>
          <w:b/>
          <w:bCs/>
        </w:rPr>
      </w:pPr>
      <w:r>
        <w:rPr>
          <w:b/>
          <w:bCs/>
        </w:rPr>
        <w:t xml:space="preserve">Antwoord 5: </w:t>
      </w:r>
      <w:r w:rsidRPr="005D6D42">
        <w:rPr>
          <w:b/>
          <w:bCs/>
        </w:rPr>
        <w:t>10 km/uur</w:t>
      </w:r>
    </w:p>
    <w:p w14:paraId="467518EB" w14:textId="77777777" w:rsidR="006A4B83" w:rsidRDefault="006A4B83" w:rsidP="006A4B83">
      <w:pPr>
        <w:pStyle w:val="Uitwerking"/>
        <w:numPr>
          <w:ilvl w:val="0"/>
          <w:numId w:val="7"/>
        </w:numPr>
        <w:tabs>
          <w:tab w:val="clear" w:pos="425"/>
          <w:tab w:val="clear" w:pos="851"/>
          <w:tab w:val="left" w:pos="567"/>
          <w:tab w:val="left" w:pos="8789"/>
        </w:tabs>
        <w:ind w:right="567"/>
      </w:pPr>
      <w:r>
        <w:t>Reken cm om naar meter.</w:t>
      </w:r>
    </w:p>
    <w:p w14:paraId="1549C611" w14:textId="77777777" w:rsidR="006A4B83" w:rsidRDefault="006A4B83" w:rsidP="006A4B83">
      <w:pPr>
        <w:pStyle w:val="Uitwerking"/>
        <w:numPr>
          <w:ilvl w:val="0"/>
          <w:numId w:val="7"/>
        </w:numPr>
        <w:tabs>
          <w:tab w:val="clear" w:pos="425"/>
          <w:tab w:val="clear" w:pos="851"/>
          <w:tab w:val="left" w:pos="567"/>
          <w:tab w:val="left" w:pos="8789"/>
        </w:tabs>
        <w:ind w:right="567"/>
      </w:pPr>
      <w:r>
        <w:t>225 cm = 2,25 meter</w:t>
      </w:r>
    </w:p>
    <w:p w14:paraId="4A4033B8" w14:textId="77777777" w:rsidR="006A4B83" w:rsidRDefault="006A4B83" w:rsidP="006A4B83">
      <w:pPr>
        <w:pStyle w:val="Uitwerking"/>
        <w:numPr>
          <w:ilvl w:val="0"/>
          <w:numId w:val="7"/>
        </w:numPr>
        <w:tabs>
          <w:tab w:val="clear" w:pos="425"/>
          <w:tab w:val="clear" w:pos="851"/>
          <w:tab w:val="left" w:pos="567"/>
          <w:tab w:val="left" w:pos="8789"/>
        </w:tabs>
        <w:ind w:right="567"/>
      </w:pPr>
      <w:r>
        <w:t>Bereken hoeveel meter er wordt afgelegd per trap.</w:t>
      </w:r>
    </w:p>
    <w:p w14:paraId="1C0D06DE" w14:textId="77777777" w:rsidR="006A4B83" w:rsidRDefault="006A4B83" w:rsidP="006A4B83">
      <w:pPr>
        <w:pStyle w:val="Uitwerking"/>
        <w:numPr>
          <w:ilvl w:val="0"/>
          <w:numId w:val="7"/>
        </w:numPr>
        <w:tabs>
          <w:tab w:val="clear" w:pos="425"/>
          <w:tab w:val="clear" w:pos="851"/>
          <w:tab w:val="left" w:pos="567"/>
          <w:tab w:val="left" w:pos="8789"/>
        </w:tabs>
        <w:ind w:right="567"/>
      </w:pPr>
      <w:r>
        <w:t xml:space="preserve">2,5 </w:t>
      </w:r>
      <w:r>
        <w:rPr>
          <w:rFonts w:ascii="Arial Unicode MS" w:eastAsia="Arial Unicode MS" w:hAnsi="Arial Unicode MS" w:cs="Arial Unicode MS" w:hint="eastAsia"/>
        </w:rPr>
        <w:t>×</w:t>
      </w:r>
      <w:r>
        <w:t xml:space="preserve"> 2,25 = 5,625 meter</w:t>
      </w:r>
    </w:p>
    <w:p w14:paraId="3ACD3124" w14:textId="77777777" w:rsidR="006A4B83" w:rsidRDefault="006A4B83" w:rsidP="006A4B83">
      <w:pPr>
        <w:pStyle w:val="Uitwerking"/>
        <w:numPr>
          <w:ilvl w:val="0"/>
          <w:numId w:val="0"/>
        </w:numPr>
        <w:ind w:left="567"/>
      </w:pPr>
    </w:p>
    <w:p w14:paraId="6CE2F849" w14:textId="77777777" w:rsidR="006A4B83" w:rsidRDefault="006A4B83" w:rsidP="006A4B83">
      <w:pPr>
        <w:pStyle w:val="Uitwerking"/>
        <w:numPr>
          <w:ilvl w:val="0"/>
          <w:numId w:val="7"/>
        </w:numPr>
        <w:tabs>
          <w:tab w:val="clear" w:pos="425"/>
          <w:tab w:val="clear" w:pos="851"/>
          <w:tab w:val="left" w:pos="567"/>
          <w:tab w:val="left" w:pos="8789"/>
        </w:tabs>
        <w:ind w:right="567"/>
      </w:pPr>
      <w:r>
        <w:t>Bereken hoeveel meter er per minuut wordt afgelegd.</w:t>
      </w:r>
    </w:p>
    <w:p w14:paraId="5A5BE9ED" w14:textId="77777777" w:rsidR="006A4B83" w:rsidRDefault="006A4B83" w:rsidP="006A4B83">
      <w:pPr>
        <w:pStyle w:val="Uitwerking"/>
        <w:numPr>
          <w:ilvl w:val="0"/>
          <w:numId w:val="7"/>
        </w:numPr>
        <w:tabs>
          <w:tab w:val="clear" w:pos="425"/>
          <w:tab w:val="clear" w:pos="851"/>
          <w:tab w:val="left" w:pos="567"/>
          <w:tab w:val="left" w:pos="8789"/>
        </w:tabs>
        <w:ind w:right="567"/>
      </w:pPr>
      <w:r>
        <w:t xml:space="preserve">30 </w:t>
      </w:r>
      <w:r>
        <w:rPr>
          <w:rFonts w:ascii="Arial Unicode MS" w:eastAsia="Arial Unicode MS" w:hAnsi="Arial Unicode MS" w:cs="Arial Unicode MS" w:hint="eastAsia"/>
        </w:rPr>
        <w:t>×</w:t>
      </w:r>
      <w:r>
        <w:t xml:space="preserve"> 5,625 = 168,75 meter</w:t>
      </w:r>
    </w:p>
    <w:p w14:paraId="132A0809" w14:textId="77777777" w:rsidR="006A4B83" w:rsidRDefault="006A4B83" w:rsidP="006A4B83">
      <w:pPr>
        <w:pStyle w:val="Uitwerking"/>
        <w:numPr>
          <w:ilvl w:val="0"/>
          <w:numId w:val="0"/>
        </w:numPr>
        <w:ind w:left="567"/>
      </w:pPr>
    </w:p>
    <w:p w14:paraId="4E82FA11" w14:textId="77777777" w:rsidR="006A4B83" w:rsidRDefault="006A4B83" w:rsidP="006A4B83">
      <w:pPr>
        <w:pStyle w:val="Uitwerking"/>
        <w:numPr>
          <w:ilvl w:val="0"/>
          <w:numId w:val="7"/>
        </w:numPr>
        <w:tabs>
          <w:tab w:val="clear" w:pos="425"/>
          <w:tab w:val="clear" w:pos="851"/>
          <w:tab w:val="left" w:pos="567"/>
          <w:tab w:val="left" w:pos="8789"/>
        </w:tabs>
        <w:ind w:right="567"/>
      </w:pPr>
      <w:r>
        <w:t>Bereken hoeveel meter per uur.</w:t>
      </w:r>
    </w:p>
    <w:p w14:paraId="11C02BE1" w14:textId="77777777" w:rsidR="006A4B83" w:rsidRDefault="006A4B83" w:rsidP="006A4B83">
      <w:pPr>
        <w:pStyle w:val="Uitwerking"/>
        <w:numPr>
          <w:ilvl w:val="0"/>
          <w:numId w:val="7"/>
        </w:numPr>
        <w:tabs>
          <w:tab w:val="clear" w:pos="425"/>
          <w:tab w:val="clear" w:pos="851"/>
          <w:tab w:val="left" w:pos="567"/>
          <w:tab w:val="left" w:pos="8789"/>
        </w:tabs>
        <w:ind w:right="567"/>
      </w:pPr>
      <w:r>
        <w:t xml:space="preserve">168,75 </w:t>
      </w:r>
      <w:r>
        <w:rPr>
          <w:rFonts w:ascii="Arial Unicode MS" w:eastAsia="Arial Unicode MS" w:hAnsi="Arial Unicode MS" w:cs="Arial Unicode MS" w:hint="eastAsia"/>
        </w:rPr>
        <w:t>×</w:t>
      </w:r>
      <w:r>
        <w:t xml:space="preserve"> 60 = 10125 meter</w:t>
      </w:r>
    </w:p>
    <w:p w14:paraId="14601814" w14:textId="77777777" w:rsidR="006A4B83" w:rsidRDefault="006A4B83" w:rsidP="006A4B83">
      <w:pPr>
        <w:pStyle w:val="Uitwerking"/>
        <w:numPr>
          <w:ilvl w:val="0"/>
          <w:numId w:val="0"/>
        </w:numPr>
        <w:ind w:left="567"/>
      </w:pPr>
    </w:p>
    <w:p w14:paraId="458879BA" w14:textId="77777777" w:rsidR="006A4B83" w:rsidRDefault="006A4B83" w:rsidP="006A4B83">
      <w:pPr>
        <w:pStyle w:val="Uitwerking"/>
        <w:numPr>
          <w:ilvl w:val="0"/>
          <w:numId w:val="7"/>
        </w:numPr>
        <w:tabs>
          <w:tab w:val="clear" w:pos="425"/>
          <w:tab w:val="clear" w:pos="851"/>
          <w:tab w:val="left" w:pos="567"/>
          <w:tab w:val="left" w:pos="8789"/>
        </w:tabs>
        <w:ind w:right="567"/>
      </w:pPr>
      <w:r>
        <w:t>Reken meter om naar km.</w:t>
      </w:r>
    </w:p>
    <w:p w14:paraId="1FB2B2D5" w14:textId="77777777" w:rsidR="006A4B83" w:rsidRDefault="006A4B83" w:rsidP="006A4B83">
      <w:pPr>
        <w:pStyle w:val="Uitwerking"/>
        <w:numPr>
          <w:ilvl w:val="0"/>
          <w:numId w:val="7"/>
        </w:numPr>
        <w:tabs>
          <w:tab w:val="clear" w:pos="425"/>
          <w:tab w:val="clear" w:pos="851"/>
          <w:tab w:val="left" w:pos="567"/>
          <w:tab w:val="left" w:pos="8789"/>
        </w:tabs>
        <w:ind w:right="567"/>
      </w:pPr>
      <w:r>
        <w:t>10125 meter = 10,125 km</w:t>
      </w:r>
    </w:p>
    <w:p w14:paraId="25835C30" w14:textId="77777777" w:rsidR="006A4B83" w:rsidRDefault="006A4B83" w:rsidP="006A4B83">
      <w:pPr>
        <w:pStyle w:val="Uitwerking"/>
        <w:numPr>
          <w:ilvl w:val="0"/>
          <w:numId w:val="0"/>
        </w:numPr>
        <w:ind w:left="567"/>
      </w:pPr>
    </w:p>
    <w:p w14:paraId="3B7469DD" w14:textId="77777777" w:rsidR="006A4B83" w:rsidRDefault="006A4B83" w:rsidP="006A4B83">
      <w:pPr>
        <w:pStyle w:val="Uitwerking"/>
        <w:numPr>
          <w:ilvl w:val="0"/>
          <w:numId w:val="7"/>
        </w:numPr>
        <w:tabs>
          <w:tab w:val="clear" w:pos="425"/>
          <w:tab w:val="clear" w:pos="851"/>
          <w:tab w:val="left" w:pos="567"/>
          <w:tab w:val="left" w:pos="8789"/>
        </w:tabs>
        <w:ind w:right="567"/>
      </w:pPr>
      <w:r>
        <w:t xml:space="preserve">Afgerond is dit </w:t>
      </w:r>
      <w:r w:rsidRPr="005D6D42">
        <w:rPr>
          <w:b/>
          <w:bCs/>
        </w:rPr>
        <w:t>10 km/uur</w:t>
      </w:r>
      <w:r>
        <w:t>.</w:t>
      </w:r>
    </w:p>
    <w:p w14:paraId="07A2AB62" w14:textId="77777777" w:rsidR="006A4B83" w:rsidRDefault="006A4B83" w:rsidP="006A4B83">
      <w:pPr>
        <w:pStyle w:val="Uitwerking"/>
        <w:numPr>
          <w:ilvl w:val="0"/>
          <w:numId w:val="0"/>
        </w:numPr>
        <w:ind w:left="425"/>
      </w:pPr>
    </w:p>
    <w:p w14:paraId="012F4C41" w14:textId="5F5682DE" w:rsidR="00D726CC" w:rsidRDefault="00D726CC" w:rsidP="00F332F8">
      <w:pPr>
        <w:spacing w:before="100" w:beforeAutospacing="1" w:after="100" w:afterAutospacing="1"/>
      </w:pPr>
      <w:r>
        <w:t> </w:t>
      </w:r>
      <w:r>
        <w:rPr>
          <w:b/>
          <w:bCs/>
          <w:color w:val="000000"/>
        </w:rPr>
        <w:t>6.</w:t>
      </w:r>
      <w:r>
        <w:rPr>
          <w:rFonts w:ascii="Times New Roman" w:hAnsi="Times New Roman" w:cs="Times New Roman"/>
          <w:b/>
          <w:bCs/>
          <w:color w:val="000000"/>
          <w:sz w:val="14"/>
          <w:szCs w:val="14"/>
        </w:rPr>
        <w:t xml:space="preserve">                  </w:t>
      </w:r>
      <w:r>
        <w:rPr>
          <w:color w:val="000000"/>
          <w:sz w:val="20"/>
          <w:szCs w:val="20"/>
        </w:rPr>
        <w:t>Victoria is in Engeland en koopt een typisch Engels ontbijt voor £ 2,09. Op dit moment kost £ 1 bij de bank € 1,1383. Victoria betaalt met haar pinpas.</w:t>
      </w:r>
    </w:p>
    <w:p w14:paraId="0E8D0F6A" w14:textId="77777777" w:rsidR="00D726CC" w:rsidRDefault="00D726CC" w:rsidP="00D726CC">
      <w:pPr>
        <w:pStyle w:val="Normaalweb"/>
        <w:spacing w:before="0" w:beforeAutospacing="0" w:after="0" w:afterAutospacing="0"/>
        <w:rPr>
          <w:b/>
          <w:bCs/>
          <w:color w:val="000000"/>
          <w:sz w:val="20"/>
          <w:szCs w:val="20"/>
        </w:rPr>
      </w:pPr>
      <w:r>
        <w:rPr>
          <w:b/>
          <w:bCs/>
          <w:color w:val="000000"/>
          <w:sz w:val="20"/>
          <w:szCs w:val="20"/>
        </w:rPr>
        <w:t>Welk bedrag wordt van de rekening van Victoria afgeschreven? </w:t>
      </w:r>
    </w:p>
    <w:p w14:paraId="69D08179" w14:textId="3012791D" w:rsidR="00E039EA" w:rsidRDefault="00E039EA" w:rsidP="00E039EA">
      <w:pPr>
        <w:pStyle w:val="Geenafstand"/>
        <w:rPr>
          <w:b/>
          <w:bCs/>
          <w:color w:val="000000"/>
          <w:szCs w:val="20"/>
        </w:rPr>
      </w:pPr>
      <w:r>
        <w:rPr>
          <w:b/>
          <w:bCs/>
          <w:color w:val="000000"/>
          <w:szCs w:val="20"/>
        </w:rPr>
        <w:lastRenderedPageBreak/>
        <w:t>Antwoord 6: € 2,38</w:t>
      </w:r>
    </w:p>
    <w:p w14:paraId="05A24B6B" w14:textId="4E1A80EA" w:rsidR="00E039EA" w:rsidRPr="00E039EA" w:rsidRDefault="00E039EA" w:rsidP="00E039EA">
      <w:pPr>
        <w:pStyle w:val="Geenafstand"/>
        <w:numPr>
          <w:ilvl w:val="0"/>
          <w:numId w:val="9"/>
        </w:numPr>
        <w:rPr>
          <w:rFonts w:cstheme="minorHAnsi"/>
        </w:rPr>
      </w:pPr>
      <w:r w:rsidRPr="00E039EA">
        <w:t xml:space="preserve">Ze koopt 2,09 keer </w:t>
      </w:r>
      <w:r w:rsidRPr="00E039EA">
        <w:rPr>
          <w:rFonts w:cstheme="minorHAnsi"/>
        </w:rPr>
        <w:t>£ 1.</w:t>
      </w:r>
    </w:p>
    <w:p w14:paraId="3E33FD38" w14:textId="77777777" w:rsidR="00E039EA" w:rsidRPr="00E039EA" w:rsidRDefault="00E039EA" w:rsidP="00E039EA">
      <w:pPr>
        <w:pStyle w:val="Geenafstand"/>
        <w:numPr>
          <w:ilvl w:val="0"/>
          <w:numId w:val="9"/>
        </w:numPr>
        <w:rPr>
          <w:rFonts w:cstheme="minorHAnsi"/>
        </w:rPr>
      </w:pPr>
      <w:r w:rsidRPr="00E039EA">
        <w:t xml:space="preserve">2,09 x </w:t>
      </w:r>
      <w:r w:rsidRPr="00E039EA">
        <w:rPr>
          <w:rFonts w:cstheme="minorHAnsi"/>
        </w:rPr>
        <w:t>€ 1,1383 = € 2,379047</w:t>
      </w:r>
      <w:r w:rsidRPr="00E039EA">
        <w:rPr>
          <w:rFonts w:cstheme="minorHAnsi"/>
        </w:rPr>
        <w:tab/>
      </w:r>
      <w:r w:rsidRPr="00E039EA">
        <w:rPr>
          <w:rFonts w:cstheme="minorHAnsi"/>
        </w:rPr>
        <w:tab/>
        <w:t>(Bedragen pin: afronden op 2 decimalen)</w:t>
      </w:r>
    </w:p>
    <w:p w14:paraId="6B8633C5" w14:textId="77777777" w:rsidR="00E039EA" w:rsidRPr="00E039EA" w:rsidRDefault="00E039EA" w:rsidP="00E039EA">
      <w:pPr>
        <w:pStyle w:val="Geenafstand"/>
        <w:numPr>
          <w:ilvl w:val="0"/>
          <w:numId w:val="9"/>
        </w:numPr>
        <w:rPr>
          <w:rFonts w:ascii="Arial" w:hAnsi="Arial" w:cs="Arial"/>
          <w:b/>
          <w:sz w:val="24"/>
          <w:szCs w:val="24"/>
        </w:rPr>
      </w:pPr>
      <w:r w:rsidRPr="00E039EA">
        <w:rPr>
          <w:rFonts w:cstheme="minorHAnsi"/>
        </w:rPr>
        <w:t xml:space="preserve">€ 2,379047 </w:t>
      </w:r>
      <w:r w:rsidRPr="00E039EA">
        <w:sym w:font="Wingdings" w:char="F0E0"/>
      </w:r>
      <w:r w:rsidRPr="00E039EA">
        <w:rPr>
          <w:rFonts w:cstheme="minorHAnsi"/>
        </w:rPr>
        <w:t xml:space="preserve"> </w:t>
      </w:r>
      <w:r w:rsidRPr="00E039EA">
        <w:rPr>
          <w:rFonts w:cstheme="minorHAnsi"/>
          <w:b/>
        </w:rPr>
        <w:t>€ 2,38</w:t>
      </w:r>
    </w:p>
    <w:p w14:paraId="7195E8F0" w14:textId="77777777" w:rsidR="00E039EA" w:rsidRDefault="00E039EA" w:rsidP="00D726CC">
      <w:pPr>
        <w:pStyle w:val="Normaalweb"/>
        <w:spacing w:before="0" w:beforeAutospacing="0" w:after="0" w:afterAutospacing="0"/>
        <w:textAlignment w:val="baseline"/>
        <w:rPr>
          <w:b/>
          <w:bCs/>
          <w:color w:val="000000"/>
        </w:rPr>
      </w:pPr>
    </w:p>
    <w:p w14:paraId="76EDAD0B" w14:textId="5E4AAB2E" w:rsidR="00D726CC" w:rsidRDefault="00D726CC" w:rsidP="00D726CC">
      <w:pPr>
        <w:pStyle w:val="Normaalweb"/>
        <w:spacing w:before="0" w:beforeAutospacing="0" w:after="0" w:afterAutospacing="0"/>
        <w:textAlignment w:val="baseline"/>
      </w:pPr>
      <w:r>
        <w:rPr>
          <w:b/>
          <w:bCs/>
          <w:color w:val="000000"/>
        </w:rPr>
        <w:t>7.</w:t>
      </w:r>
      <w:r>
        <w:rPr>
          <w:rFonts w:ascii="Times New Roman" w:hAnsi="Times New Roman" w:cs="Times New Roman"/>
          <w:b/>
          <w:bCs/>
          <w:color w:val="000000"/>
          <w:sz w:val="14"/>
          <w:szCs w:val="14"/>
        </w:rPr>
        <w:t xml:space="preserve">                  </w:t>
      </w:r>
      <w:r>
        <w:rPr>
          <w:color w:val="000000"/>
          <w:sz w:val="20"/>
          <w:szCs w:val="20"/>
        </w:rPr>
        <w:t>Welke rij staat op de juiste volgorde, van klein naar groot?</w:t>
      </w:r>
    </w:p>
    <w:p w14:paraId="17146773" w14:textId="77777777" w:rsidR="00D726CC" w:rsidRDefault="00D726CC" w:rsidP="00D726CC">
      <w:pPr>
        <w:pStyle w:val="Normaalweb"/>
        <w:spacing w:before="0" w:beforeAutospacing="0" w:after="0" w:afterAutospacing="0"/>
        <w:textAlignment w:val="baseline"/>
      </w:pPr>
      <w:r>
        <w:rPr>
          <w:b/>
          <w:bCs/>
          <w:color w:val="000000"/>
          <w:sz w:val="20"/>
          <w:szCs w:val="20"/>
        </w:rPr>
        <w:t>A.</w:t>
      </w:r>
      <w:r>
        <w:rPr>
          <w:rFonts w:ascii="Times New Roman" w:hAnsi="Times New Roman" w:cs="Times New Roman"/>
          <w:b/>
          <w:bCs/>
          <w:color w:val="000000"/>
          <w:sz w:val="14"/>
          <w:szCs w:val="14"/>
        </w:rPr>
        <w:t xml:space="preserve">                  </w:t>
      </w:r>
      <w:r>
        <w:rPr>
          <w:color w:val="000000"/>
          <w:sz w:val="20"/>
          <w:szCs w:val="20"/>
        </w:rPr>
        <w:t>3,113 | 3,13 | 3,03 | 3,033 | 3,333 | 3,33</w:t>
      </w:r>
    </w:p>
    <w:p w14:paraId="04D16259" w14:textId="77777777" w:rsidR="00D726CC" w:rsidRDefault="00D726CC" w:rsidP="00D726CC">
      <w:pPr>
        <w:pStyle w:val="Normaalweb"/>
        <w:spacing w:before="0" w:beforeAutospacing="0" w:after="0" w:afterAutospacing="0"/>
        <w:textAlignment w:val="baseline"/>
      </w:pPr>
      <w:r>
        <w:rPr>
          <w:b/>
          <w:bCs/>
          <w:color w:val="000000"/>
          <w:sz w:val="20"/>
          <w:szCs w:val="20"/>
        </w:rPr>
        <w:t>B.</w:t>
      </w:r>
      <w:r>
        <w:rPr>
          <w:rFonts w:ascii="Times New Roman" w:hAnsi="Times New Roman" w:cs="Times New Roman"/>
          <w:b/>
          <w:bCs/>
          <w:color w:val="000000"/>
          <w:sz w:val="14"/>
          <w:szCs w:val="14"/>
        </w:rPr>
        <w:t xml:space="preserve">                  </w:t>
      </w:r>
      <w:r>
        <w:rPr>
          <w:color w:val="000000"/>
          <w:sz w:val="20"/>
          <w:szCs w:val="20"/>
        </w:rPr>
        <w:t>3,03 | 3,13 | 3,033 | 3,33 | 3,113 | 3,333</w:t>
      </w:r>
    </w:p>
    <w:p w14:paraId="6FB6B351" w14:textId="77777777" w:rsidR="00D726CC" w:rsidRDefault="00D726CC" w:rsidP="00D726CC">
      <w:pPr>
        <w:pStyle w:val="Normaalweb"/>
        <w:spacing w:before="0" w:beforeAutospacing="0" w:after="0" w:afterAutospacing="0"/>
        <w:textAlignment w:val="baseline"/>
      </w:pPr>
      <w:r>
        <w:rPr>
          <w:b/>
          <w:bCs/>
          <w:color w:val="000000"/>
          <w:sz w:val="20"/>
          <w:szCs w:val="20"/>
        </w:rPr>
        <w:t>C.</w:t>
      </w:r>
      <w:r>
        <w:rPr>
          <w:rFonts w:ascii="Times New Roman" w:hAnsi="Times New Roman" w:cs="Times New Roman"/>
          <w:b/>
          <w:bCs/>
          <w:color w:val="000000"/>
          <w:sz w:val="14"/>
          <w:szCs w:val="14"/>
        </w:rPr>
        <w:t xml:space="preserve">                  </w:t>
      </w:r>
      <w:r>
        <w:rPr>
          <w:color w:val="000000"/>
          <w:sz w:val="20"/>
          <w:szCs w:val="20"/>
        </w:rPr>
        <w:t>3,033 | 3,113 | 3,13 | 3,03 | 3,333 | 3,33</w:t>
      </w:r>
    </w:p>
    <w:p w14:paraId="4F0A131A" w14:textId="77777777" w:rsidR="00D726CC" w:rsidRDefault="00D726CC" w:rsidP="00D726CC">
      <w:pPr>
        <w:pStyle w:val="Normaalweb"/>
        <w:spacing w:before="0" w:beforeAutospacing="0" w:after="0" w:afterAutospacing="0"/>
        <w:textAlignment w:val="baseline"/>
      </w:pPr>
      <w:r>
        <w:rPr>
          <w:b/>
          <w:bCs/>
          <w:color w:val="000000"/>
          <w:sz w:val="20"/>
          <w:szCs w:val="20"/>
        </w:rPr>
        <w:t>D.</w:t>
      </w:r>
      <w:r>
        <w:rPr>
          <w:rFonts w:ascii="Times New Roman" w:hAnsi="Times New Roman" w:cs="Times New Roman"/>
          <w:b/>
          <w:bCs/>
          <w:color w:val="000000"/>
          <w:sz w:val="14"/>
          <w:szCs w:val="14"/>
        </w:rPr>
        <w:t xml:space="preserve">                  </w:t>
      </w:r>
      <w:r>
        <w:rPr>
          <w:color w:val="000000"/>
          <w:sz w:val="20"/>
          <w:szCs w:val="20"/>
        </w:rPr>
        <w:t>3,03 | 3,033 | 3,113 | 3,13 | 3,33 | 3,333</w:t>
      </w:r>
    </w:p>
    <w:p w14:paraId="508B9CD8" w14:textId="025F2629" w:rsidR="00D726CC" w:rsidRPr="003F57DD" w:rsidRDefault="00D726CC" w:rsidP="00D726CC">
      <w:pPr>
        <w:spacing w:before="100" w:beforeAutospacing="1" w:after="100" w:afterAutospacing="1"/>
        <w:rPr>
          <w:b/>
          <w:bCs/>
        </w:rPr>
      </w:pPr>
      <w:r w:rsidRPr="003F57DD">
        <w:rPr>
          <w:b/>
          <w:bCs/>
        </w:rPr>
        <w:t> </w:t>
      </w:r>
      <w:r w:rsidR="00EE6911" w:rsidRPr="003F57DD">
        <w:rPr>
          <w:b/>
          <w:bCs/>
        </w:rPr>
        <w:t>Antwoord 7: D</w:t>
      </w:r>
    </w:p>
    <w:p w14:paraId="170CE07D" w14:textId="77777777" w:rsidR="00D726CC" w:rsidRDefault="00D726CC" w:rsidP="00D726CC">
      <w:pPr>
        <w:pStyle w:val="Normaalweb"/>
        <w:spacing w:before="0" w:beforeAutospacing="0" w:after="0" w:afterAutospacing="0"/>
        <w:textAlignment w:val="baseline"/>
        <w:rPr>
          <w:b/>
          <w:bCs/>
          <w:color w:val="000000"/>
          <w:sz w:val="20"/>
          <w:szCs w:val="20"/>
        </w:rPr>
      </w:pPr>
      <w:r>
        <w:rPr>
          <w:b/>
          <w:bCs/>
          <w:color w:val="000000"/>
          <w:sz w:val="20"/>
          <w:szCs w:val="20"/>
        </w:rPr>
        <w:t>8.</w:t>
      </w:r>
      <w:r>
        <w:rPr>
          <w:rFonts w:ascii="Times New Roman" w:hAnsi="Times New Roman" w:cs="Times New Roman"/>
          <w:b/>
          <w:bCs/>
          <w:color w:val="000000"/>
          <w:sz w:val="14"/>
          <w:szCs w:val="14"/>
        </w:rPr>
        <w:t xml:space="preserve">                   </w:t>
      </w:r>
      <w:r>
        <w:rPr>
          <w:color w:val="000000"/>
          <w:sz w:val="20"/>
          <w:szCs w:val="20"/>
        </w:rPr>
        <w:t xml:space="preserve">De noemer van een breuk is 50. Het decimale getal dat bij deze breuk hoort is 0,1. </w:t>
      </w:r>
      <w:r>
        <w:rPr>
          <w:color w:val="000000"/>
          <w:sz w:val="20"/>
          <w:szCs w:val="20"/>
        </w:rPr>
        <w:br/>
      </w:r>
      <w:r>
        <w:rPr>
          <w:b/>
          <w:bCs/>
          <w:color w:val="000000"/>
          <w:sz w:val="20"/>
          <w:szCs w:val="20"/>
        </w:rPr>
        <w:t>Wat is de teller van de breuk?</w:t>
      </w:r>
    </w:p>
    <w:p w14:paraId="0DE9C9DC" w14:textId="77777777" w:rsidR="00B7364C" w:rsidRDefault="00B7364C" w:rsidP="00D726CC">
      <w:pPr>
        <w:pStyle w:val="Normaalweb"/>
        <w:spacing w:before="0" w:beforeAutospacing="0" w:after="0" w:afterAutospacing="0"/>
        <w:textAlignment w:val="baseline"/>
        <w:rPr>
          <w:b/>
          <w:bCs/>
          <w:color w:val="000000"/>
          <w:sz w:val="20"/>
          <w:szCs w:val="20"/>
        </w:rPr>
      </w:pPr>
    </w:p>
    <w:p w14:paraId="5F1C5A70" w14:textId="0C96AA20" w:rsidR="00897A82" w:rsidRPr="00DA757D" w:rsidRDefault="00897A82" w:rsidP="00897A82">
      <w:pPr>
        <w:rPr>
          <w:rFonts w:eastAsiaTheme="minorEastAsia"/>
          <w:b/>
          <w:bCs/>
          <w:sz w:val="20"/>
          <w:szCs w:val="20"/>
          <w:lang w:val="en-GB"/>
        </w:rPr>
      </w:pPr>
      <w:r>
        <w:rPr>
          <w:rFonts w:eastAsiaTheme="minorEastAsia"/>
          <w:b/>
          <w:bCs/>
          <w:sz w:val="20"/>
          <w:szCs w:val="20"/>
          <w:lang w:val="en-GB"/>
        </w:rPr>
        <w:t>Antwoord 8</w:t>
      </w:r>
    </w:p>
    <w:p w14:paraId="5DC666A8" w14:textId="77777777" w:rsidR="00897A82" w:rsidRDefault="00E039EA" w:rsidP="00897A82">
      <w:pPr>
        <w:pStyle w:val="Lijstalinea"/>
        <w:numPr>
          <w:ilvl w:val="0"/>
          <w:numId w:val="8"/>
        </w:numPr>
        <w:rPr>
          <w:rFonts w:eastAsiaTheme="minorEastAsia"/>
          <w:lang w:val="en-GB"/>
        </w:rPr>
      </w:pPr>
      <m:oMath>
        <m:f>
          <m:fPr>
            <m:ctrlPr>
              <w:rPr>
                <w:rFonts w:ascii="Cambria Math" w:hAnsi="Cambria Math"/>
                <w:lang w:val="en-GB"/>
              </w:rPr>
            </m:ctrlPr>
          </m:fPr>
          <m:num>
            <m:r>
              <m:rPr>
                <m:sty m:val="p"/>
              </m:rPr>
              <w:rPr>
                <w:rFonts w:ascii="Cambria Math" w:hAnsi="Cambria Math"/>
              </w:rPr>
              <m:t>1</m:t>
            </m:r>
          </m:num>
          <m:den>
            <m:r>
              <m:rPr>
                <m:sty m:val="p"/>
              </m:rPr>
              <w:rPr>
                <w:rFonts w:ascii="Cambria Math" w:hAnsi="Cambria Math"/>
              </w:rPr>
              <m:t>10</m:t>
            </m:r>
          </m:den>
        </m:f>
      </m:oMath>
      <w:r w:rsidR="00897A82" w:rsidRPr="008A4274">
        <w:rPr>
          <w:rFonts w:eastAsiaTheme="minorEastAsia"/>
          <w:lang w:val="en-GB"/>
        </w:rPr>
        <w:t xml:space="preserve"> = 0,1 </w:t>
      </w:r>
      <w:r w:rsidR="00897A82" w:rsidRPr="000648CB">
        <w:rPr>
          <w:rFonts w:eastAsiaTheme="minorEastAsia"/>
          <w:lang w:val="en-GB"/>
        </w:rPr>
        <w:sym w:font="Wingdings" w:char="F0E0"/>
      </w:r>
      <w:r w:rsidR="00897A82" w:rsidRPr="008A4274">
        <w:rPr>
          <w:rFonts w:eastAsiaTheme="minorEastAsia"/>
          <w:lang w:val="en-GB"/>
        </w:rPr>
        <w:t xml:space="preserve"> </w:t>
      </w:r>
      <m:oMath>
        <m:f>
          <m:fPr>
            <m:ctrlPr>
              <w:rPr>
                <w:rFonts w:ascii="Cambria Math" w:hAnsi="Cambria Math"/>
                <w:lang w:val="en-GB"/>
              </w:rPr>
            </m:ctrlPr>
          </m:fPr>
          <m:num>
            <m:r>
              <m:rPr>
                <m:sty m:val="p"/>
              </m:rPr>
              <w:rPr>
                <w:rFonts w:ascii="Cambria Math" w:hAnsi="Cambria Math"/>
              </w:rPr>
              <m:t>1</m:t>
            </m:r>
          </m:num>
          <m:den>
            <m:r>
              <m:rPr>
                <m:sty m:val="p"/>
              </m:rPr>
              <w:rPr>
                <w:rFonts w:ascii="Cambria Math" w:hAnsi="Cambria Math"/>
              </w:rPr>
              <m:t>10</m:t>
            </m:r>
          </m:den>
        </m:f>
      </m:oMath>
      <w:r w:rsidR="00897A82" w:rsidRPr="008A4274">
        <w:rPr>
          <w:rFonts w:eastAsiaTheme="minorEastAsia"/>
          <w:lang w:val="en-GB"/>
        </w:rPr>
        <w:t xml:space="preserve"> = </w:t>
      </w:r>
      <m:oMath>
        <m:f>
          <m:fPr>
            <m:ctrlPr>
              <w:rPr>
                <w:rFonts w:ascii="Cambria Math" w:hAnsi="Cambria Math"/>
                <w:lang w:val="en-GB"/>
              </w:rPr>
            </m:ctrlPr>
          </m:fPr>
          <m:num>
            <m:r>
              <m:rPr>
                <m:sty m:val="p"/>
              </m:rPr>
              <w:rPr>
                <w:rFonts w:ascii="Cambria Math" w:hAnsi="Cambria Math"/>
              </w:rPr>
              <m:t>5</m:t>
            </m:r>
          </m:num>
          <m:den>
            <m:r>
              <m:rPr>
                <m:sty m:val="p"/>
              </m:rPr>
              <w:rPr>
                <w:rFonts w:ascii="Cambria Math" w:hAnsi="Cambria Math"/>
              </w:rPr>
              <m:t>50</m:t>
            </m:r>
          </m:den>
        </m:f>
      </m:oMath>
    </w:p>
    <w:p w14:paraId="1F5D316C" w14:textId="77777777" w:rsidR="00897A82" w:rsidRDefault="00897A82" w:rsidP="00897A82">
      <w:pPr>
        <w:pStyle w:val="Lijstalinea"/>
        <w:numPr>
          <w:ilvl w:val="0"/>
          <w:numId w:val="8"/>
        </w:numPr>
      </w:pPr>
      <w:r w:rsidRPr="00A561F5">
        <w:rPr>
          <w:rFonts w:eastAsiaTheme="minorEastAsia"/>
        </w:rPr>
        <w:t xml:space="preserve">De teller van de breuk is dus </w:t>
      </w:r>
      <w:r w:rsidRPr="00DA757D">
        <w:rPr>
          <w:rFonts w:eastAsiaTheme="minorEastAsia"/>
          <w:bCs/>
        </w:rPr>
        <w:t>5.</w:t>
      </w:r>
    </w:p>
    <w:p w14:paraId="7716DE60" w14:textId="77777777" w:rsidR="00897A82" w:rsidRDefault="00897A82" w:rsidP="00D726CC">
      <w:pPr>
        <w:pStyle w:val="Normaalweb"/>
        <w:spacing w:before="0" w:beforeAutospacing="0" w:after="0" w:afterAutospacing="0"/>
        <w:textAlignment w:val="baseline"/>
      </w:pPr>
    </w:p>
    <w:p w14:paraId="2F058692" w14:textId="77777777" w:rsidR="00A5413B" w:rsidRPr="00D726CC" w:rsidRDefault="00A5413B" w:rsidP="00D726CC"/>
    <w:sectPr w:rsidR="00A5413B" w:rsidRPr="00D7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62E"/>
    <w:multiLevelType w:val="multilevel"/>
    <w:tmpl w:val="26A01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91311"/>
    <w:multiLevelType w:val="hybridMultilevel"/>
    <w:tmpl w:val="D6F881A8"/>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A733E"/>
    <w:multiLevelType w:val="hybridMultilevel"/>
    <w:tmpl w:val="FC1A3994"/>
    <w:lvl w:ilvl="0" w:tplc="6188040E">
      <w:numFmt w:val="bullet"/>
      <w:lvlText w:val="-"/>
      <w:lvlJc w:val="left"/>
      <w:pPr>
        <w:ind w:left="927" w:hanging="360"/>
      </w:pPr>
      <w:rPr>
        <w:rFonts w:ascii="Calibri" w:eastAsiaTheme="minorHAnsi"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43F53E99"/>
    <w:multiLevelType w:val="multilevel"/>
    <w:tmpl w:val="C29673AE"/>
    <w:lvl w:ilvl="0">
      <w:start w:val="1"/>
      <w:numFmt w:val="decimal"/>
      <w:pStyle w:val="Uitwerking"/>
      <w:lvlText w:val="%1."/>
      <w:lvlJc w:val="left"/>
      <w:pPr>
        <w:ind w:left="425" w:hanging="425"/>
      </w:pPr>
      <w:rPr>
        <w:rFonts w:asciiTheme="minorHAnsi" w:eastAsiaTheme="minorHAnsi" w:hAnsiTheme="minorHAnsi" w:cstheme="minorBidi"/>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4CA9230D"/>
    <w:multiLevelType w:val="hybridMultilevel"/>
    <w:tmpl w:val="EFC886FE"/>
    <w:lvl w:ilvl="0" w:tplc="E168F236">
      <w:start w:val="56"/>
      <w:numFmt w:val="bullet"/>
      <w:lvlText w:val="-"/>
      <w:lvlJc w:val="left"/>
      <w:pPr>
        <w:ind w:left="927"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F57746A"/>
    <w:multiLevelType w:val="multilevel"/>
    <w:tmpl w:val="AA1C8100"/>
    <w:lvl w:ilvl="0">
      <w:numFmt w:val="bullet"/>
      <w:lvlText w:val="-"/>
      <w:lvlJc w:val="left"/>
      <w:pPr>
        <w:ind w:left="425" w:hanging="425"/>
      </w:pPr>
      <w:rPr>
        <w:rFonts w:ascii="Calibri" w:eastAsiaTheme="minorHAnsi" w:hAnsi="Calibri" w:cs="Calibri" w:hint="default"/>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6" w15:restartNumberingAfterBreak="0">
    <w:nsid w:val="6DC74759"/>
    <w:multiLevelType w:val="hybridMultilevel"/>
    <w:tmpl w:val="B27EF8A2"/>
    <w:lvl w:ilvl="0" w:tplc="59A0B55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0C20BBF"/>
    <w:multiLevelType w:val="hybridMultilevel"/>
    <w:tmpl w:val="8C24B5F0"/>
    <w:lvl w:ilvl="0" w:tplc="59A0B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440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091905">
    <w:abstractNumId w:val="1"/>
  </w:num>
  <w:num w:numId="3" w16cid:durableId="1985313307">
    <w:abstractNumId w:val="3"/>
  </w:num>
  <w:num w:numId="4" w16cid:durableId="567570235">
    <w:abstractNumId w:val="6"/>
  </w:num>
  <w:num w:numId="5" w16cid:durableId="822545558">
    <w:abstractNumId w:val="3"/>
    <w:lvlOverride w:ilvl="0">
      <w:startOverride w:val="1"/>
    </w:lvlOverride>
  </w:num>
  <w:num w:numId="6" w16cid:durableId="1650552807">
    <w:abstractNumId w:val="2"/>
  </w:num>
  <w:num w:numId="7" w16cid:durableId="204146754">
    <w:abstractNumId w:val="4"/>
  </w:num>
  <w:num w:numId="8" w16cid:durableId="1134905524">
    <w:abstractNumId w:val="5"/>
  </w:num>
  <w:num w:numId="9" w16cid:durableId="154959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CC"/>
    <w:rsid w:val="00044B35"/>
    <w:rsid w:val="002C14BB"/>
    <w:rsid w:val="003F57DD"/>
    <w:rsid w:val="006A4B83"/>
    <w:rsid w:val="00840FE7"/>
    <w:rsid w:val="00897A82"/>
    <w:rsid w:val="00971986"/>
    <w:rsid w:val="00A5413B"/>
    <w:rsid w:val="00AF0C61"/>
    <w:rsid w:val="00B247F6"/>
    <w:rsid w:val="00B7364C"/>
    <w:rsid w:val="00D726CC"/>
    <w:rsid w:val="00DF6E8C"/>
    <w:rsid w:val="00E039EA"/>
    <w:rsid w:val="00E66A2E"/>
    <w:rsid w:val="00EE6911"/>
    <w:rsid w:val="00F332F8"/>
    <w:rsid w:val="00F76B07"/>
    <w:rsid w:val="00F94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9757"/>
  <w15:chartTrackingRefBased/>
  <w15:docId w15:val="{E7A7DDE6-FFA7-45F2-A55A-9856DC4E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6CC"/>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26CC"/>
    <w:pPr>
      <w:spacing w:before="100" w:beforeAutospacing="1" w:after="100" w:afterAutospacing="1"/>
    </w:pPr>
  </w:style>
  <w:style w:type="paragraph" w:styleId="Lijstalinea">
    <w:name w:val="List Paragraph"/>
    <w:basedOn w:val="Standaard"/>
    <w:link w:val="LijstalineaChar"/>
    <w:uiPriority w:val="34"/>
    <w:qFormat/>
    <w:rsid w:val="00D726CC"/>
    <w:pPr>
      <w:ind w:left="720"/>
      <w:contextualSpacing/>
    </w:pPr>
  </w:style>
  <w:style w:type="paragraph" w:styleId="Geenafstand">
    <w:name w:val="No Spacing"/>
    <w:link w:val="GeenafstandChar"/>
    <w:uiPriority w:val="1"/>
    <w:qFormat/>
    <w:rsid w:val="00840FE7"/>
    <w:pPr>
      <w:spacing w:after="0" w:line="276" w:lineRule="auto"/>
    </w:pPr>
    <w:rPr>
      <w:kern w:val="0"/>
      <w:sz w:val="20"/>
      <w14:ligatures w14:val="none"/>
    </w:rPr>
  </w:style>
  <w:style w:type="character" w:customStyle="1" w:styleId="GeenafstandChar">
    <w:name w:val="Geen afstand Char"/>
    <w:basedOn w:val="Standaardalinea-lettertype"/>
    <w:link w:val="Geenafstand"/>
    <w:uiPriority w:val="1"/>
    <w:rsid w:val="00840FE7"/>
    <w:rPr>
      <w:kern w:val="0"/>
      <w:sz w:val="20"/>
      <w14:ligatures w14:val="none"/>
    </w:rPr>
  </w:style>
  <w:style w:type="paragraph" w:customStyle="1" w:styleId="Uitwerking">
    <w:name w:val="Uitwerking"/>
    <w:basedOn w:val="Geenafstand"/>
    <w:link w:val="UitwerkingChar"/>
    <w:qFormat/>
    <w:rsid w:val="00840FE7"/>
    <w:pPr>
      <w:numPr>
        <w:numId w:val="3"/>
      </w:numPr>
      <w:tabs>
        <w:tab w:val="left" w:pos="425"/>
        <w:tab w:val="left" w:pos="851"/>
      </w:tabs>
    </w:pPr>
  </w:style>
  <w:style w:type="character" w:customStyle="1" w:styleId="UitwerkingChar">
    <w:name w:val="Uitwerking Char"/>
    <w:basedOn w:val="GeenafstandChar"/>
    <w:link w:val="Uitwerking"/>
    <w:rsid w:val="00840FE7"/>
    <w:rPr>
      <w:kern w:val="0"/>
      <w:sz w:val="20"/>
      <w14:ligatures w14:val="none"/>
    </w:rPr>
  </w:style>
  <w:style w:type="table" w:styleId="Tabelraster">
    <w:name w:val="Table Grid"/>
    <w:basedOn w:val="Standaardtabel"/>
    <w:uiPriority w:val="39"/>
    <w:rsid w:val="00840F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GeenafstandChar"/>
    <w:link w:val="Lijstalinea"/>
    <w:uiPriority w:val="34"/>
    <w:rsid w:val="00897A82"/>
    <w:rPr>
      <w:rFonts w:ascii="Calibri" w:hAnsi="Calibri" w:cs="Calibri"/>
      <w:kern w:val="0"/>
      <w:sz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0833">
      <w:bodyDiv w:val="1"/>
      <w:marLeft w:val="0"/>
      <w:marRight w:val="0"/>
      <w:marTop w:val="0"/>
      <w:marBottom w:val="0"/>
      <w:divBdr>
        <w:top w:val="none" w:sz="0" w:space="0" w:color="auto"/>
        <w:left w:val="none" w:sz="0" w:space="0" w:color="auto"/>
        <w:bottom w:val="none" w:sz="0" w:space="0" w:color="auto"/>
        <w:right w:val="none" w:sz="0" w:space="0" w:color="auto"/>
      </w:divBdr>
    </w:div>
    <w:div w:id="18550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Bieshaar</dc:creator>
  <cp:keywords/>
  <dc:description/>
  <cp:lastModifiedBy>Wieger Maris</cp:lastModifiedBy>
  <cp:revision>2</cp:revision>
  <dcterms:created xsi:type="dcterms:W3CDTF">2023-09-14T12:53:00Z</dcterms:created>
  <dcterms:modified xsi:type="dcterms:W3CDTF">2023-09-14T12:53:00Z</dcterms:modified>
</cp:coreProperties>
</file>