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3AE62" w14:textId="63983472" w:rsidR="002A1887" w:rsidRPr="00F83991" w:rsidRDefault="000647EA" w:rsidP="007F4F7D">
      <w:pPr>
        <w:spacing w:after="0" w:line="360" w:lineRule="auto"/>
        <w:rPr>
          <w:rFonts w:cs="Arial"/>
          <w:b/>
          <w:sz w:val="28"/>
          <w:szCs w:val="28"/>
          <w:lang w:val="en-GB"/>
        </w:rPr>
      </w:pPr>
      <w:r w:rsidRPr="00F83991">
        <w:rPr>
          <w:rFonts w:cs="Arial"/>
          <w:b/>
          <w:sz w:val="28"/>
          <w:szCs w:val="28"/>
          <w:lang w:val="en-GB"/>
        </w:rPr>
        <w:t>Actuele</w:t>
      </w:r>
      <w:r w:rsidR="000C4AC2" w:rsidRPr="00F83991">
        <w:rPr>
          <w:rFonts w:cs="Arial"/>
          <w:b/>
          <w:sz w:val="28"/>
          <w:szCs w:val="28"/>
          <w:lang w:val="en-GB"/>
        </w:rPr>
        <w:t xml:space="preserve"> </w:t>
      </w:r>
      <w:r w:rsidRPr="00F83991">
        <w:rPr>
          <w:rFonts w:cs="Arial"/>
          <w:b/>
          <w:sz w:val="28"/>
          <w:szCs w:val="28"/>
          <w:lang w:val="en-GB"/>
        </w:rPr>
        <w:t>lesbrief</w:t>
      </w:r>
      <w:r w:rsidR="000C4AC2" w:rsidRPr="00F83991">
        <w:rPr>
          <w:rFonts w:cs="Arial"/>
          <w:b/>
          <w:sz w:val="28"/>
          <w:szCs w:val="28"/>
          <w:lang w:val="en-GB"/>
        </w:rPr>
        <w:t xml:space="preserve"> </w:t>
      </w:r>
      <w:r w:rsidRPr="00F83991">
        <w:rPr>
          <w:rFonts w:cs="Arial"/>
          <w:b/>
          <w:sz w:val="28"/>
          <w:szCs w:val="28"/>
          <w:lang w:val="en-GB"/>
        </w:rPr>
        <w:t>Engels</w:t>
      </w:r>
      <w:r w:rsidR="000C4AC2" w:rsidRPr="00F83991">
        <w:rPr>
          <w:rFonts w:cs="Arial"/>
          <w:b/>
          <w:sz w:val="28"/>
          <w:szCs w:val="28"/>
          <w:lang w:val="en-GB"/>
        </w:rPr>
        <w:t xml:space="preserve"> </w:t>
      </w:r>
      <w:r w:rsidRPr="00F83991">
        <w:rPr>
          <w:rFonts w:cs="Arial"/>
          <w:b/>
          <w:sz w:val="28"/>
          <w:szCs w:val="28"/>
          <w:lang w:val="en-GB"/>
        </w:rPr>
        <w:t>–</w:t>
      </w:r>
      <w:r w:rsidR="00CE7C5C" w:rsidRPr="00F83991">
        <w:rPr>
          <w:rFonts w:cs="Arial"/>
          <w:b/>
          <w:sz w:val="28"/>
          <w:szCs w:val="28"/>
          <w:lang w:val="en-GB"/>
        </w:rPr>
        <w:t xml:space="preserve"> </w:t>
      </w:r>
      <w:r w:rsidR="00E60322" w:rsidRPr="00F83991">
        <w:rPr>
          <w:rFonts w:cs="Arial"/>
          <w:b/>
          <w:sz w:val="28"/>
          <w:szCs w:val="28"/>
          <w:lang w:val="en-GB"/>
        </w:rPr>
        <w:t>W</w:t>
      </w:r>
      <w:r w:rsidR="00F90F41" w:rsidRPr="00F83991">
        <w:rPr>
          <w:rFonts w:cs="Arial"/>
          <w:b/>
          <w:sz w:val="28"/>
          <w:szCs w:val="28"/>
          <w:lang w:val="en-GB"/>
        </w:rPr>
        <w:t>aiting Game</w:t>
      </w:r>
    </w:p>
    <w:p w14:paraId="26E74217" w14:textId="77777777" w:rsidR="00500187" w:rsidRPr="00F83991" w:rsidRDefault="00500187" w:rsidP="007F4F7D">
      <w:pPr>
        <w:spacing w:after="0" w:line="360" w:lineRule="auto"/>
        <w:rPr>
          <w:rFonts w:cs="Arial"/>
          <w:lang w:val="en-GB"/>
        </w:rPr>
      </w:pPr>
    </w:p>
    <w:p w14:paraId="4C682185" w14:textId="77777777" w:rsidR="00F97513" w:rsidRPr="00F83991"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noProof/>
          <w:sz w:val="21"/>
          <w:szCs w:val="21"/>
          <w:lang w:val="en-GB"/>
        </w:rPr>
      </w:pPr>
      <w:r w:rsidRPr="00F83991">
        <w:rPr>
          <w:rFonts w:cs="Arial"/>
          <w:b/>
          <w:noProof/>
          <w:sz w:val="21"/>
          <w:szCs w:val="21"/>
          <w:lang w:val="en-GB"/>
        </w:rPr>
        <w:t>Voor de docent</w:t>
      </w:r>
    </w:p>
    <w:p w14:paraId="652A87C8" w14:textId="2BFEADFF" w:rsidR="006C5751" w:rsidRPr="00F83991" w:rsidRDefault="00E374FB" w:rsidP="00F97513">
      <w:pPr>
        <w:widowControl w:val="0"/>
        <w:pBdr>
          <w:top w:val="single" w:sz="4" w:space="1" w:color="auto"/>
          <w:left w:val="single" w:sz="4" w:space="4" w:color="auto"/>
          <w:bottom w:val="single" w:sz="4" w:space="1" w:color="auto"/>
          <w:right w:val="single" w:sz="4" w:space="4" w:color="auto"/>
        </w:pBdr>
        <w:spacing w:after="120" w:line="240" w:lineRule="auto"/>
        <w:rPr>
          <w:noProof/>
          <w:sz w:val="21"/>
          <w:szCs w:val="21"/>
          <w:lang w:val="en-GB"/>
        </w:rPr>
      </w:pPr>
      <w:r w:rsidRPr="00F83991">
        <w:rPr>
          <w:noProof/>
          <w:sz w:val="21"/>
          <w:szCs w:val="21"/>
          <w:lang w:val="en-GB"/>
        </w:rPr>
        <w:t xml:space="preserve">Een geplande uitvoering van </w:t>
      </w:r>
      <w:r w:rsidRPr="00F83991">
        <w:rPr>
          <w:i/>
          <w:noProof/>
          <w:sz w:val="21"/>
          <w:szCs w:val="21"/>
          <w:lang w:val="en-GB"/>
        </w:rPr>
        <w:t>Wachten op Godot</w:t>
      </w:r>
      <w:r w:rsidRPr="00F83991">
        <w:rPr>
          <w:noProof/>
          <w:sz w:val="21"/>
          <w:szCs w:val="21"/>
          <w:lang w:val="en-GB"/>
        </w:rPr>
        <w:t xml:space="preserve"> heeft tot veel commotie geleid.</w:t>
      </w:r>
    </w:p>
    <w:p w14:paraId="5076F966" w14:textId="2B6A8535" w:rsidR="00641942" w:rsidRPr="00F83991" w:rsidRDefault="00641942" w:rsidP="00F97513">
      <w:pPr>
        <w:widowControl w:val="0"/>
        <w:pBdr>
          <w:top w:val="single" w:sz="4" w:space="1" w:color="auto"/>
          <w:left w:val="single" w:sz="4" w:space="4" w:color="auto"/>
          <w:bottom w:val="single" w:sz="4" w:space="1" w:color="auto"/>
          <w:right w:val="single" w:sz="4" w:space="4" w:color="auto"/>
        </w:pBdr>
        <w:spacing w:after="120" w:line="240" w:lineRule="auto"/>
        <w:rPr>
          <w:noProof/>
          <w:sz w:val="21"/>
          <w:szCs w:val="21"/>
          <w:lang w:val="en-GB"/>
        </w:rPr>
      </w:pPr>
    </w:p>
    <w:p w14:paraId="51E9D445" w14:textId="77777777" w:rsidR="00F97513" w:rsidRPr="00F83991"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noProof/>
          <w:sz w:val="21"/>
          <w:szCs w:val="21"/>
          <w:lang w:val="en-GB"/>
        </w:rPr>
      </w:pPr>
      <w:r w:rsidRPr="00F83991">
        <w:rPr>
          <w:rFonts w:cs="Arial"/>
          <w:b/>
          <w:noProof/>
          <w:sz w:val="21"/>
          <w:szCs w:val="21"/>
          <w:lang w:val="en-GB"/>
        </w:rPr>
        <w:t>ERK-niveau</w:t>
      </w:r>
    </w:p>
    <w:p w14:paraId="06989BC2" w14:textId="3F2106FD" w:rsidR="00B471AD" w:rsidRPr="00F83991" w:rsidRDefault="00B471AD" w:rsidP="00F97513">
      <w:pPr>
        <w:pStyle w:val="Geenafstand"/>
        <w:widowControl w:val="0"/>
        <w:pBdr>
          <w:top w:val="single" w:sz="4" w:space="1" w:color="auto"/>
          <w:left w:val="single" w:sz="4" w:space="4" w:color="auto"/>
          <w:bottom w:val="single" w:sz="4" w:space="1" w:color="auto"/>
          <w:right w:val="single" w:sz="4" w:space="4" w:color="auto"/>
        </w:pBdr>
        <w:contextualSpacing/>
        <w:rPr>
          <w:i/>
          <w:noProof/>
          <w:sz w:val="21"/>
          <w:szCs w:val="21"/>
          <w:lang w:val="en-GB"/>
        </w:rPr>
      </w:pPr>
      <w:r w:rsidRPr="00F83991">
        <w:rPr>
          <w:i/>
          <w:noProof/>
          <w:sz w:val="21"/>
          <w:szCs w:val="21"/>
          <w:lang w:val="en-GB"/>
        </w:rPr>
        <w:t xml:space="preserve">Lezen B2 – </w:t>
      </w:r>
      <w:r w:rsidR="00DC3399" w:rsidRPr="00F83991">
        <w:rPr>
          <w:i/>
          <w:noProof/>
          <w:sz w:val="21"/>
          <w:szCs w:val="21"/>
          <w:lang w:val="en-GB"/>
        </w:rPr>
        <w:t xml:space="preserve">Lezen om informatie op te doen: </w:t>
      </w:r>
      <w:r w:rsidR="00395113" w:rsidRPr="00395113">
        <w:rPr>
          <w:i/>
          <w:noProof/>
          <w:sz w:val="21"/>
          <w:szCs w:val="21"/>
          <w:lang w:val="en-GB"/>
        </w:rPr>
        <w:t>Kan artikelen en verslagen over hedendaagse problemen begrijpen, waarin de schrijvers bepaalde stellingen of standpunten innemen</w:t>
      </w:r>
      <w:r w:rsidR="006C5751" w:rsidRPr="00F83991">
        <w:rPr>
          <w:i/>
          <w:noProof/>
          <w:sz w:val="21"/>
          <w:szCs w:val="21"/>
          <w:lang w:val="en-GB"/>
        </w:rPr>
        <w:t>.</w:t>
      </w:r>
      <w:r w:rsidRPr="00F83991">
        <w:rPr>
          <w:i/>
          <w:noProof/>
          <w:sz w:val="21"/>
          <w:szCs w:val="21"/>
          <w:lang w:val="en-GB"/>
        </w:rPr>
        <w:t> (LEB2-</w:t>
      </w:r>
      <w:r w:rsidR="006C5751" w:rsidRPr="00F83991">
        <w:rPr>
          <w:i/>
          <w:noProof/>
          <w:sz w:val="21"/>
          <w:szCs w:val="21"/>
          <w:lang w:val="en-GB"/>
        </w:rPr>
        <w:t>3</w:t>
      </w:r>
      <w:r w:rsidR="00395113">
        <w:rPr>
          <w:i/>
          <w:noProof/>
          <w:sz w:val="21"/>
          <w:szCs w:val="21"/>
          <w:lang w:val="en-GB"/>
        </w:rPr>
        <w:t>a</w:t>
      </w:r>
      <w:r w:rsidRPr="00F83991">
        <w:rPr>
          <w:i/>
          <w:noProof/>
          <w:sz w:val="21"/>
          <w:szCs w:val="21"/>
          <w:lang w:val="en-GB"/>
        </w:rPr>
        <w:t>)</w:t>
      </w:r>
    </w:p>
    <w:p w14:paraId="0657F470" w14:textId="3B4A512E" w:rsidR="00641942" w:rsidRPr="00F83991" w:rsidRDefault="00215B76" w:rsidP="00592CBD">
      <w:pPr>
        <w:widowControl w:val="0"/>
        <w:pBdr>
          <w:top w:val="single" w:sz="4" w:space="1" w:color="auto"/>
          <w:left w:val="single" w:sz="4" w:space="4" w:color="auto"/>
          <w:bottom w:val="single" w:sz="4" w:space="1" w:color="auto"/>
          <w:right w:val="single" w:sz="4" w:space="4" w:color="auto"/>
        </w:pBdr>
        <w:spacing w:after="0" w:line="240" w:lineRule="auto"/>
        <w:rPr>
          <w:i/>
          <w:noProof/>
          <w:sz w:val="21"/>
          <w:szCs w:val="21"/>
          <w:lang w:val="en-GB"/>
        </w:rPr>
      </w:pPr>
      <w:r w:rsidRPr="00F83991">
        <w:rPr>
          <w:rFonts w:eastAsia="MS Mincho" w:cs="Arial"/>
          <w:noProof/>
          <w:sz w:val="21"/>
          <w:szCs w:val="21"/>
          <w:lang w:val="en-GB"/>
        </w:rPr>
        <w:t xml:space="preserve">Leesstrategieën – </w:t>
      </w:r>
      <w:r w:rsidRPr="00F83991">
        <w:rPr>
          <w:rFonts w:eastAsia="MS Mincho" w:cs="Arial"/>
          <w:i/>
          <w:noProof/>
          <w:sz w:val="21"/>
          <w:szCs w:val="21"/>
          <w:lang w:val="en-GB"/>
        </w:rPr>
        <w:t>Kan gebruikmaken van uiteenlopende strategieën om tot tekstbegrip te komen, waaronder het letten op hoofdpunten</w:t>
      </w:r>
      <w:r w:rsidRPr="00F83991">
        <w:rPr>
          <w:rFonts w:eastAsia="MS Mincho" w:cs="Arial"/>
          <w:i/>
          <w:iCs/>
          <w:noProof/>
          <w:sz w:val="21"/>
          <w:szCs w:val="21"/>
          <w:lang w:val="en-GB"/>
        </w:rPr>
        <w:t>.</w:t>
      </w:r>
      <w:r w:rsidRPr="00F83991">
        <w:rPr>
          <w:rFonts w:eastAsia="MS Mincho" w:cs="Arial"/>
          <w:noProof/>
          <w:sz w:val="21"/>
          <w:szCs w:val="21"/>
          <w:lang w:val="en-GB"/>
        </w:rPr>
        <w:t xml:space="preserve"> – </w:t>
      </w:r>
      <w:r w:rsidRPr="00F83991">
        <w:rPr>
          <w:rFonts w:eastAsia="MS Mincho" w:cs="Arial"/>
          <w:i/>
          <w:noProof/>
          <w:sz w:val="21"/>
          <w:szCs w:val="21"/>
          <w:lang w:val="en-GB"/>
        </w:rPr>
        <w:t>Kan van minder frequente woorden en uitdrukkingen de betekenis controleren door gebruik te maken va</w:t>
      </w:r>
      <w:r w:rsidRPr="00F83991">
        <w:rPr>
          <w:i/>
          <w:noProof/>
          <w:sz w:val="21"/>
          <w:szCs w:val="21"/>
          <w:lang w:val="en-GB"/>
        </w:rPr>
        <w:t>n websites, (online) fora en eentalige woordenboeken.</w:t>
      </w:r>
    </w:p>
    <w:p w14:paraId="2D191287" w14:textId="31EFD0A7" w:rsidR="00592CBD" w:rsidRPr="00F83991" w:rsidRDefault="00592CBD" w:rsidP="00641942">
      <w:pPr>
        <w:widowControl w:val="0"/>
        <w:pBdr>
          <w:top w:val="single" w:sz="4" w:space="1" w:color="auto"/>
          <w:left w:val="single" w:sz="4" w:space="4" w:color="auto"/>
          <w:bottom w:val="single" w:sz="4" w:space="1" w:color="auto"/>
          <w:right w:val="single" w:sz="4" w:space="4" w:color="auto"/>
        </w:pBdr>
        <w:spacing w:after="120" w:line="240" w:lineRule="auto"/>
        <w:rPr>
          <w:i/>
          <w:sz w:val="21"/>
          <w:szCs w:val="21"/>
          <w:lang w:val="en-GB"/>
        </w:rPr>
      </w:pPr>
    </w:p>
    <w:p w14:paraId="3ECFFDAF" w14:textId="77777777" w:rsidR="00F97513" w:rsidRPr="00F83991"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lang w:val="en-GB"/>
        </w:rPr>
      </w:pPr>
      <w:r w:rsidRPr="00F83991">
        <w:rPr>
          <w:rFonts w:cs="Arial"/>
          <w:b/>
          <w:sz w:val="21"/>
          <w:szCs w:val="21"/>
          <w:lang w:val="en-GB"/>
        </w:rPr>
        <w:t>Intro</w:t>
      </w:r>
    </w:p>
    <w:p w14:paraId="7317A3E8" w14:textId="206DF77C" w:rsidR="006C5751" w:rsidRPr="00F83991" w:rsidRDefault="00E374FB" w:rsidP="007234F6">
      <w:pPr>
        <w:pStyle w:val="Geenafstand"/>
        <w:widowControl w:val="0"/>
        <w:pBdr>
          <w:top w:val="single" w:sz="4" w:space="1" w:color="auto"/>
          <w:left w:val="single" w:sz="4" w:space="4" w:color="auto"/>
          <w:bottom w:val="single" w:sz="4" w:space="1" w:color="auto"/>
          <w:right w:val="single" w:sz="4" w:space="4" w:color="auto"/>
        </w:pBdr>
        <w:contextualSpacing/>
        <w:rPr>
          <w:sz w:val="21"/>
          <w:szCs w:val="21"/>
          <w:lang w:val="en-GB"/>
        </w:rPr>
      </w:pPr>
      <w:r w:rsidRPr="00F83991">
        <w:rPr>
          <w:sz w:val="21"/>
          <w:szCs w:val="21"/>
          <w:lang w:val="en-GB"/>
        </w:rPr>
        <w:t xml:space="preserve">A </w:t>
      </w:r>
      <w:r w:rsidR="00022C78">
        <w:rPr>
          <w:sz w:val="21"/>
          <w:szCs w:val="21"/>
          <w:lang w:val="en-GB"/>
        </w:rPr>
        <w:t xml:space="preserve">recent </w:t>
      </w:r>
      <w:r w:rsidRPr="00F83991">
        <w:rPr>
          <w:sz w:val="21"/>
          <w:szCs w:val="21"/>
          <w:lang w:val="en-GB"/>
        </w:rPr>
        <w:t xml:space="preserve">production of </w:t>
      </w:r>
      <w:r w:rsidRPr="00F83991">
        <w:rPr>
          <w:i/>
          <w:sz w:val="21"/>
          <w:szCs w:val="21"/>
          <w:lang w:val="en-GB"/>
        </w:rPr>
        <w:t xml:space="preserve">Waiting for Godot </w:t>
      </w:r>
      <w:r w:rsidRPr="00F83991">
        <w:rPr>
          <w:sz w:val="21"/>
          <w:szCs w:val="21"/>
          <w:lang w:val="en-GB"/>
        </w:rPr>
        <w:t>has caused a big mess</w:t>
      </w:r>
      <w:r w:rsidR="006C5751" w:rsidRPr="00F83991">
        <w:rPr>
          <w:sz w:val="21"/>
          <w:szCs w:val="21"/>
          <w:lang w:val="en-GB"/>
        </w:rPr>
        <w:t>.</w:t>
      </w:r>
    </w:p>
    <w:p w14:paraId="7370854A" w14:textId="77777777" w:rsidR="00855635" w:rsidRPr="00F83991" w:rsidRDefault="00855635" w:rsidP="00AF77B4">
      <w:pPr>
        <w:pStyle w:val="Geenafstand"/>
        <w:widowControl w:val="0"/>
        <w:spacing w:before="120"/>
        <w:rPr>
          <w:rFonts w:cs="Arial"/>
          <w:u w:val="single"/>
          <w:lang w:val="en-GB"/>
        </w:rPr>
      </w:pPr>
    </w:p>
    <w:p w14:paraId="5446904B" w14:textId="77777777" w:rsidR="00AF77B4" w:rsidRPr="00F83991" w:rsidRDefault="00AF77B4" w:rsidP="00AF77B4">
      <w:pPr>
        <w:pStyle w:val="Geenafstand"/>
        <w:widowControl w:val="0"/>
        <w:spacing w:before="120"/>
        <w:rPr>
          <w:rFonts w:cs="Arial"/>
          <w:lang w:val="en-GB"/>
        </w:rPr>
      </w:pPr>
      <w:r w:rsidRPr="00F83991">
        <w:rPr>
          <w:rFonts w:cs="Arial"/>
          <w:u w:val="single"/>
          <w:lang w:val="en-GB"/>
        </w:rPr>
        <w:t>Assignment 1</w:t>
      </w:r>
    </w:p>
    <w:p w14:paraId="1ECB925D" w14:textId="0D31A532" w:rsidR="001F2A24" w:rsidRPr="00F83991" w:rsidRDefault="00BD0704" w:rsidP="00EF797F">
      <w:pPr>
        <w:spacing w:after="0" w:line="240" w:lineRule="auto"/>
        <w:rPr>
          <w:rFonts w:eastAsia="MS Mincho" w:cs="Arial"/>
          <w:lang w:val="en-GB" w:eastAsia="nl-NL"/>
        </w:rPr>
      </w:pPr>
      <w:r w:rsidRPr="00F83991">
        <w:rPr>
          <w:rFonts w:eastAsia="MS Mincho" w:cs="Arial"/>
          <w:lang w:val="en-GB" w:eastAsia="nl-NL"/>
        </w:rPr>
        <w:t>You may use English-language Internet sources to help you.</w:t>
      </w:r>
    </w:p>
    <w:p w14:paraId="1BB249D8" w14:textId="22210D62" w:rsidR="003F326C" w:rsidRPr="00F83991" w:rsidRDefault="00861A8C" w:rsidP="00861A8C">
      <w:pPr>
        <w:spacing w:after="0" w:line="240" w:lineRule="auto"/>
        <w:ind w:left="567" w:hanging="567"/>
        <w:rPr>
          <w:rFonts w:eastAsia="MS Mincho" w:cs="Arial"/>
          <w:lang w:val="en-GB" w:eastAsia="nl-NL"/>
        </w:rPr>
      </w:pPr>
      <w:r w:rsidRPr="00F83991">
        <w:rPr>
          <w:rFonts w:eastAsia="MS Mincho" w:cs="Arial"/>
          <w:lang w:val="en-GB" w:eastAsia="nl-NL"/>
        </w:rPr>
        <w:t>a</w:t>
      </w:r>
      <w:r w:rsidRPr="00F83991">
        <w:rPr>
          <w:rFonts w:eastAsia="MS Mincho" w:cs="Arial"/>
          <w:lang w:val="en-GB" w:eastAsia="nl-NL"/>
        </w:rPr>
        <w:tab/>
      </w:r>
      <w:r w:rsidR="003F326C" w:rsidRPr="00F83991">
        <w:rPr>
          <w:rFonts w:eastAsia="MS Mincho" w:cs="Arial"/>
          <w:lang w:val="en-GB" w:eastAsia="nl-NL"/>
        </w:rPr>
        <w:t xml:space="preserve">Brainstorm with a classmate to make a list of </w:t>
      </w:r>
      <w:r w:rsidR="002C0D14" w:rsidRPr="00F83991">
        <w:rPr>
          <w:rFonts w:eastAsia="MS Mincho" w:cs="Arial"/>
          <w:lang w:val="en-GB" w:eastAsia="nl-NL"/>
        </w:rPr>
        <w:t xml:space="preserve">5 or more words related to </w:t>
      </w:r>
      <w:r w:rsidR="00022C78">
        <w:rPr>
          <w:rFonts w:eastAsia="MS Mincho" w:cs="Arial"/>
          <w:lang w:val="en-GB" w:eastAsia="nl-NL"/>
        </w:rPr>
        <w:t>theatre productions.</w:t>
      </w:r>
    </w:p>
    <w:p w14:paraId="483F1D92" w14:textId="77777777" w:rsidR="00BD0704" w:rsidRPr="00F83991" w:rsidRDefault="00BD0704" w:rsidP="00EF797F">
      <w:pPr>
        <w:spacing w:after="0" w:line="240" w:lineRule="auto"/>
        <w:ind w:left="567" w:hanging="567"/>
        <w:rPr>
          <w:rFonts w:eastAsia="MS Mincho" w:cs="Arial"/>
          <w:lang w:val="en-GB" w:eastAsia="nl-NL"/>
        </w:rPr>
      </w:pPr>
    </w:p>
    <w:p w14:paraId="44FC6794" w14:textId="77777777" w:rsidR="00205F37" w:rsidRPr="00F83991" w:rsidRDefault="00205F37" w:rsidP="00D52432">
      <w:pPr>
        <w:spacing w:after="0" w:line="240" w:lineRule="auto"/>
        <w:ind w:left="567" w:hanging="567"/>
        <w:rPr>
          <w:rFonts w:cs="Arial"/>
          <w:lang w:val="en-GB"/>
        </w:rPr>
      </w:pPr>
    </w:p>
    <w:p w14:paraId="41A640E2" w14:textId="081111BB" w:rsidR="007D337C" w:rsidRPr="00F83991" w:rsidRDefault="009C103E" w:rsidP="00D361F8">
      <w:pPr>
        <w:pBdr>
          <w:top w:val="single" w:sz="4" w:space="1" w:color="auto"/>
          <w:left w:val="single" w:sz="4" w:space="1" w:color="auto"/>
          <w:bottom w:val="single" w:sz="4" w:space="1" w:color="auto"/>
          <w:right w:val="single" w:sz="4" w:space="1" w:color="auto"/>
        </w:pBdr>
        <w:spacing w:after="0"/>
        <w:rPr>
          <w:rFonts w:eastAsia="Times New Roman"/>
          <w:b/>
          <w:lang w:val="en-GB"/>
        </w:rPr>
      </w:pPr>
      <w:r w:rsidRPr="00F83991">
        <w:rPr>
          <w:rFonts w:cs="Arial"/>
          <w:b/>
          <w:sz w:val="28"/>
          <w:szCs w:val="28"/>
          <w:lang w:val="en-GB"/>
        </w:rPr>
        <w:t>Waiting Game</w:t>
      </w:r>
    </w:p>
    <w:p w14:paraId="0CD12369" w14:textId="77777777" w:rsidR="00487830" w:rsidRPr="00F83991" w:rsidRDefault="00487830" w:rsidP="00D361F8">
      <w:pPr>
        <w:pBdr>
          <w:top w:val="single" w:sz="4" w:space="1" w:color="auto"/>
          <w:left w:val="single" w:sz="4" w:space="1" w:color="auto"/>
          <w:bottom w:val="single" w:sz="4" w:space="1" w:color="auto"/>
          <w:right w:val="single" w:sz="4" w:space="1" w:color="auto"/>
        </w:pBdr>
        <w:spacing w:after="0" w:line="240" w:lineRule="auto"/>
        <w:rPr>
          <w:rFonts w:eastAsia="Times New Roman"/>
          <w:lang w:val="en-GB"/>
        </w:rPr>
      </w:pPr>
    </w:p>
    <w:p w14:paraId="4F9BF3C6" w14:textId="77777777" w:rsidR="006A3418" w:rsidRPr="00F83991" w:rsidRDefault="006A3418" w:rsidP="00283749">
      <w:pPr>
        <w:pBdr>
          <w:top w:val="single" w:sz="4" w:space="1" w:color="auto"/>
          <w:left w:val="single" w:sz="4" w:space="1" w:color="auto"/>
          <w:bottom w:val="single" w:sz="4" w:space="1" w:color="auto"/>
          <w:right w:val="single" w:sz="4" w:space="1" w:color="auto"/>
        </w:pBdr>
        <w:spacing w:after="0" w:line="240" w:lineRule="auto"/>
        <w:rPr>
          <w:rFonts w:eastAsia="Times New Roman"/>
          <w:lang w:val="en-GB"/>
        </w:rPr>
      </w:pPr>
      <w:r w:rsidRPr="00F83991">
        <w:rPr>
          <w:rFonts w:eastAsia="Times New Roman"/>
          <w:lang w:val="en-GB"/>
        </w:rPr>
        <w:t xml:space="preserve">Samuel Beckett was an Irish writer. </w:t>
      </w:r>
      <w:r w:rsidRPr="00F83991">
        <w:rPr>
          <w:rFonts w:eastAsia="Times New Roman"/>
          <w:i/>
          <w:lang w:val="en-GB"/>
        </w:rPr>
        <w:t xml:space="preserve">Waiting for Godot </w:t>
      </w:r>
      <w:r w:rsidRPr="00F83991">
        <w:rPr>
          <w:rFonts w:eastAsia="Times New Roman"/>
          <w:lang w:val="en-GB"/>
        </w:rPr>
        <w:t>is a play written by Beckett. In the play, two characters, Vladimir and Estragon, wait for this Godot. While they wait, they discuss all sorts of things and talk with several people passing by.</w:t>
      </w:r>
    </w:p>
    <w:p w14:paraId="39C63827" w14:textId="77777777" w:rsidR="006A3418" w:rsidRPr="00F83991" w:rsidRDefault="006A3418" w:rsidP="00283749">
      <w:pPr>
        <w:pBdr>
          <w:top w:val="single" w:sz="4" w:space="1" w:color="auto"/>
          <w:left w:val="single" w:sz="4" w:space="1" w:color="auto"/>
          <w:bottom w:val="single" w:sz="4" w:space="1" w:color="auto"/>
          <w:right w:val="single" w:sz="4" w:space="1" w:color="auto"/>
        </w:pBdr>
        <w:spacing w:after="0" w:line="240" w:lineRule="auto"/>
        <w:rPr>
          <w:rFonts w:eastAsia="Times New Roman"/>
          <w:lang w:val="en-GB"/>
        </w:rPr>
      </w:pPr>
    </w:p>
    <w:p w14:paraId="35E1C8CD" w14:textId="47BED7C3" w:rsidR="00E374FB" w:rsidRPr="00F83991" w:rsidRDefault="006A3418" w:rsidP="00283749">
      <w:pPr>
        <w:pBdr>
          <w:top w:val="single" w:sz="4" w:space="1" w:color="auto"/>
          <w:left w:val="single" w:sz="4" w:space="1" w:color="auto"/>
          <w:bottom w:val="single" w:sz="4" w:space="1" w:color="auto"/>
          <w:right w:val="single" w:sz="4" w:space="1" w:color="auto"/>
        </w:pBdr>
        <w:spacing w:after="0" w:line="240" w:lineRule="auto"/>
        <w:rPr>
          <w:rFonts w:eastAsia="Times New Roman"/>
          <w:lang w:val="en-GB"/>
        </w:rPr>
      </w:pPr>
      <w:r w:rsidRPr="00F83991">
        <w:rPr>
          <w:rFonts w:eastAsia="Times New Roman"/>
          <w:i/>
          <w:lang w:val="en-GB"/>
        </w:rPr>
        <w:t xml:space="preserve">Waiting for Godot </w:t>
      </w:r>
      <w:r w:rsidR="00E374FB" w:rsidRPr="00F83991">
        <w:rPr>
          <w:rFonts w:eastAsia="Times New Roman"/>
          <w:lang w:val="en-GB"/>
        </w:rPr>
        <w:t xml:space="preserve">premiered in 1953, but it is still a popular production. Sometimes, </w:t>
      </w:r>
      <w:hyperlink r:id="rId9" w:history="1">
        <w:r w:rsidR="00E374FB" w:rsidRPr="00F83991">
          <w:rPr>
            <w:rStyle w:val="Hyperlink"/>
            <w:rFonts w:eastAsia="Times New Roman"/>
            <w:lang w:val="en-GB"/>
          </w:rPr>
          <w:t xml:space="preserve">a </w:t>
        </w:r>
        <w:r w:rsidR="00AD6FE9" w:rsidRPr="00F83991">
          <w:rPr>
            <w:rStyle w:val="Hyperlink"/>
            <w:rFonts w:eastAsia="Times New Roman"/>
            <w:lang w:val="en-GB"/>
          </w:rPr>
          <w:t>production</w:t>
        </w:r>
        <w:r w:rsidR="00E374FB" w:rsidRPr="00F83991">
          <w:rPr>
            <w:rStyle w:val="Hyperlink"/>
            <w:rFonts w:eastAsia="Times New Roman"/>
            <w:lang w:val="en-GB"/>
          </w:rPr>
          <w:t xml:space="preserve"> of </w:t>
        </w:r>
        <w:r w:rsidR="00E374FB" w:rsidRPr="00F83991">
          <w:rPr>
            <w:rStyle w:val="Hyperlink"/>
            <w:rFonts w:eastAsia="Times New Roman"/>
            <w:i/>
            <w:lang w:val="en-GB"/>
          </w:rPr>
          <w:t>Waiting for Godot</w:t>
        </w:r>
        <w:r w:rsidR="00E374FB" w:rsidRPr="00F83991">
          <w:rPr>
            <w:rStyle w:val="Hyperlink"/>
            <w:rFonts w:eastAsia="Times New Roman"/>
            <w:lang w:val="en-GB"/>
          </w:rPr>
          <w:t xml:space="preserve"> may cause a big argument.</w:t>
        </w:r>
      </w:hyperlink>
    </w:p>
    <w:p w14:paraId="709226AB" w14:textId="77777777" w:rsidR="003E3665" w:rsidRPr="00F83991" w:rsidRDefault="003E3665" w:rsidP="00CE7C5C">
      <w:pPr>
        <w:pBdr>
          <w:top w:val="single" w:sz="4" w:space="1" w:color="auto"/>
          <w:left w:val="single" w:sz="4" w:space="1" w:color="auto"/>
          <w:bottom w:val="single" w:sz="4" w:space="1" w:color="auto"/>
          <w:right w:val="single" w:sz="4" w:space="1" w:color="auto"/>
        </w:pBdr>
        <w:spacing w:after="0" w:line="240" w:lineRule="auto"/>
        <w:rPr>
          <w:rFonts w:eastAsia="Times New Roman"/>
          <w:lang w:val="en-GB"/>
        </w:rPr>
      </w:pPr>
    </w:p>
    <w:p w14:paraId="3193D5C5" w14:textId="56CFD650" w:rsidR="002D1047" w:rsidRPr="00F83991" w:rsidRDefault="002D1047" w:rsidP="00CE7C5C">
      <w:pPr>
        <w:spacing w:after="0" w:line="240" w:lineRule="auto"/>
        <w:ind w:left="567" w:hanging="567"/>
        <w:rPr>
          <w:rFonts w:cs="Arial"/>
          <w:lang w:val="en-GB"/>
        </w:rPr>
      </w:pPr>
    </w:p>
    <w:p w14:paraId="0FF7694C" w14:textId="77777777" w:rsidR="00CC727C" w:rsidRPr="00F83991" w:rsidRDefault="00CC727C">
      <w:pPr>
        <w:spacing w:after="0" w:line="240" w:lineRule="auto"/>
        <w:rPr>
          <w:rFonts w:cs="Arial"/>
          <w:u w:val="single"/>
          <w:lang w:val="en-GB"/>
        </w:rPr>
      </w:pPr>
      <w:r w:rsidRPr="00F83991">
        <w:rPr>
          <w:rFonts w:cs="Arial"/>
          <w:u w:val="single"/>
          <w:lang w:val="en-GB"/>
        </w:rPr>
        <w:br w:type="page"/>
      </w:r>
    </w:p>
    <w:p w14:paraId="450E6B37" w14:textId="77777777" w:rsidR="00DA6AB1" w:rsidRPr="00F83991" w:rsidRDefault="00DA6AB1" w:rsidP="000E6D7C">
      <w:pPr>
        <w:keepNext/>
        <w:widowControl w:val="0"/>
        <w:spacing w:after="0" w:line="240" w:lineRule="auto"/>
        <w:rPr>
          <w:rFonts w:cs="Arial"/>
          <w:u w:val="single"/>
          <w:lang w:val="en-GB"/>
        </w:rPr>
      </w:pPr>
      <w:r w:rsidRPr="00F83991">
        <w:rPr>
          <w:rFonts w:cs="Arial"/>
          <w:u w:val="single"/>
          <w:lang w:val="en-GB"/>
        </w:rPr>
        <w:lastRenderedPageBreak/>
        <w:t>Assignment 2</w:t>
      </w:r>
    </w:p>
    <w:p w14:paraId="5533F565" w14:textId="071227E3" w:rsidR="00DA6AB1" w:rsidRPr="00F83991" w:rsidRDefault="00DA6AB1" w:rsidP="00DA6AB1">
      <w:pPr>
        <w:widowControl w:val="0"/>
        <w:spacing w:after="0" w:line="240" w:lineRule="auto"/>
        <w:rPr>
          <w:rStyle w:val="deftext"/>
          <w:lang w:val="en-GB"/>
        </w:rPr>
      </w:pPr>
      <w:bookmarkStart w:id="0" w:name="_GoBack"/>
      <w:r w:rsidRPr="00F83991">
        <w:rPr>
          <w:rFonts w:cs="Arial"/>
          <w:lang w:val="en-GB"/>
        </w:rPr>
        <w:t>Read the text. Find (and mark) the following words in the text:</w:t>
      </w:r>
    </w:p>
    <w:p w14:paraId="10EA866F" w14:textId="78632434" w:rsidR="00BD605A" w:rsidRPr="00F83991" w:rsidRDefault="00F90F41" w:rsidP="00BD605A">
      <w:pPr>
        <w:pStyle w:val="Geenafstand"/>
        <w:tabs>
          <w:tab w:val="left" w:pos="426"/>
        </w:tabs>
        <w:rPr>
          <w:rFonts w:eastAsia="MS Mincho" w:cs="Arial"/>
          <w:i/>
          <w:lang w:val="en-GB"/>
        </w:rPr>
      </w:pPr>
      <w:r w:rsidRPr="00F83991">
        <w:rPr>
          <w:rFonts w:eastAsia="MS Mincho" w:cs="Arial"/>
          <w:i/>
          <w:lang w:val="en-GB"/>
        </w:rPr>
        <w:t xml:space="preserve">all-male – </w:t>
      </w:r>
      <w:r w:rsidR="00C063F9" w:rsidRPr="00F83991">
        <w:rPr>
          <w:rFonts w:eastAsia="MS Mincho" w:cs="Arial"/>
          <w:i/>
          <w:lang w:val="en-GB"/>
        </w:rPr>
        <w:t>(to)</w:t>
      </w:r>
      <w:r w:rsidRPr="00F83991">
        <w:rPr>
          <w:rFonts w:eastAsia="MS Mincho" w:cs="Arial"/>
          <w:i/>
          <w:lang w:val="en-GB"/>
        </w:rPr>
        <w:t xml:space="preserve"> audition – venue – inclusivity – policy – spokesperson – </w:t>
      </w:r>
      <w:r w:rsidR="00C063F9" w:rsidRPr="00F83991">
        <w:rPr>
          <w:rFonts w:eastAsia="MS Mincho" w:cs="Arial"/>
          <w:i/>
          <w:lang w:val="en-GB"/>
        </w:rPr>
        <w:t xml:space="preserve">(to) </w:t>
      </w:r>
      <w:r w:rsidRPr="00F83991">
        <w:rPr>
          <w:rFonts w:eastAsia="MS Mincho" w:cs="Arial"/>
          <w:i/>
          <w:lang w:val="en-GB"/>
        </w:rPr>
        <w:t xml:space="preserve">stage – outdated – </w:t>
      </w:r>
      <w:r w:rsidR="00C063F9" w:rsidRPr="00F83991">
        <w:rPr>
          <w:rFonts w:eastAsia="MS Mincho" w:cs="Arial"/>
          <w:i/>
          <w:lang w:val="en-GB"/>
        </w:rPr>
        <w:br/>
        <w:t xml:space="preserve">(to) </w:t>
      </w:r>
      <w:r w:rsidRPr="00F83991">
        <w:rPr>
          <w:rFonts w:eastAsia="MS Mincho" w:cs="Arial"/>
          <w:i/>
          <w:lang w:val="en-GB"/>
        </w:rPr>
        <w:t xml:space="preserve">uphold – </w:t>
      </w:r>
      <w:r w:rsidR="00C063F9" w:rsidRPr="00F83991">
        <w:rPr>
          <w:rFonts w:eastAsia="MS Mincho" w:cs="Arial"/>
          <w:i/>
          <w:lang w:val="en-GB"/>
        </w:rPr>
        <w:t xml:space="preserve">(to) </w:t>
      </w:r>
      <w:r w:rsidRPr="00F83991">
        <w:rPr>
          <w:rFonts w:eastAsia="MS Mincho" w:cs="Arial"/>
          <w:i/>
          <w:lang w:val="en-GB"/>
        </w:rPr>
        <w:t xml:space="preserve">sue – estate – </w:t>
      </w:r>
      <w:r w:rsidR="00C063F9" w:rsidRPr="00F83991">
        <w:rPr>
          <w:rFonts w:eastAsia="MS Mincho" w:cs="Arial"/>
          <w:i/>
          <w:lang w:val="en-GB"/>
        </w:rPr>
        <w:t xml:space="preserve">(to) </w:t>
      </w:r>
      <w:r w:rsidRPr="00F83991">
        <w:rPr>
          <w:rFonts w:eastAsia="MS Mincho" w:cs="Arial"/>
          <w:i/>
          <w:lang w:val="en-GB"/>
        </w:rPr>
        <w:t>deviate – tackling – casting call – leniency</w:t>
      </w:r>
    </w:p>
    <w:p w14:paraId="7C68E3DF" w14:textId="59FB55AE" w:rsidR="003D756D" w:rsidRPr="00F83991" w:rsidRDefault="003D756D" w:rsidP="003D756D">
      <w:pPr>
        <w:tabs>
          <w:tab w:val="left" w:leader="dot" w:pos="9356"/>
        </w:tabs>
        <w:spacing w:before="120" w:after="0" w:line="240" w:lineRule="auto"/>
        <w:rPr>
          <w:rStyle w:val="deftext"/>
          <w:lang w:val="en-GB"/>
        </w:rPr>
      </w:pPr>
      <w:r w:rsidRPr="00F83991">
        <w:rPr>
          <w:rStyle w:val="deftext"/>
          <w:lang w:val="en-GB"/>
        </w:rPr>
        <w:t>Read the following definitions. Match the above words and expressions with their correct definitions.</w:t>
      </w:r>
    </w:p>
    <w:p w14:paraId="3FBD1CDC" w14:textId="0A8322BE"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dealing with</w:t>
      </w:r>
    </w:p>
    <w:p w14:paraId="5508F4EB" w14:textId="6A0FB086"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to do something that is different from what is expected</w:t>
      </w:r>
    </w:p>
    <w:p w14:paraId="53A8C2C5" w14:textId="71A20F49" w:rsidR="00F90F41" w:rsidRPr="00F83991" w:rsidRDefault="00F90F41" w:rsidP="00F90F41">
      <w:pPr>
        <w:pStyle w:val="Geenafstand"/>
        <w:numPr>
          <w:ilvl w:val="0"/>
          <w:numId w:val="40"/>
        </w:numPr>
        <w:rPr>
          <w:rStyle w:val="deftext"/>
          <w:rFonts w:eastAsia="Times New Roman"/>
          <w:lang w:val="en-GB"/>
        </w:rPr>
      </w:pPr>
      <w:r w:rsidRPr="00F83991">
        <w:rPr>
          <w:rStyle w:val="deftext"/>
          <w:lang w:val="en-GB"/>
        </w:rPr>
        <w:t>the intellectual property of an artist who has died</w:t>
      </w:r>
    </w:p>
    <w:p w14:paraId="0C44F2E2" w14:textId="4D865B41"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a man or woman who speaks for someone or something</w:t>
      </w:r>
    </w:p>
    <w:p w14:paraId="4C26907B" w14:textId="7CC21DCA"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not modern or current</w:t>
      </w:r>
    </w:p>
    <w:p w14:paraId="7E81AA5A" w14:textId="3606A09A"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an officially accepted set of rules or ideas about what should be done</w:t>
      </w:r>
    </w:p>
    <w:p w14:paraId="4F713F92" w14:textId="40CC47FE"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only consisting of men</w:t>
      </w:r>
    </w:p>
    <w:p w14:paraId="46A0AE10" w14:textId="0DBFAD33"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the place where an event takes place</w:t>
      </w:r>
    </w:p>
    <w:p w14:paraId="1D42767A" w14:textId="2AA53579" w:rsidR="00F90F41" w:rsidRPr="00F83991" w:rsidRDefault="00F90F41" w:rsidP="00F90F41">
      <w:pPr>
        <w:pStyle w:val="Geenafstand"/>
        <w:numPr>
          <w:ilvl w:val="0"/>
          <w:numId w:val="40"/>
        </w:numPr>
        <w:rPr>
          <w:rStyle w:val="deftext"/>
          <w:rFonts w:eastAsia="Times New Roman"/>
          <w:lang w:val="en-GB"/>
        </w:rPr>
      </w:pPr>
      <w:r w:rsidRPr="00F83991">
        <w:rPr>
          <w:rStyle w:val="deftext"/>
          <w:lang w:val="en-GB"/>
        </w:rPr>
        <w:t>the practice of not excluding members or participants on the grounds of gender, race, class, sexuality, disability, etc.</w:t>
      </w:r>
    </w:p>
    <w:p w14:paraId="19C7F7EB" w14:textId="6A485CC0"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to produce a play or</w:t>
      </w:r>
      <w:r w:rsidR="00C063F9" w:rsidRPr="00F83991">
        <w:rPr>
          <w:rStyle w:val="deftext"/>
          <w:rFonts w:eastAsia="Times New Roman"/>
          <w:lang w:val="en-GB"/>
        </w:rPr>
        <w:t xml:space="preserve"> other performance in a theatre</w:t>
      </w:r>
    </w:p>
    <w:p w14:paraId="277EC4CB" w14:textId="016B8902" w:rsidR="00F90F41" w:rsidRPr="00F83991" w:rsidRDefault="00F90F41" w:rsidP="00F90F41">
      <w:pPr>
        <w:pStyle w:val="Geenafstand"/>
        <w:numPr>
          <w:ilvl w:val="0"/>
          <w:numId w:val="40"/>
        </w:numPr>
        <w:rPr>
          <w:rStyle w:val="deftext"/>
          <w:rFonts w:eastAsia="Times New Roman"/>
          <w:lang w:val="en-GB"/>
        </w:rPr>
      </w:pPr>
      <w:r w:rsidRPr="00F83991">
        <w:rPr>
          <w:rStyle w:val="deftext"/>
          <w:lang w:val="en-GB"/>
        </w:rPr>
        <w:t>a series of auditions held in order to find suitable actors</w:t>
      </w:r>
    </w:p>
    <w:p w14:paraId="45507218" w14:textId="2F17E963"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to st</w:t>
      </w:r>
      <w:r w:rsidR="00C063F9" w:rsidRPr="00F83991">
        <w:rPr>
          <w:rStyle w:val="deftext"/>
          <w:rFonts w:eastAsia="Times New Roman"/>
          <w:lang w:val="en-GB"/>
        </w:rPr>
        <w:t>art a legal case against someone</w:t>
      </w:r>
    </w:p>
    <w:p w14:paraId="3A35CE19" w14:textId="74946D10"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to support and defend something</w:t>
      </w:r>
    </w:p>
    <w:p w14:paraId="3D306495" w14:textId="20F5D4E7"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sympathy; mildness</w:t>
      </w:r>
    </w:p>
    <w:p w14:paraId="048F7742" w14:textId="20CA5459" w:rsidR="00F90F41" w:rsidRPr="00F83991" w:rsidRDefault="00F90F41" w:rsidP="00F90F41">
      <w:pPr>
        <w:pStyle w:val="Geenafstand"/>
        <w:numPr>
          <w:ilvl w:val="0"/>
          <w:numId w:val="40"/>
        </w:numPr>
        <w:rPr>
          <w:rStyle w:val="deftext"/>
          <w:rFonts w:eastAsia="Times New Roman"/>
          <w:lang w:val="en-GB"/>
        </w:rPr>
      </w:pPr>
      <w:r w:rsidRPr="00F83991">
        <w:rPr>
          <w:rStyle w:val="deftext"/>
          <w:rFonts w:eastAsia="Times New Roman"/>
          <w:lang w:val="en-GB"/>
        </w:rPr>
        <w:t>to try out for a role in a play or film, a</w:t>
      </w:r>
      <w:r w:rsidR="00C063F9" w:rsidRPr="00F83991">
        <w:rPr>
          <w:rStyle w:val="deftext"/>
          <w:rFonts w:eastAsia="Times New Roman"/>
          <w:lang w:val="en-GB"/>
        </w:rPr>
        <w:t xml:space="preserve"> position in an orchestra, etc.</w:t>
      </w:r>
      <w:r w:rsidRPr="00F83991">
        <w:rPr>
          <w:rStyle w:val="deftext"/>
          <w:rFonts w:eastAsia="Times New Roman"/>
          <w:lang w:val="en-GB"/>
        </w:rPr>
        <w:t xml:space="preserve"> </w:t>
      </w:r>
    </w:p>
    <w:p w14:paraId="1A12D7A5" w14:textId="77777777" w:rsidR="003D756D" w:rsidRPr="00F83991" w:rsidRDefault="003D756D" w:rsidP="00D52432">
      <w:pPr>
        <w:spacing w:after="0" w:line="240" w:lineRule="auto"/>
        <w:rPr>
          <w:rFonts w:cs="Arial"/>
          <w:lang w:val="en-GB"/>
        </w:rPr>
      </w:pPr>
    </w:p>
    <w:p w14:paraId="4F0EDEF7" w14:textId="1794461A" w:rsidR="00374373" w:rsidRPr="00F83991" w:rsidRDefault="00374373" w:rsidP="00D52432">
      <w:pPr>
        <w:spacing w:after="0" w:line="240" w:lineRule="auto"/>
        <w:rPr>
          <w:rFonts w:cs="Arial"/>
          <w:u w:val="single"/>
          <w:lang w:val="en-GB"/>
        </w:rPr>
      </w:pPr>
      <w:r w:rsidRPr="00F83991">
        <w:rPr>
          <w:rFonts w:cs="Arial"/>
          <w:u w:val="single"/>
          <w:lang w:val="en-GB"/>
        </w:rPr>
        <w:t>Assignment</w:t>
      </w:r>
      <w:r w:rsidR="000C4AC2" w:rsidRPr="00F83991">
        <w:rPr>
          <w:rFonts w:cs="Arial"/>
          <w:u w:val="single"/>
          <w:lang w:val="en-GB"/>
        </w:rPr>
        <w:t xml:space="preserve"> </w:t>
      </w:r>
      <w:r w:rsidRPr="00F83991">
        <w:rPr>
          <w:rFonts w:cs="Arial"/>
          <w:u w:val="single"/>
          <w:lang w:val="en-GB"/>
        </w:rPr>
        <w:t>3</w:t>
      </w:r>
    </w:p>
    <w:p w14:paraId="587AB0FD" w14:textId="73C613C7" w:rsidR="009C103E" w:rsidRPr="00F83991" w:rsidRDefault="009C103E" w:rsidP="009C103E">
      <w:pPr>
        <w:pStyle w:val="Geenafstand"/>
        <w:tabs>
          <w:tab w:val="left" w:pos="426"/>
        </w:tabs>
        <w:rPr>
          <w:lang w:val="en-GB"/>
        </w:rPr>
      </w:pPr>
      <w:r w:rsidRPr="00F83991">
        <w:rPr>
          <w:lang w:val="en-GB"/>
        </w:rPr>
        <w:t>a</w:t>
      </w:r>
      <w:r w:rsidRPr="00F83991">
        <w:rPr>
          <w:lang w:val="en-GB"/>
        </w:rPr>
        <w:tab/>
        <w:t>Choose the best summary.</w:t>
      </w:r>
    </w:p>
    <w:p w14:paraId="75E4C102" w14:textId="2CE0A21E" w:rsidR="009C103E" w:rsidRPr="00F83991" w:rsidRDefault="00D97D9F" w:rsidP="009C103E">
      <w:pPr>
        <w:pStyle w:val="Geenafstand"/>
        <w:tabs>
          <w:tab w:val="left" w:pos="426"/>
        </w:tabs>
        <w:ind w:left="426"/>
        <w:rPr>
          <w:rFonts w:eastAsiaTheme="minorEastAsia"/>
          <w:lang w:val="en-GB" w:eastAsia="nl-NL"/>
        </w:rPr>
      </w:pPr>
      <w:r w:rsidRPr="00F83991">
        <w:rPr>
          <w:rFonts w:eastAsiaTheme="minorEastAsia"/>
          <w:lang w:val="en-GB" w:eastAsia="nl-NL"/>
        </w:rPr>
        <w:t>1</w:t>
      </w:r>
      <w:r w:rsidRPr="00F83991">
        <w:rPr>
          <w:rFonts w:eastAsiaTheme="minorEastAsia"/>
          <w:lang w:val="en-GB" w:eastAsia="nl-NL"/>
        </w:rPr>
        <w:tab/>
      </w:r>
      <w:r w:rsidR="009C103E" w:rsidRPr="00F83991">
        <w:rPr>
          <w:rFonts w:eastAsiaTheme="minorEastAsia"/>
          <w:lang w:val="en-GB" w:eastAsia="nl-NL"/>
        </w:rPr>
        <w:t xml:space="preserve">A production of </w:t>
      </w:r>
      <w:r w:rsidR="009C103E" w:rsidRPr="00F83991">
        <w:rPr>
          <w:rFonts w:eastAsiaTheme="minorEastAsia"/>
          <w:i/>
          <w:lang w:val="en-GB" w:eastAsia="nl-NL"/>
        </w:rPr>
        <w:t>Waiting for Godot</w:t>
      </w:r>
      <w:r w:rsidR="009C103E" w:rsidRPr="00F83991">
        <w:rPr>
          <w:rFonts w:eastAsiaTheme="minorEastAsia"/>
          <w:lang w:val="en-GB" w:eastAsia="nl-NL"/>
        </w:rPr>
        <w:t xml:space="preserve"> was cancelled at the University of Groningen, because the theatre company only allowed male performers to audition.</w:t>
      </w:r>
    </w:p>
    <w:p w14:paraId="63CD6788" w14:textId="397732B2" w:rsidR="009C103E" w:rsidRPr="00F83991" w:rsidRDefault="00D97D9F" w:rsidP="009C103E">
      <w:pPr>
        <w:pStyle w:val="Geenafstand"/>
        <w:tabs>
          <w:tab w:val="left" w:pos="426"/>
        </w:tabs>
        <w:ind w:left="426"/>
        <w:rPr>
          <w:rFonts w:eastAsiaTheme="minorEastAsia"/>
          <w:lang w:val="en-GB" w:eastAsia="nl-NL"/>
        </w:rPr>
      </w:pPr>
      <w:r w:rsidRPr="00F83991">
        <w:rPr>
          <w:rFonts w:eastAsiaTheme="minorEastAsia"/>
          <w:lang w:val="en-GB" w:eastAsia="nl-NL"/>
        </w:rPr>
        <w:t>2</w:t>
      </w:r>
      <w:r w:rsidRPr="00F83991">
        <w:rPr>
          <w:rFonts w:eastAsiaTheme="minorEastAsia"/>
          <w:lang w:val="en-GB" w:eastAsia="nl-NL"/>
        </w:rPr>
        <w:tab/>
      </w:r>
      <w:r w:rsidR="009C103E" w:rsidRPr="00F83991">
        <w:rPr>
          <w:rFonts w:eastAsiaTheme="minorEastAsia"/>
          <w:lang w:val="en-GB" w:eastAsia="nl-NL"/>
        </w:rPr>
        <w:t xml:space="preserve">A theatre company has decided not to perform Samuel Beckett’s </w:t>
      </w:r>
      <w:r w:rsidR="009C103E" w:rsidRPr="00F83991">
        <w:rPr>
          <w:rFonts w:eastAsiaTheme="minorEastAsia"/>
          <w:i/>
          <w:lang w:val="en-GB" w:eastAsia="nl-NL"/>
        </w:rPr>
        <w:t>Waiting for Godot</w:t>
      </w:r>
      <w:r w:rsidR="009C103E" w:rsidRPr="00F83991">
        <w:rPr>
          <w:rFonts w:eastAsiaTheme="minorEastAsia"/>
          <w:lang w:val="en-GB" w:eastAsia="nl-NL"/>
        </w:rPr>
        <w:t xml:space="preserve"> because the gender discussion has become utterly absurd.</w:t>
      </w:r>
    </w:p>
    <w:p w14:paraId="5A09A558" w14:textId="7A340A2C" w:rsidR="009C103E" w:rsidRPr="00F83991" w:rsidRDefault="00D97D9F" w:rsidP="009C103E">
      <w:pPr>
        <w:pStyle w:val="Geenafstand"/>
        <w:tabs>
          <w:tab w:val="left" w:pos="426"/>
        </w:tabs>
        <w:ind w:left="426"/>
        <w:rPr>
          <w:rFonts w:eastAsiaTheme="minorEastAsia"/>
          <w:lang w:val="en-GB" w:eastAsia="nl-NL"/>
        </w:rPr>
      </w:pPr>
      <w:r w:rsidRPr="00F83991">
        <w:rPr>
          <w:rFonts w:eastAsiaTheme="minorEastAsia"/>
          <w:lang w:val="en-GB" w:eastAsia="nl-NL"/>
        </w:rPr>
        <w:t>3</w:t>
      </w:r>
      <w:r w:rsidRPr="00F83991">
        <w:rPr>
          <w:rFonts w:eastAsiaTheme="minorEastAsia"/>
          <w:lang w:val="en-GB" w:eastAsia="nl-NL"/>
        </w:rPr>
        <w:tab/>
      </w:r>
      <w:r w:rsidR="009C103E" w:rsidRPr="00F83991">
        <w:rPr>
          <w:rFonts w:eastAsiaTheme="minorEastAsia"/>
          <w:lang w:val="en-GB" w:eastAsia="nl-NL"/>
        </w:rPr>
        <w:t xml:space="preserve">Beckett left strict instructions about how his plays were to be staged. For example, </w:t>
      </w:r>
      <w:r w:rsidR="009C103E" w:rsidRPr="00F83991">
        <w:rPr>
          <w:rFonts w:eastAsiaTheme="minorEastAsia"/>
          <w:i/>
          <w:lang w:val="en-GB" w:eastAsia="nl-NL"/>
        </w:rPr>
        <w:t>Waiting for Godot</w:t>
      </w:r>
      <w:r w:rsidR="009C103E" w:rsidRPr="00F83991">
        <w:rPr>
          <w:rFonts w:eastAsiaTheme="minorEastAsia"/>
          <w:lang w:val="en-GB" w:eastAsia="nl-NL"/>
        </w:rPr>
        <w:t xml:space="preserve"> is only to be performed by male actors.</w:t>
      </w:r>
    </w:p>
    <w:p w14:paraId="3F19121C" w14:textId="7F4AF8B4" w:rsidR="009C103E" w:rsidRPr="00F83991" w:rsidRDefault="00D97D9F" w:rsidP="009C103E">
      <w:pPr>
        <w:pStyle w:val="Geenafstand"/>
        <w:tabs>
          <w:tab w:val="left" w:pos="426"/>
        </w:tabs>
        <w:ind w:left="426"/>
        <w:rPr>
          <w:rFonts w:eastAsiaTheme="minorEastAsia"/>
          <w:lang w:val="en-GB" w:eastAsia="nl-NL"/>
        </w:rPr>
      </w:pPr>
      <w:r w:rsidRPr="00F83991">
        <w:rPr>
          <w:rFonts w:eastAsiaTheme="minorEastAsia"/>
          <w:lang w:val="en-GB" w:eastAsia="nl-NL"/>
        </w:rPr>
        <w:t>4</w:t>
      </w:r>
      <w:r w:rsidRPr="00F83991">
        <w:rPr>
          <w:rFonts w:eastAsiaTheme="minorEastAsia"/>
          <w:lang w:val="en-GB" w:eastAsia="nl-NL"/>
        </w:rPr>
        <w:tab/>
      </w:r>
      <w:r w:rsidR="009C103E" w:rsidRPr="00F83991">
        <w:rPr>
          <w:rFonts w:eastAsiaTheme="minorEastAsia"/>
          <w:i/>
          <w:lang w:val="en-GB" w:eastAsia="nl-NL"/>
        </w:rPr>
        <w:t>Waiting for Godot</w:t>
      </w:r>
      <w:r w:rsidR="009C103E" w:rsidRPr="00F83991">
        <w:rPr>
          <w:rFonts w:eastAsiaTheme="minorEastAsia"/>
          <w:lang w:val="en-GB" w:eastAsia="nl-NL"/>
        </w:rPr>
        <w:t xml:space="preserve"> is outdated and archaic because it is a play for five white guys that excludes all people of other genders for the roles.</w:t>
      </w:r>
    </w:p>
    <w:p w14:paraId="3FD8A0A7" w14:textId="77777777" w:rsidR="009C103E" w:rsidRPr="00F83991" w:rsidRDefault="009C103E" w:rsidP="009C103E">
      <w:pPr>
        <w:pStyle w:val="Geenafstand"/>
        <w:tabs>
          <w:tab w:val="left" w:pos="426"/>
        </w:tabs>
        <w:rPr>
          <w:rFonts w:eastAsia="MS Mincho" w:cs="Arial"/>
          <w:lang w:val="en-GB"/>
        </w:rPr>
      </w:pPr>
    </w:p>
    <w:p w14:paraId="7497F065" w14:textId="10F1A50B" w:rsidR="009C103E" w:rsidRPr="00F83991" w:rsidRDefault="009C103E" w:rsidP="009C103E">
      <w:pPr>
        <w:pStyle w:val="Geenafstand"/>
        <w:tabs>
          <w:tab w:val="left" w:pos="426"/>
        </w:tabs>
        <w:rPr>
          <w:lang w:val="en-GB"/>
        </w:rPr>
      </w:pPr>
      <w:r w:rsidRPr="00F83991">
        <w:rPr>
          <w:lang w:val="en-GB"/>
        </w:rPr>
        <w:t>b</w:t>
      </w:r>
      <w:r w:rsidRPr="00F83991">
        <w:rPr>
          <w:lang w:val="en-GB"/>
        </w:rPr>
        <w:tab/>
        <w:t>Who is Oisín Moyne?</w:t>
      </w:r>
    </w:p>
    <w:p w14:paraId="03EE48B5" w14:textId="77777777"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1</w:t>
      </w:r>
      <w:r w:rsidRPr="00F83991">
        <w:rPr>
          <w:rFonts w:eastAsiaTheme="minorEastAsia"/>
          <w:lang w:val="en-GB" w:eastAsia="nl-NL"/>
        </w:rPr>
        <w:tab/>
        <w:t xml:space="preserve">A director who is sued by the Beckett estate for casting women for </w:t>
      </w:r>
      <w:r w:rsidRPr="00F83991">
        <w:rPr>
          <w:rFonts w:eastAsiaTheme="minorEastAsia"/>
          <w:i/>
          <w:lang w:val="en-GB" w:eastAsia="nl-NL"/>
        </w:rPr>
        <w:t>Waiting for Godot</w:t>
      </w:r>
      <w:r w:rsidRPr="00F83991">
        <w:rPr>
          <w:rFonts w:eastAsiaTheme="minorEastAsia"/>
          <w:lang w:val="en-GB" w:eastAsia="nl-NL"/>
        </w:rPr>
        <w:t>.</w:t>
      </w:r>
    </w:p>
    <w:p w14:paraId="6767FE86" w14:textId="77777777"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2</w:t>
      </w:r>
      <w:r w:rsidRPr="00F83991">
        <w:rPr>
          <w:rFonts w:eastAsiaTheme="minorEastAsia"/>
          <w:lang w:val="en-GB" w:eastAsia="nl-NL"/>
        </w:rPr>
        <w:tab/>
        <w:t>A theatre programmer working at a cultural centre of the University of Groningen.</w:t>
      </w:r>
    </w:p>
    <w:p w14:paraId="1B9C526B" w14:textId="77777777"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3</w:t>
      </w:r>
      <w:r w:rsidRPr="00F83991">
        <w:rPr>
          <w:rFonts w:eastAsiaTheme="minorEastAsia"/>
          <w:lang w:val="en-GB" w:eastAsia="nl-NL"/>
        </w:rPr>
        <w:tab/>
        <w:t xml:space="preserve">An Irish man in Groningen who wanted to direct Beckett’s play </w:t>
      </w:r>
      <w:r w:rsidRPr="00F83991">
        <w:rPr>
          <w:rFonts w:eastAsiaTheme="minorEastAsia"/>
          <w:i/>
          <w:lang w:val="en-GB" w:eastAsia="nl-NL"/>
        </w:rPr>
        <w:t>Waiting for Godot</w:t>
      </w:r>
      <w:r w:rsidRPr="00F83991">
        <w:rPr>
          <w:rFonts w:eastAsiaTheme="minorEastAsia"/>
          <w:lang w:val="en-GB" w:eastAsia="nl-NL"/>
        </w:rPr>
        <w:t>.</w:t>
      </w:r>
    </w:p>
    <w:p w14:paraId="57129063" w14:textId="4F130216"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4</w:t>
      </w:r>
      <w:r w:rsidRPr="00F83991">
        <w:rPr>
          <w:rFonts w:eastAsiaTheme="minorEastAsia"/>
          <w:lang w:val="en-GB" w:eastAsia="nl-NL"/>
        </w:rPr>
        <w:tab/>
        <w:t xml:space="preserve">One of the main characters in Samuel Beckett’s absurd play </w:t>
      </w:r>
      <w:r w:rsidRPr="00F83991">
        <w:rPr>
          <w:rFonts w:eastAsiaTheme="minorEastAsia"/>
          <w:i/>
          <w:lang w:val="en-GB" w:eastAsia="nl-NL"/>
        </w:rPr>
        <w:t>Waiting for Godot</w:t>
      </w:r>
      <w:r w:rsidRPr="00F83991">
        <w:rPr>
          <w:rFonts w:eastAsiaTheme="minorEastAsia"/>
          <w:lang w:val="en-GB" w:eastAsia="nl-NL"/>
        </w:rPr>
        <w:t>.</w:t>
      </w:r>
    </w:p>
    <w:p w14:paraId="5BA74E31" w14:textId="77777777" w:rsidR="009C103E" w:rsidRPr="00F83991" w:rsidRDefault="009C103E" w:rsidP="009C103E">
      <w:pPr>
        <w:pStyle w:val="Geenafstand"/>
        <w:tabs>
          <w:tab w:val="left" w:pos="426"/>
        </w:tabs>
        <w:rPr>
          <w:rFonts w:eastAsia="MS Mincho" w:cs="Arial"/>
          <w:lang w:val="en-GB"/>
        </w:rPr>
      </w:pPr>
    </w:p>
    <w:p w14:paraId="12D22B1B" w14:textId="77777777" w:rsidR="009C103E" w:rsidRPr="00F83991" w:rsidRDefault="009C103E" w:rsidP="009C103E">
      <w:pPr>
        <w:pStyle w:val="Geenafstand"/>
        <w:ind w:left="426" w:hanging="426"/>
        <w:rPr>
          <w:rFonts w:eastAsia="Times New Roman"/>
          <w:lang w:val="en-GB"/>
        </w:rPr>
      </w:pPr>
      <w:r w:rsidRPr="00F83991">
        <w:rPr>
          <w:lang w:val="en-GB"/>
        </w:rPr>
        <w:t>c</w:t>
      </w:r>
      <w:r w:rsidRPr="00F83991">
        <w:rPr>
          <w:lang w:val="en-GB"/>
        </w:rPr>
        <w:tab/>
        <w:t xml:space="preserve">Medeea Anton said that “the decision to cancel overlooked the important role of the non-acting </w:t>
      </w:r>
      <w:r w:rsidRPr="00F83991">
        <w:rPr>
          <w:rFonts w:eastAsia="Times New Roman"/>
          <w:lang w:val="en-GB"/>
        </w:rPr>
        <w:t>crew in the production of the play.” What does she mean?</w:t>
      </w:r>
    </w:p>
    <w:p w14:paraId="23CC5E96" w14:textId="77777777"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1</w:t>
      </w:r>
      <w:r w:rsidRPr="00F83991">
        <w:rPr>
          <w:rFonts w:eastAsiaTheme="minorEastAsia"/>
          <w:lang w:val="en-GB" w:eastAsia="nl-NL"/>
        </w:rPr>
        <w:tab/>
        <w:t>In a theatre production, the people backstage, who are not acting, are far more important than the actors on stage.</w:t>
      </w:r>
    </w:p>
    <w:p w14:paraId="725567AC" w14:textId="77777777"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2</w:t>
      </w:r>
      <w:r w:rsidRPr="00F83991">
        <w:rPr>
          <w:rFonts w:eastAsiaTheme="minorEastAsia"/>
          <w:lang w:val="en-GB" w:eastAsia="nl-NL"/>
        </w:rPr>
        <w:tab/>
        <w:t>In this production, the actors on stage are men, but most people working backstage are female and/or from the LGBT community.</w:t>
      </w:r>
    </w:p>
    <w:p w14:paraId="517720C1" w14:textId="77777777"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3</w:t>
      </w:r>
      <w:r w:rsidRPr="00F83991">
        <w:rPr>
          <w:rFonts w:eastAsiaTheme="minorEastAsia"/>
          <w:lang w:val="en-GB" w:eastAsia="nl-NL"/>
        </w:rPr>
        <w:tab/>
        <w:t>It was a good idea to cancel the production because the people working backstage are always overlooked.</w:t>
      </w:r>
    </w:p>
    <w:p w14:paraId="62305BE9" w14:textId="77777777" w:rsidR="009C103E" w:rsidRPr="00F83991" w:rsidRDefault="009C103E" w:rsidP="009C103E">
      <w:pPr>
        <w:pStyle w:val="Geenafstand"/>
        <w:tabs>
          <w:tab w:val="left" w:pos="426"/>
        </w:tabs>
        <w:ind w:left="426"/>
        <w:rPr>
          <w:rFonts w:eastAsiaTheme="minorEastAsia"/>
          <w:lang w:val="en-GB" w:eastAsia="nl-NL"/>
        </w:rPr>
      </w:pPr>
      <w:r w:rsidRPr="00F83991">
        <w:rPr>
          <w:rFonts w:eastAsiaTheme="minorEastAsia"/>
          <w:lang w:val="en-GB" w:eastAsia="nl-NL"/>
        </w:rPr>
        <w:t>4</w:t>
      </w:r>
      <w:r w:rsidRPr="00F83991">
        <w:rPr>
          <w:rFonts w:eastAsiaTheme="minorEastAsia"/>
          <w:lang w:val="en-GB" w:eastAsia="nl-NL"/>
        </w:rPr>
        <w:tab/>
        <w:t>The women working backstage feel cancelled because everybody is only talking about the male actors.</w:t>
      </w:r>
    </w:p>
    <w:bookmarkEnd w:id="0"/>
    <w:p w14:paraId="64E00DB1" w14:textId="519EA0F0" w:rsidR="00E06C6F" w:rsidRPr="00F83991" w:rsidRDefault="00E06C6F" w:rsidP="00E06C6F">
      <w:pPr>
        <w:tabs>
          <w:tab w:val="left" w:pos="426"/>
        </w:tabs>
        <w:spacing w:after="0" w:line="240" w:lineRule="auto"/>
        <w:rPr>
          <w:rFonts w:cs="Arial"/>
          <w:lang w:val="en-GB"/>
        </w:rPr>
      </w:pPr>
    </w:p>
    <w:sectPr w:rsidR="00E06C6F" w:rsidRPr="00F83991" w:rsidSect="00D97D9F">
      <w:headerReference w:type="default" r:id="rId10"/>
      <w:footerReference w:type="default" r:id="rId11"/>
      <w:pgSz w:w="11906" w:h="16838"/>
      <w:pgMar w:top="1418" w:right="1418" w:bottom="1418" w:left="130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6A3418" w:rsidRDefault="006A3418" w:rsidP="009164EC">
      <w:pPr>
        <w:spacing w:after="0" w:line="240" w:lineRule="auto"/>
      </w:pPr>
      <w:r>
        <w:separator/>
      </w:r>
    </w:p>
  </w:endnote>
  <w:endnote w:type="continuationSeparator" w:id="0">
    <w:p w14:paraId="0B5B2466" w14:textId="77777777" w:rsidR="006A3418" w:rsidRDefault="006A3418"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D3402" w14:textId="282BFE17" w:rsidR="006A3418" w:rsidRPr="00605DA2" w:rsidRDefault="006A3418" w:rsidP="00474EBB">
    <w:pPr>
      <w:pStyle w:val="Voettekst"/>
      <w:rPr>
        <w:rFonts w:cs="Arial"/>
        <w:sz w:val="20"/>
        <w:lang w:val="en-US"/>
      </w:rPr>
    </w:pPr>
    <w:r w:rsidRPr="00605DA2">
      <w:rPr>
        <w:rFonts w:cs="Arial"/>
        <w:sz w:val="20"/>
        <w:lang w:val="en-US"/>
      </w:rPr>
      <w:t xml:space="preserve">Actuele lesbrief WK </w:t>
    </w:r>
    <w:r>
      <w:rPr>
        <w:rFonts w:cs="Arial"/>
        <w:sz w:val="20"/>
        <w:lang w:val="en-US"/>
      </w:rPr>
      <w:t>07</w:t>
    </w:r>
    <w:r w:rsidRPr="00605DA2">
      <w:rPr>
        <w:rFonts w:cs="Arial"/>
        <w:sz w:val="20"/>
        <w:lang w:val="en-US"/>
      </w:rPr>
      <w:t xml:space="preserve"> – B2 – Malmberg Engels 2021-2022</w:t>
    </w:r>
  </w:p>
  <w:p w14:paraId="6C20EE9D" w14:textId="77777777" w:rsidR="006A3418" w:rsidRDefault="006A3418" w:rsidP="00474EBB">
    <w:pPr>
      <w:pStyle w:val="Voettekst"/>
      <w:rPr>
        <w:rStyle w:val="Hyperlink"/>
        <w:rFonts w:cs="Arial"/>
        <w:b/>
        <w:bCs/>
        <w:sz w:val="20"/>
      </w:rPr>
    </w:pPr>
    <w:r w:rsidRPr="0074604C">
      <w:rPr>
        <w:rFonts w:cs="Arial"/>
        <w:color w:val="000000" w:themeColor="text1"/>
        <w:sz w:val="20"/>
      </w:rPr>
      <w:t>Nieuwsgierig</w:t>
    </w:r>
    <w:r>
      <w:rPr>
        <w:rFonts w:cs="Arial"/>
        <w:color w:val="000000" w:themeColor="text1"/>
        <w:sz w:val="20"/>
      </w:rPr>
      <w:t xml:space="preserve"> </w:t>
    </w:r>
    <w:r w:rsidRPr="0074604C">
      <w:rPr>
        <w:rFonts w:cs="Arial"/>
        <w:color w:val="000000" w:themeColor="text1"/>
        <w:sz w:val="20"/>
      </w:rPr>
      <w:t>wat</w:t>
    </w:r>
    <w:r>
      <w:rPr>
        <w:rFonts w:cs="Arial"/>
        <w:color w:val="000000" w:themeColor="text1"/>
        <w:sz w:val="20"/>
      </w:rPr>
      <w:t xml:space="preserve"> </w:t>
    </w:r>
    <w:r w:rsidRPr="0074604C">
      <w:rPr>
        <w:rFonts w:cs="Arial"/>
        <w:color w:val="000000" w:themeColor="text1"/>
        <w:sz w:val="20"/>
      </w:rPr>
      <w:t>de</w:t>
    </w:r>
    <w:r>
      <w:rPr>
        <w:rFonts w:cs="Arial"/>
        <w:color w:val="000000" w:themeColor="text1"/>
        <w:sz w:val="20"/>
      </w:rPr>
      <w:t xml:space="preserve"> </w:t>
    </w:r>
    <w:r w:rsidRPr="0074604C">
      <w:rPr>
        <w:rFonts w:cs="Arial"/>
        <w:color w:val="000000" w:themeColor="text1"/>
        <w:sz w:val="20"/>
      </w:rPr>
      <w:t>methode</w:t>
    </w:r>
    <w:r>
      <w:rPr>
        <w:rFonts w:cs="Arial"/>
        <w:color w:val="000000" w:themeColor="text1"/>
        <w:sz w:val="20"/>
      </w:rPr>
      <w:t xml:space="preserve"> </w:t>
    </w:r>
    <w:r w:rsidRPr="0074604C">
      <w:rPr>
        <w:rFonts w:cs="Arial"/>
        <w:color w:val="000000" w:themeColor="text1"/>
        <w:sz w:val="20"/>
      </w:rPr>
      <w:t>Engels</w:t>
    </w:r>
    <w:r>
      <w:rPr>
        <w:rFonts w:cs="Arial"/>
        <w:color w:val="000000" w:themeColor="text1"/>
        <w:sz w:val="20"/>
      </w:rPr>
      <w:t xml:space="preserve"> </w:t>
    </w:r>
    <w:r w:rsidRPr="0074604C">
      <w:rPr>
        <w:rFonts w:cs="Arial"/>
        <w:color w:val="000000" w:themeColor="text1"/>
        <w:sz w:val="20"/>
      </w:rPr>
      <w:t>van</w:t>
    </w:r>
    <w:r>
      <w:rPr>
        <w:rFonts w:cs="Arial"/>
        <w:color w:val="000000" w:themeColor="text1"/>
        <w:sz w:val="20"/>
      </w:rPr>
      <w:t xml:space="preserve"> </w:t>
    </w:r>
    <w:r w:rsidRPr="0074604C">
      <w:rPr>
        <w:rFonts w:cs="Arial"/>
        <w:color w:val="000000" w:themeColor="text1"/>
        <w:sz w:val="20"/>
      </w:rPr>
      <w:t>Mal</w:t>
    </w:r>
    <w:r>
      <w:rPr>
        <w:rFonts w:cs="Arial"/>
        <w:color w:val="000000" w:themeColor="text1"/>
        <w:sz w:val="20"/>
      </w:rPr>
      <w:t xml:space="preserve">mberg nog meer te bieden heeft? </w:t>
    </w:r>
    <w:r w:rsidRPr="0074604C">
      <w:rPr>
        <w:rFonts w:cs="Arial"/>
        <w:color w:val="000000" w:themeColor="text1"/>
        <w:sz w:val="20"/>
      </w:rPr>
      <w:t>Kijk</w:t>
    </w:r>
    <w:r>
      <w:rPr>
        <w:rFonts w:cs="Arial"/>
        <w:color w:val="000000" w:themeColor="text1"/>
        <w:sz w:val="20"/>
      </w:rPr>
      <w:t xml:space="preserve"> </w:t>
    </w:r>
    <w:r w:rsidRPr="0074604C">
      <w:rPr>
        <w:rFonts w:cs="Arial"/>
        <w:color w:val="000000" w:themeColor="text1"/>
        <w:sz w:val="20"/>
      </w:rPr>
      <w:t>op:</w:t>
    </w:r>
    <w:r>
      <w:rPr>
        <w:rFonts w:cs="Arial"/>
        <w:color w:val="000000" w:themeColor="text1"/>
        <w:sz w:val="20"/>
      </w:rPr>
      <w:t xml:space="preserve"> </w:t>
    </w:r>
    <w:hyperlink r:id="rId1" w:history="1">
      <w:r w:rsidRPr="002615E7">
        <w:rPr>
          <w:rStyle w:val="Hyperlink"/>
          <w:rFonts w:cs="Arial"/>
          <w:b/>
          <w:bCs/>
          <w:sz w:val="20"/>
        </w:rPr>
        <w:t>malmberg.nl</w:t>
      </w:r>
    </w:hyperlink>
  </w:p>
  <w:p w14:paraId="466EFE96" w14:textId="77777777" w:rsidR="006A3418" w:rsidRPr="0074604C" w:rsidRDefault="006A3418" w:rsidP="00474EBB">
    <w:pPr>
      <w:pStyle w:val="Voettekst"/>
      <w:rPr>
        <w:rFonts w:cs="Arial"/>
        <w:b/>
        <w:bCs/>
        <w:color w:val="000000" w:themeColor="text1"/>
        <w:sz w:val="20"/>
        <w:u w:val="single"/>
      </w:rPr>
    </w:pPr>
  </w:p>
  <w:p w14:paraId="028FBED0" w14:textId="453E82C8" w:rsidR="006A3418" w:rsidRPr="00474EBB" w:rsidRDefault="006A3418" w:rsidP="00474EBB">
    <w:pPr>
      <w:pStyle w:val="Voettekst"/>
      <w:jc w:val="right"/>
      <w:rPr>
        <w:rFonts w:cs="Arial"/>
        <w:color w:val="000000" w:themeColor="text1"/>
        <w:sz w:val="20"/>
      </w:rPr>
    </w:pPr>
    <w:r w:rsidRPr="0074604C">
      <w:rPr>
        <w:rFonts w:cs="Arial"/>
        <w:color w:val="000000" w:themeColor="text1"/>
        <w:sz w:val="16"/>
        <w:szCs w:val="16"/>
      </w:rPr>
      <w:t>©</w:t>
    </w:r>
    <w:r>
      <w:rPr>
        <w:rFonts w:cs="Arial"/>
        <w:color w:val="000000" w:themeColor="text1"/>
        <w:sz w:val="16"/>
        <w:szCs w:val="16"/>
      </w:rPr>
      <w:t xml:space="preserve"> </w:t>
    </w:r>
    <w:r w:rsidRPr="0074604C">
      <w:rPr>
        <w:rFonts w:cs="Arial"/>
        <w:color w:val="000000" w:themeColor="text1"/>
        <w:sz w:val="16"/>
        <w:szCs w:val="16"/>
      </w:rPr>
      <w:t>Malmberg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6A3418" w:rsidRDefault="006A3418" w:rsidP="009164EC">
      <w:pPr>
        <w:spacing w:after="0" w:line="240" w:lineRule="auto"/>
      </w:pPr>
      <w:r>
        <w:separator/>
      </w:r>
    </w:p>
  </w:footnote>
  <w:footnote w:type="continuationSeparator" w:id="0">
    <w:p w14:paraId="7701D023" w14:textId="77777777" w:rsidR="006A3418" w:rsidRDefault="006A3418"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7E5B2" w14:textId="77777777" w:rsidR="006A3418" w:rsidRDefault="006A3418"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8" name="Afbeelding 8"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6A3418" w:rsidRDefault="006A3418">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AB85A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1B"/>
    <w:multiLevelType w:val="hybridMultilevel"/>
    <w:tmpl w:val="0000001B"/>
    <w:lvl w:ilvl="0" w:tplc="00000A29">
      <w:start w:val="1"/>
      <w:numFmt w:val="bullet"/>
      <w:lvlText w:val=""/>
      <w:lvlJc w:val="left"/>
      <w:pPr>
        <w:ind w:left="360" w:hanging="360"/>
      </w:pPr>
    </w:lvl>
    <w:lvl w:ilvl="1" w:tplc="00000A2A">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115DB3"/>
    <w:multiLevelType w:val="hybridMultilevel"/>
    <w:tmpl w:val="F06E6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006B38"/>
    <w:multiLevelType w:val="hybridMultilevel"/>
    <w:tmpl w:val="1B68DEB0"/>
    <w:lvl w:ilvl="0" w:tplc="D7A8E3D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93578F"/>
    <w:multiLevelType w:val="hybridMultilevel"/>
    <w:tmpl w:val="8D4E6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7703A7"/>
    <w:multiLevelType w:val="hybridMultilevel"/>
    <w:tmpl w:val="A63E4176"/>
    <w:lvl w:ilvl="0" w:tplc="AEE40E50">
      <w:start w:val="1"/>
      <w:numFmt w:val="lowerLetter"/>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6353EE"/>
    <w:multiLevelType w:val="hybridMultilevel"/>
    <w:tmpl w:val="2326E77E"/>
    <w:lvl w:ilvl="0" w:tplc="D90C19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B5376B"/>
    <w:multiLevelType w:val="hybridMultilevel"/>
    <w:tmpl w:val="8688B31E"/>
    <w:lvl w:ilvl="0" w:tplc="C8F04738">
      <w:start w:val="1"/>
      <w:numFmt w:val="lowerLetter"/>
      <w:lvlText w:val="%1."/>
      <w:lvlJc w:val="left"/>
      <w:pPr>
        <w:ind w:left="720" w:hanging="360"/>
      </w:pPr>
      <w:rPr>
        <w:rFonts w:ascii="Calibri" w:hAnsi="Calibri"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064FBF"/>
    <w:multiLevelType w:val="hybridMultilevel"/>
    <w:tmpl w:val="31867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7E17D6"/>
    <w:multiLevelType w:val="hybridMultilevel"/>
    <w:tmpl w:val="64AC9D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12568"/>
    <w:multiLevelType w:val="hybridMultilevel"/>
    <w:tmpl w:val="69507990"/>
    <w:lvl w:ilvl="0" w:tplc="AEEE7E80">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EF22D8"/>
    <w:multiLevelType w:val="multilevel"/>
    <w:tmpl w:val="EB42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F418EC"/>
    <w:multiLevelType w:val="hybridMultilevel"/>
    <w:tmpl w:val="AF8E4C36"/>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1E52D7"/>
    <w:multiLevelType w:val="hybridMultilevel"/>
    <w:tmpl w:val="7E807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88112D"/>
    <w:multiLevelType w:val="hybridMultilevel"/>
    <w:tmpl w:val="2B1C215E"/>
    <w:lvl w:ilvl="0" w:tplc="4F700F3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39B6FFD"/>
    <w:multiLevelType w:val="hybridMultilevel"/>
    <w:tmpl w:val="2E827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6006A25"/>
    <w:multiLevelType w:val="hybridMultilevel"/>
    <w:tmpl w:val="BCB8647E"/>
    <w:lvl w:ilvl="0" w:tplc="89B2E640">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97D316D"/>
    <w:multiLevelType w:val="multilevel"/>
    <w:tmpl w:val="DE52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0C1D7D"/>
    <w:multiLevelType w:val="hybridMultilevel"/>
    <w:tmpl w:val="9C6EB3D6"/>
    <w:lvl w:ilvl="0" w:tplc="70C25C4E">
      <w:start w:val="1"/>
      <w:numFmt w:val="decimal"/>
      <w:lvlText w:val="%1."/>
      <w:lvlJc w:val="left"/>
      <w:pPr>
        <w:ind w:left="360" w:hanging="360"/>
      </w:pPr>
      <w:rPr>
        <w:rFonts w:ascii="Calibri" w:hAnsi="Calibri" w:hint="default"/>
        <w:b w:val="0"/>
        <w:bCs w:val="0"/>
        <w:i/>
        <w:i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A003087"/>
    <w:multiLevelType w:val="hybridMultilevel"/>
    <w:tmpl w:val="C74A0A72"/>
    <w:lvl w:ilvl="0" w:tplc="0A1C4D7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811D5"/>
    <w:multiLevelType w:val="multilevel"/>
    <w:tmpl w:val="404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F517B0"/>
    <w:multiLevelType w:val="hybridMultilevel"/>
    <w:tmpl w:val="97F04986"/>
    <w:lvl w:ilvl="0" w:tplc="516E7EA2">
      <w:start w:val="1"/>
      <w:numFmt w:val="lowerLetter"/>
      <w:lvlText w:val="%1."/>
      <w:lvlJc w:val="left"/>
      <w:pPr>
        <w:ind w:left="720" w:hanging="360"/>
      </w:pPr>
      <w:rPr>
        <w:rFonts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77C7BA8"/>
    <w:multiLevelType w:val="hybridMultilevel"/>
    <w:tmpl w:val="0E682608"/>
    <w:lvl w:ilvl="0" w:tplc="786AF6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12E7EFB"/>
    <w:multiLevelType w:val="hybridMultilevel"/>
    <w:tmpl w:val="7A08F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19A0B87"/>
    <w:multiLevelType w:val="hybridMultilevel"/>
    <w:tmpl w:val="E5C65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D90D3F"/>
    <w:multiLevelType w:val="hybridMultilevel"/>
    <w:tmpl w:val="C3309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FC0D41"/>
    <w:multiLevelType w:val="hybridMultilevel"/>
    <w:tmpl w:val="65E0DBD0"/>
    <w:lvl w:ilvl="0" w:tplc="BA2EFDA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E8D6A43"/>
    <w:multiLevelType w:val="hybridMultilevel"/>
    <w:tmpl w:val="C4661512"/>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31F3877"/>
    <w:multiLevelType w:val="hybridMultilevel"/>
    <w:tmpl w:val="D206D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7AA0F31"/>
    <w:multiLevelType w:val="hybridMultilevel"/>
    <w:tmpl w:val="8DD83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7772A9"/>
    <w:multiLevelType w:val="hybridMultilevel"/>
    <w:tmpl w:val="316EC314"/>
    <w:lvl w:ilvl="0" w:tplc="2C844B38">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EE31183"/>
    <w:multiLevelType w:val="hybridMultilevel"/>
    <w:tmpl w:val="E88E557E"/>
    <w:lvl w:ilvl="0" w:tplc="E61C4D8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7"/>
  </w:num>
  <w:num w:numId="3">
    <w:abstractNumId w:val="33"/>
  </w:num>
  <w:num w:numId="4">
    <w:abstractNumId w:val="5"/>
  </w:num>
  <w:num w:numId="5">
    <w:abstractNumId w:val="0"/>
  </w:num>
  <w:num w:numId="6">
    <w:abstractNumId w:val="37"/>
  </w:num>
  <w:num w:numId="7">
    <w:abstractNumId w:val="24"/>
  </w:num>
  <w:num w:numId="8">
    <w:abstractNumId w:val="38"/>
  </w:num>
  <w:num w:numId="9">
    <w:abstractNumId w:val="25"/>
  </w:num>
  <w:num w:numId="10">
    <w:abstractNumId w:val="9"/>
  </w:num>
  <w:num w:numId="11">
    <w:abstractNumId w:val="22"/>
  </w:num>
  <w:num w:numId="12">
    <w:abstractNumId w:val="10"/>
  </w:num>
  <w:num w:numId="13">
    <w:abstractNumId w:val="14"/>
  </w:num>
  <w:num w:numId="14">
    <w:abstractNumId w:val="29"/>
  </w:num>
  <w:num w:numId="15">
    <w:abstractNumId w:val="21"/>
  </w:num>
  <w:num w:numId="16">
    <w:abstractNumId w:val="13"/>
  </w:num>
  <w:num w:numId="17">
    <w:abstractNumId w:val="7"/>
  </w:num>
  <w:num w:numId="18">
    <w:abstractNumId w:val="20"/>
  </w:num>
  <w:num w:numId="19">
    <w:abstractNumId w:val="1"/>
  </w:num>
  <w:num w:numId="20">
    <w:abstractNumId w:val="31"/>
  </w:num>
  <w:num w:numId="21">
    <w:abstractNumId w:val="12"/>
  </w:num>
  <w:num w:numId="22">
    <w:abstractNumId w:val="16"/>
  </w:num>
  <w:num w:numId="23">
    <w:abstractNumId w:val="36"/>
  </w:num>
  <w:num w:numId="24">
    <w:abstractNumId w:val="18"/>
  </w:num>
  <w:num w:numId="25">
    <w:abstractNumId w:val="28"/>
  </w:num>
  <w:num w:numId="26">
    <w:abstractNumId w:val="4"/>
  </w:num>
  <w:num w:numId="27">
    <w:abstractNumId w:val="11"/>
  </w:num>
  <w:num w:numId="28">
    <w:abstractNumId w:val="35"/>
  </w:num>
  <w:num w:numId="29">
    <w:abstractNumId w:val="23"/>
  </w:num>
  <w:num w:numId="30">
    <w:abstractNumId w:val="2"/>
  </w:num>
  <w:num w:numId="31">
    <w:abstractNumId w:val="17"/>
  </w:num>
  <w:num w:numId="32">
    <w:abstractNumId w:val="32"/>
  </w:num>
  <w:num w:numId="33">
    <w:abstractNumId w:val="40"/>
  </w:num>
  <w:num w:numId="34">
    <w:abstractNumId w:val="34"/>
  </w:num>
  <w:num w:numId="35">
    <w:abstractNumId w:val="39"/>
  </w:num>
  <w:num w:numId="36">
    <w:abstractNumId w:val="15"/>
  </w:num>
  <w:num w:numId="37">
    <w:abstractNumId w:val="30"/>
  </w:num>
  <w:num w:numId="38">
    <w:abstractNumId w:val="26"/>
  </w:num>
  <w:num w:numId="39">
    <w:abstractNumId w:val="8"/>
  </w:num>
  <w:num w:numId="40">
    <w:abstractNumId w:val="6"/>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0D8"/>
    <w:rsid w:val="00000CEA"/>
    <w:rsid w:val="000011F1"/>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2C78"/>
    <w:rsid w:val="0002368A"/>
    <w:rsid w:val="00023B79"/>
    <w:rsid w:val="00024307"/>
    <w:rsid w:val="00025229"/>
    <w:rsid w:val="00025CDF"/>
    <w:rsid w:val="00025E1D"/>
    <w:rsid w:val="00026761"/>
    <w:rsid w:val="00026B24"/>
    <w:rsid w:val="0002739F"/>
    <w:rsid w:val="0003040E"/>
    <w:rsid w:val="0003097C"/>
    <w:rsid w:val="00030D9B"/>
    <w:rsid w:val="00032677"/>
    <w:rsid w:val="00033CB9"/>
    <w:rsid w:val="00034034"/>
    <w:rsid w:val="00034698"/>
    <w:rsid w:val="000347E3"/>
    <w:rsid w:val="000353BE"/>
    <w:rsid w:val="00035D9E"/>
    <w:rsid w:val="00036EB4"/>
    <w:rsid w:val="00036ECE"/>
    <w:rsid w:val="00037AFC"/>
    <w:rsid w:val="000402D8"/>
    <w:rsid w:val="00040BC2"/>
    <w:rsid w:val="00040D53"/>
    <w:rsid w:val="00040FB4"/>
    <w:rsid w:val="00041338"/>
    <w:rsid w:val="000439CF"/>
    <w:rsid w:val="00043F30"/>
    <w:rsid w:val="000459D0"/>
    <w:rsid w:val="00045E50"/>
    <w:rsid w:val="000470C7"/>
    <w:rsid w:val="00047157"/>
    <w:rsid w:val="00050B9C"/>
    <w:rsid w:val="00050E07"/>
    <w:rsid w:val="0005179F"/>
    <w:rsid w:val="000527E6"/>
    <w:rsid w:val="00052A4E"/>
    <w:rsid w:val="000533F6"/>
    <w:rsid w:val="000534D0"/>
    <w:rsid w:val="00053E8A"/>
    <w:rsid w:val="000546D7"/>
    <w:rsid w:val="000558D7"/>
    <w:rsid w:val="00055DDC"/>
    <w:rsid w:val="00055EBB"/>
    <w:rsid w:val="00056B93"/>
    <w:rsid w:val="00056B9A"/>
    <w:rsid w:val="00056BA2"/>
    <w:rsid w:val="00056DB8"/>
    <w:rsid w:val="00057643"/>
    <w:rsid w:val="00057885"/>
    <w:rsid w:val="00060E7C"/>
    <w:rsid w:val="00061D37"/>
    <w:rsid w:val="0006230D"/>
    <w:rsid w:val="00062823"/>
    <w:rsid w:val="00063CE8"/>
    <w:rsid w:val="0006428E"/>
    <w:rsid w:val="000647EA"/>
    <w:rsid w:val="00064ACC"/>
    <w:rsid w:val="0006507A"/>
    <w:rsid w:val="00065683"/>
    <w:rsid w:val="000675AE"/>
    <w:rsid w:val="000700E7"/>
    <w:rsid w:val="000704D5"/>
    <w:rsid w:val="00070F3E"/>
    <w:rsid w:val="000726FD"/>
    <w:rsid w:val="00072781"/>
    <w:rsid w:val="000740BB"/>
    <w:rsid w:val="00074F54"/>
    <w:rsid w:val="000756C6"/>
    <w:rsid w:val="00075EB8"/>
    <w:rsid w:val="000764A2"/>
    <w:rsid w:val="00076792"/>
    <w:rsid w:val="00080505"/>
    <w:rsid w:val="00082370"/>
    <w:rsid w:val="000832E7"/>
    <w:rsid w:val="000838D0"/>
    <w:rsid w:val="000839B2"/>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A0504"/>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245"/>
    <w:rsid w:val="000B1E34"/>
    <w:rsid w:val="000B43A6"/>
    <w:rsid w:val="000B4E10"/>
    <w:rsid w:val="000B734E"/>
    <w:rsid w:val="000C03E9"/>
    <w:rsid w:val="000C08D6"/>
    <w:rsid w:val="000C0DFA"/>
    <w:rsid w:val="000C137B"/>
    <w:rsid w:val="000C190B"/>
    <w:rsid w:val="000C215C"/>
    <w:rsid w:val="000C2705"/>
    <w:rsid w:val="000C285D"/>
    <w:rsid w:val="000C28B2"/>
    <w:rsid w:val="000C4AC2"/>
    <w:rsid w:val="000C4F31"/>
    <w:rsid w:val="000C578B"/>
    <w:rsid w:val="000C59BE"/>
    <w:rsid w:val="000C5C80"/>
    <w:rsid w:val="000C6186"/>
    <w:rsid w:val="000C6E1A"/>
    <w:rsid w:val="000C71B6"/>
    <w:rsid w:val="000C7B0B"/>
    <w:rsid w:val="000D0017"/>
    <w:rsid w:val="000D049F"/>
    <w:rsid w:val="000D0795"/>
    <w:rsid w:val="000D159C"/>
    <w:rsid w:val="000D15D7"/>
    <w:rsid w:val="000D19E0"/>
    <w:rsid w:val="000D45FA"/>
    <w:rsid w:val="000D535C"/>
    <w:rsid w:val="000D6B4D"/>
    <w:rsid w:val="000D6BEE"/>
    <w:rsid w:val="000D7846"/>
    <w:rsid w:val="000E0408"/>
    <w:rsid w:val="000E11B7"/>
    <w:rsid w:val="000E16E3"/>
    <w:rsid w:val="000E1A3A"/>
    <w:rsid w:val="000E2B8B"/>
    <w:rsid w:val="000E3945"/>
    <w:rsid w:val="000E3FF5"/>
    <w:rsid w:val="000E423F"/>
    <w:rsid w:val="000E497D"/>
    <w:rsid w:val="000E4A8E"/>
    <w:rsid w:val="000E52BB"/>
    <w:rsid w:val="000E62AC"/>
    <w:rsid w:val="000E6D7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195B"/>
    <w:rsid w:val="001020D4"/>
    <w:rsid w:val="00106F31"/>
    <w:rsid w:val="0011343F"/>
    <w:rsid w:val="0011363D"/>
    <w:rsid w:val="00114AD5"/>
    <w:rsid w:val="0011511D"/>
    <w:rsid w:val="001155F8"/>
    <w:rsid w:val="00115A35"/>
    <w:rsid w:val="00116B8A"/>
    <w:rsid w:val="00117607"/>
    <w:rsid w:val="00121E53"/>
    <w:rsid w:val="0012221A"/>
    <w:rsid w:val="00123881"/>
    <w:rsid w:val="001242D2"/>
    <w:rsid w:val="00124F32"/>
    <w:rsid w:val="001251B6"/>
    <w:rsid w:val="00125274"/>
    <w:rsid w:val="00127509"/>
    <w:rsid w:val="001278C3"/>
    <w:rsid w:val="00127B51"/>
    <w:rsid w:val="00130940"/>
    <w:rsid w:val="00130DE0"/>
    <w:rsid w:val="00132E40"/>
    <w:rsid w:val="00133153"/>
    <w:rsid w:val="00134450"/>
    <w:rsid w:val="00135127"/>
    <w:rsid w:val="0013525C"/>
    <w:rsid w:val="00135408"/>
    <w:rsid w:val="00135BA5"/>
    <w:rsid w:val="00137D59"/>
    <w:rsid w:val="001406CE"/>
    <w:rsid w:val="00140F9C"/>
    <w:rsid w:val="00141106"/>
    <w:rsid w:val="0014182D"/>
    <w:rsid w:val="00141DAE"/>
    <w:rsid w:val="001431FF"/>
    <w:rsid w:val="001435A1"/>
    <w:rsid w:val="001437BC"/>
    <w:rsid w:val="00143A2E"/>
    <w:rsid w:val="00145235"/>
    <w:rsid w:val="00146380"/>
    <w:rsid w:val="00147795"/>
    <w:rsid w:val="00147AD9"/>
    <w:rsid w:val="0015153E"/>
    <w:rsid w:val="00152B1D"/>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B15"/>
    <w:rsid w:val="0017157F"/>
    <w:rsid w:val="00171824"/>
    <w:rsid w:val="00173DE8"/>
    <w:rsid w:val="00176661"/>
    <w:rsid w:val="00176A9A"/>
    <w:rsid w:val="00176E12"/>
    <w:rsid w:val="00177213"/>
    <w:rsid w:val="001774C6"/>
    <w:rsid w:val="00177AD8"/>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B00"/>
    <w:rsid w:val="00196F2B"/>
    <w:rsid w:val="00197429"/>
    <w:rsid w:val="00197C62"/>
    <w:rsid w:val="001A0661"/>
    <w:rsid w:val="001A163D"/>
    <w:rsid w:val="001A17A3"/>
    <w:rsid w:val="001A1AFC"/>
    <w:rsid w:val="001A1B4E"/>
    <w:rsid w:val="001A2E4F"/>
    <w:rsid w:val="001A398D"/>
    <w:rsid w:val="001A3AB8"/>
    <w:rsid w:val="001A5B94"/>
    <w:rsid w:val="001A5F4B"/>
    <w:rsid w:val="001B2E2A"/>
    <w:rsid w:val="001B3805"/>
    <w:rsid w:val="001B3A0D"/>
    <w:rsid w:val="001B3A54"/>
    <w:rsid w:val="001B3CEA"/>
    <w:rsid w:val="001B48DD"/>
    <w:rsid w:val="001B4BA5"/>
    <w:rsid w:val="001B53F4"/>
    <w:rsid w:val="001B53F9"/>
    <w:rsid w:val="001B6299"/>
    <w:rsid w:val="001B79DA"/>
    <w:rsid w:val="001B7A79"/>
    <w:rsid w:val="001C2263"/>
    <w:rsid w:val="001C2BB5"/>
    <w:rsid w:val="001C3E49"/>
    <w:rsid w:val="001C4BB5"/>
    <w:rsid w:val="001C4CEA"/>
    <w:rsid w:val="001C5CBE"/>
    <w:rsid w:val="001C6643"/>
    <w:rsid w:val="001C6F51"/>
    <w:rsid w:val="001C722E"/>
    <w:rsid w:val="001C7344"/>
    <w:rsid w:val="001C75FF"/>
    <w:rsid w:val="001C78DB"/>
    <w:rsid w:val="001D08B0"/>
    <w:rsid w:val="001D1C94"/>
    <w:rsid w:val="001D262C"/>
    <w:rsid w:val="001D26DB"/>
    <w:rsid w:val="001D2F7F"/>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A37"/>
    <w:rsid w:val="001E1E81"/>
    <w:rsid w:val="001E2285"/>
    <w:rsid w:val="001E240C"/>
    <w:rsid w:val="001E2EAE"/>
    <w:rsid w:val="001E32C8"/>
    <w:rsid w:val="001E3488"/>
    <w:rsid w:val="001E3530"/>
    <w:rsid w:val="001E39FB"/>
    <w:rsid w:val="001E43B4"/>
    <w:rsid w:val="001E485B"/>
    <w:rsid w:val="001E48DF"/>
    <w:rsid w:val="001E4BDE"/>
    <w:rsid w:val="001E51B9"/>
    <w:rsid w:val="001E5A97"/>
    <w:rsid w:val="001E5B78"/>
    <w:rsid w:val="001E6124"/>
    <w:rsid w:val="001E6F77"/>
    <w:rsid w:val="001E72E6"/>
    <w:rsid w:val="001E7878"/>
    <w:rsid w:val="001E7F01"/>
    <w:rsid w:val="001F091C"/>
    <w:rsid w:val="001F22B8"/>
    <w:rsid w:val="001F2488"/>
    <w:rsid w:val="001F2951"/>
    <w:rsid w:val="001F2A24"/>
    <w:rsid w:val="001F3665"/>
    <w:rsid w:val="001F3F18"/>
    <w:rsid w:val="001F4C19"/>
    <w:rsid w:val="001F4E6F"/>
    <w:rsid w:val="001F5B03"/>
    <w:rsid w:val="001F6C5A"/>
    <w:rsid w:val="001F6CAC"/>
    <w:rsid w:val="001F7B9F"/>
    <w:rsid w:val="0020137E"/>
    <w:rsid w:val="002016DB"/>
    <w:rsid w:val="002017E6"/>
    <w:rsid w:val="0020199A"/>
    <w:rsid w:val="00201DA1"/>
    <w:rsid w:val="00202D60"/>
    <w:rsid w:val="00202E78"/>
    <w:rsid w:val="002056A6"/>
    <w:rsid w:val="002056BD"/>
    <w:rsid w:val="00205F37"/>
    <w:rsid w:val="002065F4"/>
    <w:rsid w:val="00207F17"/>
    <w:rsid w:val="00210A35"/>
    <w:rsid w:val="00211AA6"/>
    <w:rsid w:val="0021240D"/>
    <w:rsid w:val="002130FB"/>
    <w:rsid w:val="00213CED"/>
    <w:rsid w:val="002149DE"/>
    <w:rsid w:val="002158CD"/>
    <w:rsid w:val="00215B76"/>
    <w:rsid w:val="002170E9"/>
    <w:rsid w:val="00220713"/>
    <w:rsid w:val="00221570"/>
    <w:rsid w:val="0022187A"/>
    <w:rsid w:val="00221C8F"/>
    <w:rsid w:val="00222C3B"/>
    <w:rsid w:val="0022328F"/>
    <w:rsid w:val="002233D3"/>
    <w:rsid w:val="00224562"/>
    <w:rsid w:val="00227870"/>
    <w:rsid w:val="00231903"/>
    <w:rsid w:val="0023348D"/>
    <w:rsid w:val="00233637"/>
    <w:rsid w:val="00233794"/>
    <w:rsid w:val="002338C4"/>
    <w:rsid w:val="00233B3E"/>
    <w:rsid w:val="00233C89"/>
    <w:rsid w:val="0023432E"/>
    <w:rsid w:val="00236B48"/>
    <w:rsid w:val="00237119"/>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192"/>
    <w:rsid w:val="002465AD"/>
    <w:rsid w:val="00246F78"/>
    <w:rsid w:val="00247BBF"/>
    <w:rsid w:val="00250629"/>
    <w:rsid w:val="00250F62"/>
    <w:rsid w:val="00251972"/>
    <w:rsid w:val="00252D1E"/>
    <w:rsid w:val="00253075"/>
    <w:rsid w:val="002536A0"/>
    <w:rsid w:val="00254E78"/>
    <w:rsid w:val="002562F2"/>
    <w:rsid w:val="0026015F"/>
    <w:rsid w:val="00260843"/>
    <w:rsid w:val="00261FF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5997"/>
    <w:rsid w:val="00276673"/>
    <w:rsid w:val="00277A27"/>
    <w:rsid w:val="00283749"/>
    <w:rsid w:val="00284CFA"/>
    <w:rsid w:val="00285716"/>
    <w:rsid w:val="00285768"/>
    <w:rsid w:val="00285821"/>
    <w:rsid w:val="002859CA"/>
    <w:rsid w:val="00286B0F"/>
    <w:rsid w:val="00286CAE"/>
    <w:rsid w:val="002872A1"/>
    <w:rsid w:val="002873E6"/>
    <w:rsid w:val="00290391"/>
    <w:rsid w:val="002915D0"/>
    <w:rsid w:val="002918B6"/>
    <w:rsid w:val="00291D85"/>
    <w:rsid w:val="00292CB3"/>
    <w:rsid w:val="002936FD"/>
    <w:rsid w:val="00293BC0"/>
    <w:rsid w:val="00294CB1"/>
    <w:rsid w:val="00294D8B"/>
    <w:rsid w:val="00294F8D"/>
    <w:rsid w:val="00295113"/>
    <w:rsid w:val="00295B98"/>
    <w:rsid w:val="00295E28"/>
    <w:rsid w:val="002975E0"/>
    <w:rsid w:val="002A018F"/>
    <w:rsid w:val="002A06F7"/>
    <w:rsid w:val="002A07A1"/>
    <w:rsid w:val="002A1887"/>
    <w:rsid w:val="002A1B77"/>
    <w:rsid w:val="002A34D5"/>
    <w:rsid w:val="002A3565"/>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1292"/>
    <w:rsid w:val="002B14BC"/>
    <w:rsid w:val="002B1934"/>
    <w:rsid w:val="002B1B22"/>
    <w:rsid w:val="002B2A9B"/>
    <w:rsid w:val="002B3447"/>
    <w:rsid w:val="002B384B"/>
    <w:rsid w:val="002B3C04"/>
    <w:rsid w:val="002B4F87"/>
    <w:rsid w:val="002B5943"/>
    <w:rsid w:val="002B778A"/>
    <w:rsid w:val="002C06D4"/>
    <w:rsid w:val="002C08BE"/>
    <w:rsid w:val="002C0D14"/>
    <w:rsid w:val="002C1F2E"/>
    <w:rsid w:val="002C2E0D"/>
    <w:rsid w:val="002C3B8B"/>
    <w:rsid w:val="002D1047"/>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A44"/>
    <w:rsid w:val="00306E1B"/>
    <w:rsid w:val="0030730B"/>
    <w:rsid w:val="00311B7A"/>
    <w:rsid w:val="0031339F"/>
    <w:rsid w:val="003133DC"/>
    <w:rsid w:val="00313BEE"/>
    <w:rsid w:val="003148CA"/>
    <w:rsid w:val="00314D1F"/>
    <w:rsid w:val="003153F0"/>
    <w:rsid w:val="00315D43"/>
    <w:rsid w:val="00316894"/>
    <w:rsid w:val="00316898"/>
    <w:rsid w:val="00316AE3"/>
    <w:rsid w:val="00316ED0"/>
    <w:rsid w:val="00317A46"/>
    <w:rsid w:val="00323EFF"/>
    <w:rsid w:val="00324586"/>
    <w:rsid w:val="00324726"/>
    <w:rsid w:val="00326601"/>
    <w:rsid w:val="00327123"/>
    <w:rsid w:val="0033117F"/>
    <w:rsid w:val="0033202E"/>
    <w:rsid w:val="00332CC6"/>
    <w:rsid w:val="00332DDE"/>
    <w:rsid w:val="00335575"/>
    <w:rsid w:val="00336381"/>
    <w:rsid w:val="003365B1"/>
    <w:rsid w:val="00336CAA"/>
    <w:rsid w:val="003378AF"/>
    <w:rsid w:val="00337CCF"/>
    <w:rsid w:val="003408B4"/>
    <w:rsid w:val="00340E54"/>
    <w:rsid w:val="003416FC"/>
    <w:rsid w:val="0034218D"/>
    <w:rsid w:val="00342A43"/>
    <w:rsid w:val="00344CA8"/>
    <w:rsid w:val="0034584D"/>
    <w:rsid w:val="00345DDB"/>
    <w:rsid w:val="0034619A"/>
    <w:rsid w:val="0035015B"/>
    <w:rsid w:val="003504FE"/>
    <w:rsid w:val="00350B01"/>
    <w:rsid w:val="00350DCC"/>
    <w:rsid w:val="003515A6"/>
    <w:rsid w:val="0035232F"/>
    <w:rsid w:val="003532C7"/>
    <w:rsid w:val="00354630"/>
    <w:rsid w:val="003563D0"/>
    <w:rsid w:val="00356A96"/>
    <w:rsid w:val="00356C73"/>
    <w:rsid w:val="00357A4F"/>
    <w:rsid w:val="00360D1C"/>
    <w:rsid w:val="00361234"/>
    <w:rsid w:val="003614BA"/>
    <w:rsid w:val="00361EB0"/>
    <w:rsid w:val="0036291A"/>
    <w:rsid w:val="00362AAF"/>
    <w:rsid w:val="00362BD9"/>
    <w:rsid w:val="00362F49"/>
    <w:rsid w:val="00363BFC"/>
    <w:rsid w:val="003642B7"/>
    <w:rsid w:val="003646AA"/>
    <w:rsid w:val="00364B56"/>
    <w:rsid w:val="00365017"/>
    <w:rsid w:val="003663C8"/>
    <w:rsid w:val="00366859"/>
    <w:rsid w:val="0037037E"/>
    <w:rsid w:val="00370F87"/>
    <w:rsid w:val="003713F0"/>
    <w:rsid w:val="003714CF"/>
    <w:rsid w:val="00371DB0"/>
    <w:rsid w:val="003723EE"/>
    <w:rsid w:val="003726B7"/>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208E"/>
    <w:rsid w:val="00392AB3"/>
    <w:rsid w:val="00394C7C"/>
    <w:rsid w:val="00394FF6"/>
    <w:rsid w:val="00395113"/>
    <w:rsid w:val="00395426"/>
    <w:rsid w:val="00395C21"/>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507A"/>
    <w:rsid w:val="003D5FA9"/>
    <w:rsid w:val="003D6C35"/>
    <w:rsid w:val="003D713F"/>
    <w:rsid w:val="003D71F2"/>
    <w:rsid w:val="003D756D"/>
    <w:rsid w:val="003D7FBF"/>
    <w:rsid w:val="003E05B1"/>
    <w:rsid w:val="003E0841"/>
    <w:rsid w:val="003E0FB3"/>
    <w:rsid w:val="003E123B"/>
    <w:rsid w:val="003E3665"/>
    <w:rsid w:val="003E3C7B"/>
    <w:rsid w:val="003E47A6"/>
    <w:rsid w:val="003E4D28"/>
    <w:rsid w:val="003E6892"/>
    <w:rsid w:val="003E746C"/>
    <w:rsid w:val="003F0EE8"/>
    <w:rsid w:val="003F154C"/>
    <w:rsid w:val="003F326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6B2"/>
    <w:rsid w:val="00426D31"/>
    <w:rsid w:val="00426FF9"/>
    <w:rsid w:val="0042724D"/>
    <w:rsid w:val="00427257"/>
    <w:rsid w:val="00427895"/>
    <w:rsid w:val="00427E68"/>
    <w:rsid w:val="00427FDC"/>
    <w:rsid w:val="0043072B"/>
    <w:rsid w:val="00430D85"/>
    <w:rsid w:val="00431ADC"/>
    <w:rsid w:val="00432247"/>
    <w:rsid w:val="00432272"/>
    <w:rsid w:val="00433844"/>
    <w:rsid w:val="00435439"/>
    <w:rsid w:val="0043544C"/>
    <w:rsid w:val="0043607B"/>
    <w:rsid w:val="004360A2"/>
    <w:rsid w:val="004377CE"/>
    <w:rsid w:val="004401C7"/>
    <w:rsid w:val="00442D92"/>
    <w:rsid w:val="00442E78"/>
    <w:rsid w:val="00442EE2"/>
    <w:rsid w:val="00443ACC"/>
    <w:rsid w:val="00444162"/>
    <w:rsid w:val="004444AE"/>
    <w:rsid w:val="004462F1"/>
    <w:rsid w:val="004474B4"/>
    <w:rsid w:val="00447994"/>
    <w:rsid w:val="00447D4F"/>
    <w:rsid w:val="00450E55"/>
    <w:rsid w:val="00450F97"/>
    <w:rsid w:val="00452A54"/>
    <w:rsid w:val="00452AD1"/>
    <w:rsid w:val="00453639"/>
    <w:rsid w:val="00453D6B"/>
    <w:rsid w:val="00454494"/>
    <w:rsid w:val="004555E0"/>
    <w:rsid w:val="0045595C"/>
    <w:rsid w:val="00455B9C"/>
    <w:rsid w:val="00456E64"/>
    <w:rsid w:val="00456EBD"/>
    <w:rsid w:val="00457E4C"/>
    <w:rsid w:val="004600EB"/>
    <w:rsid w:val="00460B48"/>
    <w:rsid w:val="0046230E"/>
    <w:rsid w:val="00464350"/>
    <w:rsid w:val="00464A03"/>
    <w:rsid w:val="00466713"/>
    <w:rsid w:val="00466C6D"/>
    <w:rsid w:val="00467055"/>
    <w:rsid w:val="00470106"/>
    <w:rsid w:val="00471344"/>
    <w:rsid w:val="004719B3"/>
    <w:rsid w:val="00471BC6"/>
    <w:rsid w:val="00473DAF"/>
    <w:rsid w:val="004741E2"/>
    <w:rsid w:val="00474EBB"/>
    <w:rsid w:val="004758FC"/>
    <w:rsid w:val="00476AFA"/>
    <w:rsid w:val="00477640"/>
    <w:rsid w:val="00477672"/>
    <w:rsid w:val="00480836"/>
    <w:rsid w:val="0048094D"/>
    <w:rsid w:val="004809BB"/>
    <w:rsid w:val="004822E8"/>
    <w:rsid w:val="004825E4"/>
    <w:rsid w:val="00482AAC"/>
    <w:rsid w:val="004830D0"/>
    <w:rsid w:val="00483519"/>
    <w:rsid w:val="00483534"/>
    <w:rsid w:val="00484E77"/>
    <w:rsid w:val="00484E93"/>
    <w:rsid w:val="00485330"/>
    <w:rsid w:val="004856E9"/>
    <w:rsid w:val="00486565"/>
    <w:rsid w:val="00487830"/>
    <w:rsid w:val="00487BCA"/>
    <w:rsid w:val="004902BF"/>
    <w:rsid w:val="0049165B"/>
    <w:rsid w:val="00491F2B"/>
    <w:rsid w:val="00491F40"/>
    <w:rsid w:val="00493EDE"/>
    <w:rsid w:val="004946DE"/>
    <w:rsid w:val="00494788"/>
    <w:rsid w:val="00496535"/>
    <w:rsid w:val="0049667E"/>
    <w:rsid w:val="00496714"/>
    <w:rsid w:val="00496CD9"/>
    <w:rsid w:val="004A16BB"/>
    <w:rsid w:val="004A1EF8"/>
    <w:rsid w:val="004A2AA9"/>
    <w:rsid w:val="004A2CC7"/>
    <w:rsid w:val="004A2F33"/>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1500"/>
    <w:rsid w:val="004C2818"/>
    <w:rsid w:val="004C339D"/>
    <w:rsid w:val="004C4FC3"/>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46E2"/>
    <w:rsid w:val="004D4945"/>
    <w:rsid w:val="004D49C9"/>
    <w:rsid w:val="004D5BA5"/>
    <w:rsid w:val="004D5F92"/>
    <w:rsid w:val="004D70AA"/>
    <w:rsid w:val="004D7F6D"/>
    <w:rsid w:val="004E0370"/>
    <w:rsid w:val="004E0C37"/>
    <w:rsid w:val="004E1FC2"/>
    <w:rsid w:val="004E27D8"/>
    <w:rsid w:val="004E2D57"/>
    <w:rsid w:val="004E313C"/>
    <w:rsid w:val="004E36EA"/>
    <w:rsid w:val="004E397F"/>
    <w:rsid w:val="004E4114"/>
    <w:rsid w:val="004E563B"/>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500187"/>
    <w:rsid w:val="005001C9"/>
    <w:rsid w:val="005005F1"/>
    <w:rsid w:val="00500D42"/>
    <w:rsid w:val="0050144E"/>
    <w:rsid w:val="00501BDE"/>
    <w:rsid w:val="00501C4D"/>
    <w:rsid w:val="00502263"/>
    <w:rsid w:val="00502AC7"/>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343"/>
    <w:rsid w:val="00523AB9"/>
    <w:rsid w:val="00523B78"/>
    <w:rsid w:val="00524043"/>
    <w:rsid w:val="005253AD"/>
    <w:rsid w:val="00525D87"/>
    <w:rsid w:val="005269B1"/>
    <w:rsid w:val="00527F85"/>
    <w:rsid w:val="00531D5A"/>
    <w:rsid w:val="0053235C"/>
    <w:rsid w:val="0053404C"/>
    <w:rsid w:val="00534789"/>
    <w:rsid w:val="00534FB9"/>
    <w:rsid w:val="0053518B"/>
    <w:rsid w:val="00535C71"/>
    <w:rsid w:val="005362BC"/>
    <w:rsid w:val="00540445"/>
    <w:rsid w:val="00540501"/>
    <w:rsid w:val="005417E0"/>
    <w:rsid w:val="005438ED"/>
    <w:rsid w:val="00545261"/>
    <w:rsid w:val="00546A62"/>
    <w:rsid w:val="005475A8"/>
    <w:rsid w:val="005502E5"/>
    <w:rsid w:val="00550423"/>
    <w:rsid w:val="0055243F"/>
    <w:rsid w:val="00552C13"/>
    <w:rsid w:val="00553CE3"/>
    <w:rsid w:val="00554026"/>
    <w:rsid w:val="00554A6B"/>
    <w:rsid w:val="00554E13"/>
    <w:rsid w:val="005555E8"/>
    <w:rsid w:val="005559E9"/>
    <w:rsid w:val="00556E5D"/>
    <w:rsid w:val="00556FD4"/>
    <w:rsid w:val="00557AC2"/>
    <w:rsid w:val="00557AC5"/>
    <w:rsid w:val="00557E65"/>
    <w:rsid w:val="00557F33"/>
    <w:rsid w:val="00560E10"/>
    <w:rsid w:val="00561836"/>
    <w:rsid w:val="005621AF"/>
    <w:rsid w:val="00562483"/>
    <w:rsid w:val="00563295"/>
    <w:rsid w:val="005633A8"/>
    <w:rsid w:val="005638C7"/>
    <w:rsid w:val="00563DDD"/>
    <w:rsid w:val="00564D70"/>
    <w:rsid w:val="005655B3"/>
    <w:rsid w:val="005661CB"/>
    <w:rsid w:val="00566B68"/>
    <w:rsid w:val="00572012"/>
    <w:rsid w:val="005724FD"/>
    <w:rsid w:val="00573B8B"/>
    <w:rsid w:val="00573CD1"/>
    <w:rsid w:val="00574221"/>
    <w:rsid w:val="005743FC"/>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0C07"/>
    <w:rsid w:val="005918C7"/>
    <w:rsid w:val="00592663"/>
    <w:rsid w:val="00592CBD"/>
    <w:rsid w:val="00593412"/>
    <w:rsid w:val="00593889"/>
    <w:rsid w:val="005939CD"/>
    <w:rsid w:val="00594580"/>
    <w:rsid w:val="005945C0"/>
    <w:rsid w:val="0059461E"/>
    <w:rsid w:val="00594B08"/>
    <w:rsid w:val="00594C26"/>
    <w:rsid w:val="00595331"/>
    <w:rsid w:val="005966E4"/>
    <w:rsid w:val="00596947"/>
    <w:rsid w:val="00597DDC"/>
    <w:rsid w:val="005A0CB7"/>
    <w:rsid w:val="005A1A69"/>
    <w:rsid w:val="005A1FA4"/>
    <w:rsid w:val="005A26DA"/>
    <w:rsid w:val="005A441B"/>
    <w:rsid w:val="005A6985"/>
    <w:rsid w:val="005A6997"/>
    <w:rsid w:val="005A78D8"/>
    <w:rsid w:val="005A7B16"/>
    <w:rsid w:val="005B0902"/>
    <w:rsid w:val="005B1043"/>
    <w:rsid w:val="005B209D"/>
    <w:rsid w:val="005B2248"/>
    <w:rsid w:val="005B263B"/>
    <w:rsid w:val="005B34C9"/>
    <w:rsid w:val="005B48A0"/>
    <w:rsid w:val="005B5EB3"/>
    <w:rsid w:val="005B6513"/>
    <w:rsid w:val="005B69E2"/>
    <w:rsid w:val="005B6DDB"/>
    <w:rsid w:val="005B73DF"/>
    <w:rsid w:val="005C2AAB"/>
    <w:rsid w:val="005C2B4E"/>
    <w:rsid w:val="005C422C"/>
    <w:rsid w:val="005C5003"/>
    <w:rsid w:val="005C57EC"/>
    <w:rsid w:val="005C5ECE"/>
    <w:rsid w:val="005C609F"/>
    <w:rsid w:val="005C65B4"/>
    <w:rsid w:val="005C6CF1"/>
    <w:rsid w:val="005C7A82"/>
    <w:rsid w:val="005D08DE"/>
    <w:rsid w:val="005D0EE4"/>
    <w:rsid w:val="005D2123"/>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33C"/>
    <w:rsid w:val="00605AD4"/>
    <w:rsid w:val="00605B22"/>
    <w:rsid w:val="006064FF"/>
    <w:rsid w:val="00606A73"/>
    <w:rsid w:val="00606D4A"/>
    <w:rsid w:val="00606DE4"/>
    <w:rsid w:val="006070D6"/>
    <w:rsid w:val="006071B3"/>
    <w:rsid w:val="00607D25"/>
    <w:rsid w:val="00610477"/>
    <w:rsid w:val="00611269"/>
    <w:rsid w:val="006121C2"/>
    <w:rsid w:val="006125A7"/>
    <w:rsid w:val="00612F6D"/>
    <w:rsid w:val="00613EBE"/>
    <w:rsid w:val="0061446F"/>
    <w:rsid w:val="0061604C"/>
    <w:rsid w:val="00616166"/>
    <w:rsid w:val="00616708"/>
    <w:rsid w:val="00616FA8"/>
    <w:rsid w:val="00617567"/>
    <w:rsid w:val="00620CCE"/>
    <w:rsid w:val="00620DE9"/>
    <w:rsid w:val="00621079"/>
    <w:rsid w:val="006231F6"/>
    <w:rsid w:val="006247BE"/>
    <w:rsid w:val="00625707"/>
    <w:rsid w:val="0062653A"/>
    <w:rsid w:val="0062779F"/>
    <w:rsid w:val="00630166"/>
    <w:rsid w:val="00630473"/>
    <w:rsid w:val="00630783"/>
    <w:rsid w:val="006314DB"/>
    <w:rsid w:val="00631B91"/>
    <w:rsid w:val="0063320D"/>
    <w:rsid w:val="006336F9"/>
    <w:rsid w:val="006349FD"/>
    <w:rsid w:val="00634ED0"/>
    <w:rsid w:val="006354DA"/>
    <w:rsid w:val="00636C0F"/>
    <w:rsid w:val="00640570"/>
    <w:rsid w:val="006413B7"/>
    <w:rsid w:val="00641786"/>
    <w:rsid w:val="00641942"/>
    <w:rsid w:val="00642FA4"/>
    <w:rsid w:val="006434C5"/>
    <w:rsid w:val="0064395E"/>
    <w:rsid w:val="00643E32"/>
    <w:rsid w:val="00643FF2"/>
    <w:rsid w:val="00644963"/>
    <w:rsid w:val="00644A16"/>
    <w:rsid w:val="00644B20"/>
    <w:rsid w:val="00644BA5"/>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1AC"/>
    <w:rsid w:val="0065562A"/>
    <w:rsid w:val="006556D6"/>
    <w:rsid w:val="00655CE2"/>
    <w:rsid w:val="00657041"/>
    <w:rsid w:val="00657224"/>
    <w:rsid w:val="00657EBF"/>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2030"/>
    <w:rsid w:val="00682133"/>
    <w:rsid w:val="00682402"/>
    <w:rsid w:val="0068272C"/>
    <w:rsid w:val="00682B6F"/>
    <w:rsid w:val="006839E7"/>
    <w:rsid w:val="00683BB4"/>
    <w:rsid w:val="00683ED5"/>
    <w:rsid w:val="00684911"/>
    <w:rsid w:val="0068512B"/>
    <w:rsid w:val="00685D54"/>
    <w:rsid w:val="0068659F"/>
    <w:rsid w:val="00687B5C"/>
    <w:rsid w:val="006903DE"/>
    <w:rsid w:val="006903FE"/>
    <w:rsid w:val="00690559"/>
    <w:rsid w:val="00690D15"/>
    <w:rsid w:val="0069193D"/>
    <w:rsid w:val="0069259C"/>
    <w:rsid w:val="0069330B"/>
    <w:rsid w:val="0069347F"/>
    <w:rsid w:val="00693D0A"/>
    <w:rsid w:val="00693F95"/>
    <w:rsid w:val="00695188"/>
    <w:rsid w:val="00695322"/>
    <w:rsid w:val="006966AA"/>
    <w:rsid w:val="006976A5"/>
    <w:rsid w:val="00697710"/>
    <w:rsid w:val="00697939"/>
    <w:rsid w:val="006A0358"/>
    <w:rsid w:val="006A0E2D"/>
    <w:rsid w:val="006A2033"/>
    <w:rsid w:val="006A31F1"/>
    <w:rsid w:val="006A3418"/>
    <w:rsid w:val="006A3CC0"/>
    <w:rsid w:val="006A42A5"/>
    <w:rsid w:val="006A594E"/>
    <w:rsid w:val="006A63CF"/>
    <w:rsid w:val="006A7E18"/>
    <w:rsid w:val="006B0C29"/>
    <w:rsid w:val="006B0E19"/>
    <w:rsid w:val="006B1365"/>
    <w:rsid w:val="006B205E"/>
    <w:rsid w:val="006B2351"/>
    <w:rsid w:val="006B353C"/>
    <w:rsid w:val="006B3963"/>
    <w:rsid w:val="006B4536"/>
    <w:rsid w:val="006B4EDF"/>
    <w:rsid w:val="006B56EB"/>
    <w:rsid w:val="006B5704"/>
    <w:rsid w:val="006C0530"/>
    <w:rsid w:val="006C0BC9"/>
    <w:rsid w:val="006C1D0D"/>
    <w:rsid w:val="006C35A3"/>
    <w:rsid w:val="006C52E5"/>
    <w:rsid w:val="006C53A8"/>
    <w:rsid w:val="006C5751"/>
    <w:rsid w:val="006C5E5B"/>
    <w:rsid w:val="006C6E79"/>
    <w:rsid w:val="006D00A1"/>
    <w:rsid w:val="006D2288"/>
    <w:rsid w:val="006D40BD"/>
    <w:rsid w:val="006D48CA"/>
    <w:rsid w:val="006D52AE"/>
    <w:rsid w:val="006D5B35"/>
    <w:rsid w:val="006D6953"/>
    <w:rsid w:val="006D77D9"/>
    <w:rsid w:val="006E014E"/>
    <w:rsid w:val="006E0A02"/>
    <w:rsid w:val="006E0B34"/>
    <w:rsid w:val="006E1175"/>
    <w:rsid w:val="006E1660"/>
    <w:rsid w:val="006E2482"/>
    <w:rsid w:val="006E2DB7"/>
    <w:rsid w:val="006E3C44"/>
    <w:rsid w:val="006E3C7F"/>
    <w:rsid w:val="006E3CE1"/>
    <w:rsid w:val="006E4C92"/>
    <w:rsid w:val="006E6B04"/>
    <w:rsid w:val="006E6D47"/>
    <w:rsid w:val="006E7166"/>
    <w:rsid w:val="006F0256"/>
    <w:rsid w:val="006F04F0"/>
    <w:rsid w:val="006F0B9B"/>
    <w:rsid w:val="006F1A51"/>
    <w:rsid w:val="006F32B5"/>
    <w:rsid w:val="006F35F9"/>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8BA"/>
    <w:rsid w:val="00711CBC"/>
    <w:rsid w:val="00713ED2"/>
    <w:rsid w:val="007144F1"/>
    <w:rsid w:val="007150B5"/>
    <w:rsid w:val="00715E2D"/>
    <w:rsid w:val="00715F2D"/>
    <w:rsid w:val="00717066"/>
    <w:rsid w:val="007176D8"/>
    <w:rsid w:val="0072034C"/>
    <w:rsid w:val="007210F2"/>
    <w:rsid w:val="00722D0D"/>
    <w:rsid w:val="00723408"/>
    <w:rsid w:val="007234F6"/>
    <w:rsid w:val="00723A41"/>
    <w:rsid w:val="007241EC"/>
    <w:rsid w:val="00724FEA"/>
    <w:rsid w:val="00730617"/>
    <w:rsid w:val="0073184D"/>
    <w:rsid w:val="00731F52"/>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04C"/>
    <w:rsid w:val="007465F2"/>
    <w:rsid w:val="00746F35"/>
    <w:rsid w:val="00747732"/>
    <w:rsid w:val="00747A28"/>
    <w:rsid w:val="00750521"/>
    <w:rsid w:val="00751616"/>
    <w:rsid w:val="00751780"/>
    <w:rsid w:val="00751FD9"/>
    <w:rsid w:val="00753098"/>
    <w:rsid w:val="0075363F"/>
    <w:rsid w:val="00753AA1"/>
    <w:rsid w:val="00754458"/>
    <w:rsid w:val="00755125"/>
    <w:rsid w:val="00755FED"/>
    <w:rsid w:val="00756A47"/>
    <w:rsid w:val="00756E4A"/>
    <w:rsid w:val="0075709A"/>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0AB2"/>
    <w:rsid w:val="0079105F"/>
    <w:rsid w:val="0079151D"/>
    <w:rsid w:val="0079226F"/>
    <w:rsid w:val="00792A51"/>
    <w:rsid w:val="00793013"/>
    <w:rsid w:val="00794204"/>
    <w:rsid w:val="00794601"/>
    <w:rsid w:val="00794612"/>
    <w:rsid w:val="00794ADD"/>
    <w:rsid w:val="00795217"/>
    <w:rsid w:val="0079537E"/>
    <w:rsid w:val="0079558B"/>
    <w:rsid w:val="007959B8"/>
    <w:rsid w:val="00795F39"/>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B00C1"/>
    <w:rsid w:val="007B05D6"/>
    <w:rsid w:val="007B075B"/>
    <w:rsid w:val="007B0BA1"/>
    <w:rsid w:val="007B0FF0"/>
    <w:rsid w:val="007B1189"/>
    <w:rsid w:val="007B1663"/>
    <w:rsid w:val="007B17F7"/>
    <w:rsid w:val="007B5036"/>
    <w:rsid w:val="007B51C4"/>
    <w:rsid w:val="007B6C53"/>
    <w:rsid w:val="007B7115"/>
    <w:rsid w:val="007C068E"/>
    <w:rsid w:val="007C06C7"/>
    <w:rsid w:val="007C078E"/>
    <w:rsid w:val="007C0CC7"/>
    <w:rsid w:val="007C1231"/>
    <w:rsid w:val="007C150E"/>
    <w:rsid w:val="007C25C4"/>
    <w:rsid w:val="007C2741"/>
    <w:rsid w:val="007C4052"/>
    <w:rsid w:val="007C49E7"/>
    <w:rsid w:val="007C531A"/>
    <w:rsid w:val="007C5AE8"/>
    <w:rsid w:val="007C6462"/>
    <w:rsid w:val="007C6F35"/>
    <w:rsid w:val="007C7005"/>
    <w:rsid w:val="007C7DD9"/>
    <w:rsid w:val="007D05D2"/>
    <w:rsid w:val="007D0957"/>
    <w:rsid w:val="007D21B9"/>
    <w:rsid w:val="007D322D"/>
    <w:rsid w:val="007D337C"/>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611F"/>
    <w:rsid w:val="007E62CB"/>
    <w:rsid w:val="007E7146"/>
    <w:rsid w:val="007E737C"/>
    <w:rsid w:val="007E7A62"/>
    <w:rsid w:val="007F01A4"/>
    <w:rsid w:val="007F107F"/>
    <w:rsid w:val="007F1347"/>
    <w:rsid w:val="007F2850"/>
    <w:rsid w:val="007F3860"/>
    <w:rsid w:val="007F46B6"/>
    <w:rsid w:val="007F4F7D"/>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103D"/>
    <w:rsid w:val="00813904"/>
    <w:rsid w:val="00814C55"/>
    <w:rsid w:val="0081541A"/>
    <w:rsid w:val="00815915"/>
    <w:rsid w:val="00815FF7"/>
    <w:rsid w:val="0081782C"/>
    <w:rsid w:val="00817A6F"/>
    <w:rsid w:val="00821619"/>
    <w:rsid w:val="00821903"/>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5F85"/>
    <w:rsid w:val="00846BAB"/>
    <w:rsid w:val="00846D3B"/>
    <w:rsid w:val="008472C6"/>
    <w:rsid w:val="00847397"/>
    <w:rsid w:val="00850BB3"/>
    <w:rsid w:val="00850EF8"/>
    <w:rsid w:val="0085224A"/>
    <w:rsid w:val="008535C8"/>
    <w:rsid w:val="00854D84"/>
    <w:rsid w:val="00855342"/>
    <w:rsid w:val="008555A0"/>
    <w:rsid w:val="00855635"/>
    <w:rsid w:val="00855A05"/>
    <w:rsid w:val="00855B65"/>
    <w:rsid w:val="00856047"/>
    <w:rsid w:val="008601B2"/>
    <w:rsid w:val="00861A8C"/>
    <w:rsid w:val="00861D53"/>
    <w:rsid w:val="00862B7E"/>
    <w:rsid w:val="00862CDF"/>
    <w:rsid w:val="00863D61"/>
    <w:rsid w:val="0086408B"/>
    <w:rsid w:val="008642BD"/>
    <w:rsid w:val="00864C0C"/>
    <w:rsid w:val="00865585"/>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13B4"/>
    <w:rsid w:val="00883A40"/>
    <w:rsid w:val="00883C77"/>
    <w:rsid w:val="00884E09"/>
    <w:rsid w:val="00886B2B"/>
    <w:rsid w:val="00887236"/>
    <w:rsid w:val="00887B9D"/>
    <w:rsid w:val="00890138"/>
    <w:rsid w:val="0089034C"/>
    <w:rsid w:val="00890B4C"/>
    <w:rsid w:val="008916A5"/>
    <w:rsid w:val="00891836"/>
    <w:rsid w:val="00892294"/>
    <w:rsid w:val="008923D9"/>
    <w:rsid w:val="008929D4"/>
    <w:rsid w:val="00892D07"/>
    <w:rsid w:val="0089394C"/>
    <w:rsid w:val="0089422E"/>
    <w:rsid w:val="00894BF1"/>
    <w:rsid w:val="00894E5D"/>
    <w:rsid w:val="00895360"/>
    <w:rsid w:val="00895E16"/>
    <w:rsid w:val="00896100"/>
    <w:rsid w:val="00896359"/>
    <w:rsid w:val="0089704E"/>
    <w:rsid w:val="008970B0"/>
    <w:rsid w:val="008971C0"/>
    <w:rsid w:val="00897E19"/>
    <w:rsid w:val="008A0ABD"/>
    <w:rsid w:val="008A21CE"/>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868"/>
    <w:rsid w:val="008E5DA7"/>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20B94"/>
    <w:rsid w:val="009210F1"/>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0BF2"/>
    <w:rsid w:val="009418D6"/>
    <w:rsid w:val="00941E46"/>
    <w:rsid w:val="009436AD"/>
    <w:rsid w:val="0094388E"/>
    <w:rsid w:val="00944AAF"/>
    <w:rsid w:val="00944C23"/>
    <w:rsid w:val="00945993"/>
    <w:rsid w:val="00946662"/>
    <w:rsid w:val="009474D6"/>
    <w:rsid w:val="00947C6F"/>
    <w:rsid w:val="00947E06"/>
    <w:rsid w:val="0095065A"/>
    <w:rsid w:val="009529B1"/>
    <w:rsid w:val="0095365E"/>
    <w:rsid w:val="009541BF"/>
    <w:rsid w:val="00954287"/>
    <w:rsid w:val="00954D4B"/>
    <w:rsid w:val="009566F4"/>
    <w:rsid w:val="009574B4"/>
    <w:rsid w:val="00960F1D"/>
    <w:rsid w:val="00960F8E"/>
    <w:rsid w:val="00960FA9"/>
    <w:rsid w:val="009622A3"/>
    <w:rsid w:val="00965EE6"/>
    <w:rsid w:val="00966971"/>
    <w:rsid w:val="00966E82"/>
    <w:rsid w:val="00967081"/>
    <w:rsid w:val="00970DA3"/>
    <w:rsid w:val="00972925"/>
    <w:rsid w:val="00972A3A"/>
    <w:rsid w:val="009737CF"/>
    <w:rsid w:val="00973C5A"/>
    <w:rsid w:val="009742F8"/>
    <w:rsid w:val="00974841"/>
    <w:rsid w:val="00975B3A"/>
    <w:rsid w:val="00975F84"/>
    <w:rsid w:val="00976068"/>
    <w:rsid w:val="009763DD"/>
    <w:rsid w:val="0097792B"/>
    <w:rsid w:val="00977D68"/>
    <w:rsid w:val="0098055E"/>
    <w:rsid w:val="0098060E"/>
    <w:rsid w:val="00980FF6"/>
    <w:rsid w:val="00981200"/>
    <w:rsid w:val="0098128F"/>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CC3"/>
    <w:rsid w:val="009B24F9"/>
    <w:rsid w:val="009B33D9"/>
    <w:rsid w:val="009B33E6"/>
    <w:rsid w:val="009B3DA9"/>
    <w:rsid w:val="009B4115"/>
    <w:rsid w:val="009B4667"/>
    <w:rsid w:val="009B5581"/>
    <w:rsid w:val="009B5AE4"/>
    <w:rsid w:val="009B5C2B"/>
    <w:rsid w:val="009B785D"/>
    <w:rsid w:val="009C0128"/>
    <w:rsid w:val="009C103E"/>
    <w:rsid w:val="009C1926"/>
    <w:rsid w:val="009C2FA7"/>
    <w:rsid w:val="009C3015"/>
    <w:rsid w:val="009C4795"/>
    <w:rsid w:val="009C48E4"/>
    <w:rsid w:val="009C533C"/>
    <w:rsid w:val="009C5CD6"/>
    <w:rsid w:val="009C5E74"/>
    <w:rsid w:val="009C7C80"/>
    <w:rsid w:val="009D3A3A"/>
    <w:rsid w:val="009D43E0"/>
    <w:rsid w:val="009D4847"/>
    <w:rsid w:val="009D48B5"/>
    <w:rsid w:val="009D54BC"/>
    <w:rsid w:val="009D565F"/>
    <w:rsid w:val="009D5928"/>
    <w:rsid w:val="009D5B70"/>
    <w:rsid w:val="009D5CE5"/>
    <w:rsid w:val="009D677F"/>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182A"/>
    <w:rsid w:val="009F1A60"/>
    <w:rsid w:val="009F2A7D"/>
    <w:rsid w:val="009F2DFC"/>
    <w:rsid w:val="009F4A1C"/>
    <w:rsid w:val="009F70DB"/>
    <w:rsid w:val="009F72E4"/>
    <w:rsid w:val="009F7BBA"/>
    <w:rsid w:val="00A008C3"/>
    <w:rsid w:val="00A01D37"/>
    <w:rsid w:val="00A025E7"/>
    <w:rsid w:val="00A02A20"/>
    <w:rsid w:val="00A0304A"/>
    <w:rsid w:val="00A0331D"/>
    <w:rsid w:val="00A03B1D"/>
    <w:rsid w:val="00A04D9E"/>
    <w:rsid w:val="00A0533B"/>
    <w:rsid w:val="00A056CE"/>
    <w:rsid w:val="00A062B2"/>
    <w:rsid w:val="00A06613"/>
    <w:rsid w:val="00A06B42"/>
    <w:rsid w:val="00A070D1"/>
    <w:rsid w:val="00A070D6"/>
    <w:rsid w:val="00A11CB5"/>
    <w:rsid w:val="00A11DE2"/>
    <w:rsid w:val="00A1243A"/>
    <w:rsid w:val="00A12887"/>
    <w:rsid w:val="00A13073"/>
    <w:rsid w:val="00A14231"/>
    <w:rsid w:val="00A15F67"/>
    <w:rsid w:val="00A20094"/>
    <w:rsid w:val="00A20DDA"/>
    <w:rsid w:val="00A212BB"/>
    <w:rsid w:val="00A23B14"/>
    <w:rsid w:val="00A23B66"/>
    <w:rsid w:val="00A25030"/>
    <w:rsid w:val="00A25228"/>
    <w:rsid w:val="00A25E91"/>
    <w:rsid w:val="00A26BA5"/>
    <w:rsid w:val="00A274A3"/>
    <w:rsid w:val="00A30A4D"/>
    <w:rsid w:val="00A31A17"/>
    <w:rsid w:val="00A324EF"/>
    <w:rsid w:val="00A33F77"/>
    <w:rsid w:val="00A34070"/>
    <w:rsid w:val="00A34787"/>
    <w:rsid w:val="00A37A20"/>
    <w:rsid w:val="00A37AA3"/>
    <w:rsid w:val="00A40495"/>
    <w:rsid w:val="00A41826"/>
    <w:rsid w:val="00A423FB"/>
    <w:rsid w:val="00A4269E"/>
    <w:rsid w:val="00A42E5E"/>
    <w:rsid w:val="00A43067"/>
    <w:rsid w:val="00A43946"/>
    <w:rsid w:val="00A43CBA"/>
    <w:rsid w:val="00A43D00"/>
    <w:rsid w:val="00A44417"/>
    <w:rsid w:val="00A447E7"/>
    <w:rsid w:val="00A448E9"/>
    <w:rsid w:val="00A46442"/>
    <w:rsid w:val="00A467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82B"/>
    <w:rsid w:val="00A579C6"/>
    <w:rsid w:val="00A57C7B"/>
    <w:rsid w:val="00A60F01"/>
    <w:rsid w:val="00A6234D"/>
    <w:rsid w:val="00A62515"/>
    <w:rsid w:val="00A6256A"/>
    <w:rsid w:val="00A6324C"/>
    <w:rsid w:val="00A639BC"/>
    <w:rsid w:val="00A651D1"/>
    <w:rsid w:val="00A659D9"/>
    <w:rsid w:val="00A65E3E"/>
    <w:rsid w:val="00A67117"/>
    <w:rsid w:val="00A71DD2"/>
    <w:rsid w:val="00A72616"/>
    <w:rsid w:val="00A743E0"/>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200"/>
    <w:rsid w:val="00A83A49"/>
    <w:rsid w:val="00A83C0D"/>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ED3"/>
    <w:rsid w:val="00AA018E"/>
    <w:rsid w:val="00AA08BA"/>
    <w:rsid w:val="00AA1523"/>
    <w:rsid w:val="00AA167D"/>
    <w:rsid w:val="00AA1B73"/>
    <w:rsid w:val="00AA1C0E"/>
    <w:rsid w:val="00AA1CAE"/>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4A5A"/>
    <w:rsid w:val="00AB4B68"/>
    <w:rsid w:val="00AB515F"/>
    <w:rsid w:val="00AB5C9C"/>
    <w:rsid w:val="00AB60C0"/>
    <w:rsid w:val="00AB6CE5"/>
    <w:rsid w:val="00AB7943"/>
    <w:rsid w:val="00AC01B4"/>
    <w:rsid w:val="00AC0AE6"/>
    <w:rsid w:val="00AC0F2E"/>
    <w:rsid w:val="00AC1567"/>
    <w:rsid w:val="00AC15E5"/>
    <w:rsid w:val="00AC1AE4"/>
    <w:rsid w:val="00AC1E7F"/>
    <w:rsid w:val="00AC234C"/>
    <w:rsid w:val="00AC2442"/>
    <w:rsid w:val="00AC2E07"/>
    <w:rsid w:val="00AC324B"/>
    <w:rsid w:val="00AC3FFC"/>
    <w:rsid w:val="00AC4806"/>
    <w:rsid w:val="00AC4CA0"/>
    <w:rsid w:val="00AC52FB"/>
    <w:rsid w:val="00AC59EE"/>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6696"/>
    <w:rsid w:val="00AD6FE9"/>
    <w:rsid w:val="00AD743C"/>
    <w:rsid w:val="00AD7ADE"/>
    <w:rsid w:val="00AD7DD6"/>
    <w:rsid w:val="00AE0C3F"/>
    <w:rsid w:val="00AE1622"/>
    <w:rsid w:val="00AE21DE"/>
    <w:rsid w:val="00AE278A"/>
    <w:rsid w:val="00AE27AA"/>
    <w:rsid w:val="00AE4C3E"/>
    <w:rsid w:val="00AE6D8B"/>
    <w:rsid w:val="00AE7160"/>
    <w:rsid w:val="00AE7341"/>
    <w:rsid w:val="00AF0441"/>
    <w:rsid w:val="00AF1C7C"/>
    <w:rsid w:val="00AF41EF"/>
    <w:rsid w:val="00AF4619"/>
    <w:rsid w:val="00AF4E69"/>
    <w:rsid w:val="00AF509A"/>
    <w:rsid w:val="00AF6BD2"/>
    <w:rsid w:val="00AF6EBF"/>
    <w:rsid w:val="00AF7188"/>
    <w:rsid w:val="00AF77B4"/>
    <w:rsid w:val="00B01150"/>
    <w:rsid w:val="00B01489"/>
    <w:rsid w:val="00B01D7B"/>
    <w:rsid w:val="00B02BAB"/>
    <w:rsid w:val="00B02D1C"/>
    <w:rsid w:val="00B02E54"/>
    <w:rsid w:val="00B0306C"/>
    <w:rsid w:val="00B03978"/>
    <w:rsid w:val="00B03A40"/>
    <w:rsid w:val="00B05B6E"/>
    <w:rsid w:val="00B05BEA"/>
    <w:rsid w:val="00B0623B"/>
    <w:rsid w:val="00B06747"/>
    <w:rsid w:val="00B06E33"/>
    <w:rsid w:val="00B10D78"/>
    <w:rsid w:val="00B12977"/>
    <w:rsid w:val="00B1315F"/>
    <w:rsid w:val="00B15857"/>
    <w:rsid w:val="00B15E52"/>
    <w:rsid w:val="00B17125"/>
    <w:rsid w:val="00B17BFB"/>
    <w:rsid w:val="00B20270"/>
    <w:rsid w:val="00B20DBE"/>
    <w:rsid w:val="00B21548"/>
    <w:rsid w:val="00B21C1B"/>
    <w:rsid w:val="00B21F7A"/>
    <w:rsid w:val="00B2220C"/>
    <w:rsid w:val="00B234ED"/>
    <w:rsid w:val="00B25B81"/>
    <w:rsid w:val="00B278AD"/>
    <w:rsid w:val="00B27E9E"/>
    <w:rsid w:val="00B27FA7"/>
    <w:rsid w:val="00B302BF"/>
    <w:rsid w:val="00B3161C"/>
    <w:rsid w:val="00B33CA4"/>
    <w:rsid w:val="00B35806"/>
    <w:rsid w:val="00B35948"/>
    <w:rsid w:val="00B35D61"/>
    <w:rsid w:val="00B360C7"/>
    <w:rsid w:val="00B366BA"/>
    <w:rsid w:val="00B37E31"/>
    <w:rsid w:val="00B40572"/>
    <w:rsid w:val="00B4307C"/>
    <w:rsid w:val="00B4360F"/>
    <w:rsid w:val="00B445A5"/>
    <w:rsid w:val="00B4496A"/>
    <w:rsid w:val="00B469B2"/>
    <w:rsid w:val="00B469F4"/>
    <w:rsid w:val="00B46A16"/>
    <w:rsid w:val="00B46EB2"/>
    <w:rsid w:val="00B471AD"/>
    <w:rsid w:val="00B47BBB"/>
    <w:rsid w:val="00B47D19"/>
    <w:rsid w:val="00B47D57"/>
    <w:rsid w:val="00B47E63"/>
    <w:rsid w:val="00B51D67"/>
    <w:rsid w:val="00B51DC9"/>
    <w:rsid w:val="00B52291"/>
    <w:rsid w:val="00B523D4"/>
    <w:rsid w:val="00B52761"/>
    <w:rsid w:val="00B5279E"/>
    <w:rsid w:val="00B527D7"/>
    <w:rsid w:val="00B5284C"/>
    <w:rsid w:val="00B52890"/>
    <w:rsid w:val="00B53419"/>
    <w:rsid w:val="00B535D8"/>
    <w:rsid w:val="00B53BA5"/>
    <w:rsid w:val="00B54093"/>
    <w:rsid w:val="00B54F4D"/>
    <w:rsid w:val="00B55422"/>
    <w:rsid w:val="00B566A2"/>
    <w:rsid w:val="00B573CB"/>
    <w:rsid w:val="00B57413"/>
    <w:rsid w:val="00B57815"/>
    <w:rsid w:val="00B57F7D"/>
    <w:rsid w:val="00B6040D"/>
    <w:rsid w:val="00B609BB"/>
    <w:rsid w:val="00B60B5B"/>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1664"/>
    <w:rsid w:val="00B72626"/>
    <w:rsid w:val="00B72943"/>
    <w:rsid w:val="00B72E26"/>
    <w:rsid w:val="00B7335D"/>
    <w:rsid w:val="00B73B59"/>
    <w:rsid w:val="00B73EDE"/>
    <w:rsid w:val="00B77251"/>
    <w:rsid w:val="00B77A57"/>
    <w:rsid w:val="00B77E28"/>
    <w:rsid w:val="00B80D02"/>
    <w:rsid w:val="00B80F82"/>
    <w:rsid w:val="00B81B56"/>
    <w:rsid w:val="00B81DF4"/>
    <w:rsid w:val="00B81FB2"/>
    <w:rsid w:val="00B821BC"/>
    <w:rsid w:val="00B83C7D"/>
    <w:rsid w:val="00B83D47"/>
    <w:rsid w:val="00B83EAD"/>
    <w:rsid w:val="00B8424F"/>
    <w:rsid w:val="00B867E3"/>
    <w:rsid w:val="00B8692C"/>
    <w:rsid w:val="00B874EC"/>
    <w:rsid w:val="00B87CC8"/>
    <w:rsid w:val="00B91575"/>
    <w:rsid w:val="00B93767"/>
    <w:rsid w:val="00B9388D"/>
    <w:rsid w:val="00B93F65"/>
    <w:rsid w:val="00B97E59"/>
    <w:rsid w:val="00B97F44"/>
    <w:rsid w:val="00BA0ED1"/>
    <w:rsid w:val="00BA159F"/>
    <w:rsid w:val="00BA1B80"/>
    <w:rsid w:val="00BA208B"/>
    <w:rsid w:val="00BA35D7"/>
    <w:rsid w:val="00BA46E7"/>
    <w:rsid w:val="00BA5699"/>
    <w:rsid w:val="00BA586A"/>
    <w:rsid w:val="00BA5DE4"/>
    <w:rsid w:val="00BA5FE5"/>
    <w:rsid w:val="00BA69C0"/>
    <w:rsid w:val="00BA6CB1"/>
    <w:rsid w:val="00BA6F92"/>
    <w:rsid w:val="00BA72FD"/>
    <w:rsid w:val="00BB0DA7"/>
    <w:rsid w:val="00BB1A0F"/>
    <w:rsid w:val="00BB3E07"/>
    <w:rsid w:val="00BB6578"/>
    <w:rsid w:val="00BB7F7B"/>
    <w:rsid w:val="00BC01EC"/>
    <w:rsid w:val="00BC17C9"/>
    <w:rsid w:val="00BC1F8A"/>
    <w:rsid w:val="00BC25C0"/>
    <w:rsid w:val="00BC2B5C"/>
    <w:rsid w:val="00BC2F92"/>
    <w:rsid w:val="00BC5BD3"/>
    <w:rsid w:val="00BC6742"/>
    <w:rsid w:val="00BC7B3D"/>
    <w:rsid w:val="00BD0704"/>
    <w:rsid w:val="00BD09CB"/>
    <w:rsid w:val="00BD0DE3"/>
    <w:rsid w:val="00BD0EF3"/>
    <w:rsid w:val="00BD27C4"/>
    <w:rsid w:val="00BD2BBF"/>
    <w:rsid w:val="00BD3AEA"/>
    <w:rsid w:val="00BD3BD0"/>
    <w:rsid w:val="00BD3DE2"/>
    <w:rsid w:val="00BD44B0"/>
    <w:rsid w:val="00BD605A"/>
    <w:rsid w:val="00BD658F"/>
    <w:rsid w:val="00BD70B9"/>
    <w:rsid w:val="00BD736C"/>
    <w:rsid w:val="00BE0F0E"/>
    <w:rsid w:val="00BE152D"/>
    <w:rsid w:val="00BE17B2"/>
    <w:rsid w:val="00BE1A6F"/>
    <w:rsid w:val="00BE1D41"/>
    <w:rsid w:val="00BE1E2A"/>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6144"/>
    <w:rsid w:val="00BF69E1"/>
    <w:rsid w:val="00BF72A5"/>
    <w:rsid w:val="00BF777D"/>
    <w:rsid w:val="00BF7E23"/>
    <w:rsid w:val="00C01DD5"/>
    <w:rsid w:val="00C02198"/>
    <w:rsid w:val="00C03516"/>
    <w:rsid w:val="00C038EB"/>
    <w:rsid w:val="00C0476C"/>
    <w:rsid w:val="00C04F44"/>
    <w:rsid w:val="00C0500B"/>
    <w:rsid w:val="00C063F9"/>
    <w:rsid w:val="00C06423"/>
    <w:rsid w:val="00C07198"/>
    <w:rsid w:val="00C073F3"/>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32A5"/>
    <w:rsid w:val="00C234BF"/>
    <w:rsid w:val="00C23654"/>
    <w:rsid w:val="00C23DC6"/>
    <w:rsid w:val="00C23F65"/>
    <w:rsid w:val="00C245ED"/>
    <w:rsid w:val="00C24C63"/>
    <w:rsid w:val="00C25186"/>
    <w:rsid w:val="00C25D6F"/>
    <w:rsid w:val="00C25EEF"/>
    <w:rsid w:val="00C27835"/>
    <w:rsid w:val="00C309B5"/>
    <w:rsid w:val="00C31310"/>
    <w:rsid w:val="00C3251D"/>
    <w:rsid w:val="00C32875"/>
    <w:rsid w:val="00C32B96"/>
    <w:rsid w:val="00C32FB0"/>
    <w:rsid w:val="00C339D1"/>
    <w:rsid w:val="00C34989"/>
    <w:rsid w:val="00C34E9B"/>
    <w:rsid w:val="00C350F2"/>
    <w:rsid w:val="00C358B1"/>
    <w:rsid w:val="00C3786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2B03"/>
    <w:rsid w:val="00C72E5E"/>
    <w:rsid w:val="00C73011"/>
    <w:rsid w:val="00C73561"/>
    <w:rsid w:val="00C73B12"/>
    <w:rsid w:val="00C74C25"/>
    <w:rsid w:val="00C75421"/>
    <w:rsid w:val="00C7550D"/>
    <w:rsid w:val="00C7575B"/>
    <w:rsid w:val="00C77B7B"/>
    <w:rsid w:val="00C80A75"/>
    <w:rsid w:val="00C80FDF"/>
    <w:rsid w:val="00C82D2C"/>
    <w:rsid w:val="00C8349E"/>
    <w:rsid w:val="00C84A75"/>
    <w:rsid w:val="00C84E75"/>
    <w:rsid w:val="00C854FD"/>
    <w:rsid w:val="00C85F20"/>
    <w:rsid w:val="00C863D0"/>
    <w:rsid w:val="00C86994"/>
    <w:rsid w:val="00C86995"/>
    <w:rsid w:val="00C869EC"/>
    <w:rsid w:val="00C87D95"/>
    <w:rsid w:val="00C92084"/>
    <w:rsid w:val="00C92977"/>
    <w:rsid w:val="00C929C8"/>
    <w:rsid w:val="00C92C66"/>
    <w:rsid w:val="00C94050"/>
    <w:rsid w:val="00C96865"/>
    <w:rsid w:val="00C97334"/>
    <w:rsid w:val="00CA001C"/>
    <w:rsid w:val="00CA21F5"/>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3FC"/>
    <w:rsid w:val="00CB469B"/>
    <w:rsid w:val="00CB4ADF"/>
    <w:rsid w:val="00CC0645"/>
    <w:rsid w:val="00CC1D02"/>
    <w:rsid w:val="00CC1EE3"/>
    <w:rsid w:val="00CC309D"/>
    <w:rsid w:val="00CC3C61"/>
    <w:rsid w:val="00CC40E1"/>
    <w:rsid w:val="00CC413E"/>
    <w:rsid w:val="00CC49FA"/>
    <w:rsid w:val="00CC727C"/>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D16"/>
    <w:rsid w:val="00CE1E0E"/>
    <w:rsid w:val="00CE2DE6"/>
    <w:rsid w:val="00CE35B4"/>
    <w:rsid w:val="00CE38DF"/>
    <w:rsid w:val="00CE3CAD"/>
    <w:rsid w:val="00CE62D9"/>
    <w:rsid w:val="00CE7C5C"/>
    <w:rsid w:val="00CF035A"/>
    <w:rsid w:val="00CF06C9"/>
    <w:rsid w:val="00CF0702"/>
    <w:rsid w:val="00CF0CEC"/>
    <w:rsid w:val="00CF1EF3"/>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791"/>
    <w:rsid w:val="00D0389C"/>
    <w:rsid w:val="00D03D81"/>
    <w:rsid w:val="00D04DF5"/>
    <w:rsid w:val="00D0562D"/>
    <w:rsid w:val="00D05B73"/>
    <w:rsid w:val="00D069B5"/>
    <w:rsid w:val="00D10070"/>
    <w:rsid w:val="00D101EB"/>
    <w:rsid w:val="00D107A6"/>
    <w:rsid w:val="00D10D3C"/>
    <w:rsid w:val="00D110DF"/>
    <w:rsid w:val="00D11732"/>
    <w:rsid w:val="00D1319A"/>
    <w:rsid w:val="00D13882"/>
    <w:rsid w:val="00D149B7"/>
    <w:rsid w:val="00D14CBD"/>
    <w:rsid w:val="00D14EBD"/>
    <w:rsid w:val="00D157BC"/>
    <w:rsid w:val="00D15F21"/>
    <w:rsid w:val="00D161D5"/>
    <w:rsid w:val="00D169B9"/>
    <w:rsid w:val="00D21C62"/>
    <w:rsid w:val="00D22437"/>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B3C"/>
    <w:rsid w:val="00D3573B"/>
    <w:rsid w:val="00D35AF4"/>
    <w:rsid w:val="00D35AFB"/>
    <w:rsid w:val="00D35E8B"/>
    <w:rsid w:val="00D3610E"/>
    <w:rsid w:val="00D361F8"/>
    <w:rsid w:val="00D3631F"/>
    <w:rsid w:val="00D36BC0"/>
    <w:rsid w:val="00D36CF7"/>
    <w:rsid w:val="00D36F6F"/>
    <w:rsid w:val="00D37069"/>
    <w:rsid w:val="00D40911"/>
    <w:rsid w:val="00D40AC2"/>
    <w:rsid w:val="00D41989"/>
    <w:rsid w:val="00D42584"/>
    <w:rsid w:val="00D426B1"/>
    <w:rsid w:val="00D42982"/>
    <w:rsid w:val="00D42EB3"/>
    <w:rsid w:val="00D43814"/>
    <w:rsid w:val="00D448F5"/>
    <w:rsid w:val="00D44BAC"/>
    <w:rsid w:val="00D44D03"/>
    <w:rsid w:val="00D4594C"/>
    <w:rsid w:val="00D459D3"/>
    <w:rsid w:val="00D4633A"/>
    <w:rsid w:val="00D46F34"/>
    <w:rsid w:val="00D473FD"/>
    <w:rsid w:val="00D4753B"/>
    <w:rsid w:val="00D51DAA"/>
    <w:rsid w:val="00D51FAF"/>
    <w:rsid w:val="00D521F7"/>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754"/>
    <w:rsid w:val="00D86080"/>
    <w:rsid w:val="00D8641C"/>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960CA"/>
    <w:rsid w:val="00D96A16"/>
    <w:rsid w:val="00D97D9F"/>
    <w:rsid w:val="00DA0142"/>
    <w:rsid w:val="00DA096F"/>
    <w:rsid w:val="00DA0DE3"/>
    <w:rsid w:val="00DA2D6A"/>
    <w:rsid w:val="00DA32F2"/>
    <w:rsid w:val="00DA3EDE"/>
    <w:rsid w:val="00DA5C92"/>
    <w:rsid w:val="00DA684E"/>
    <w:rsid w:val="00DA6AB1"/>
    <w:rsid w:val="00DA6E89"/>
    <w:rsid w:val="00DB0086"/>
    <w:rsid w:val="00DB08D9"/>
    <w:rsid w:val="00DB0BD3"/>
    <w:rsid w:val="00DB37DE"/>
    <w:rsid w:val="00DB54CA"/>
    <w:rsid w:val="00DB6BCC"/>
    <w:rsid w:val="00DC0041"/>
    <w:rsid w:val="00DC06EA"/>
    <w:rsid w:val="00DC1F3A"/>
    <w:rsid w:val="00DC2EE3"/>
    <w:rsid w:val="00DC3332"/>
    <w:rsid w:val="00DC3399"/>
    <w:rsid w:val="00DC35AB"/>
    <w:rsid w:val="00DC37DC"/>
    <w:rsid w:val="00DC40CC"/>
    <w:rsid w:val="00DC4A0A"/>
    <w:rsid w:val="00DC6F47"/>
    <w:rsid w:val="00DC7C34"/>
    <w:rsid w:val="00DD1FB8"/>
    <w:rsid w:val="00DD2A2E"/>
    <w:rsid w:val="00DD3495"/>
    <w:rsid w:val="00DD41F7"/>
    <w:rsid w:val="00DD4321"/>
    <w:rsid w:val="00DD46EF"/>
    <w:rsid w:val="00DD4762"/>
    <w:rsid w:val="00DD4C15"/>
    <w:rsid w:val="00DE0609"/>
    <w:rsid w:val="00DE1D88"/>
    <w:rsid w:val="00DE1FAC"/>
    <w:rsid w:val="00DE311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6C6F"/>
    <w:rsid w:val="00E075F5"/>
    <w:rsid w:val="00E07800"/>
    <w:rsid w:val="00E103E4"/>
    <w:rsid w:val="00E117ED"/>
    <w:rsid w:val="00E11F89"/>
    <w:rsid w:val="00E144C5"/>
    <w:rsid w:val="00E14AA1"/>
    <w:rsid w:val="00E15FA4"/>
    <w:rsid w:val="00E17AB2"/>
    <w:rsid w:val="00E20127"/>
    <w:rsid w:val="00E211DD"/>
    <w:rsid w:val="00E21A5F"/>
    <w:rsid w:val="00E22B17"/>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C71"/>
    <w:rsid w:val="00E35D31"/>
    <w:rsid w:val="00E374FB"/>
    <w:rsid w:val="00E40538"/>
    <w:rsid w:val="00E40898"/>
    <w:rsid w:val="00E40D18"/>
    <w:rsid w:val="00E4130A"/>
    <w:rsid w:val="00E41FDC"/>
    <w:rsid w:val="00E43980"/>
    <w:rsid w:val="00E43B39"/>
    <w:rsid w:val="00E442B9"/>
    <w:rsid w:val="00E44A23"/>
    <w:rsid w:val="00E44D0E"/>
    <w:rsid w:val="00E44D32"/>
    <w:rsid w:val="00E462DF"/>
    <w:rsid w:val="00E46753"/>
    <w:rsid w:val="00E47D12"/>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322"/>
    <w:rsid w:val="00E604D6"/>
    <w:rsid w:val="00E6104F"/>
    <w:rsid w:val="00E62478"/>
    <w:rsid w:val="00E62A2C"/>
    <w:rsid w:val="00E63249"/>
    <w:rsid w:val="00E63C54"/>
    <w:rsid w:val="00E63E8C"/>
    <w:rsid w:val="00E63F45"/>
    <w:rsid w:val="00E661FE"/>
    <w:rsid w:val="00E6746C"/>
    <w:rsid w:val="00E71297"/>
    <w:rsid w:val="00E71B3B"/>
    <w:rsid w:val="00E71C4B"/>
    <w:rsid w:val="00E729CF"/>
    <w:rsid w:val="00E73572"/>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4739"/>
    <w:rsid w:val="00E857E8"/>
    <w:rsid w:val="00E85AFF"/>
    <w:rsid w:val="00E85B7C"/>
    <w:rsid w:val="00E8664C"/>
    <w:rsid w:val="00E90164"/>
    <w:rsid w:val="00E914B2"/>
    <w:rsid w:val="00E91534"/>
    <w:rsid w:val="00E92BF9"/>
    <w:rsid w:val="00E936D9"/>
    <w:rsid w:val="00E94848"/>
    <w:rsid w:val="00E9496C"/>
    <w:rsid w:val="00E95146"/>
    <w:rsid w:val="00E96923"/>
    <w:rsid w:val="00E96AEB"/>
    <w:rsid w:val="00E96B43"/>
    <w:rsid w:val="00EA00AE"/>
    <w:rsid w:val="00EA0177"/>
    <w:rsid w:val="00EA043A"/>
    <w:rsid w:val="00EA0AEA"/>
    <w:rsid w:val="00EA0DB2"/>
    <w:rsid w:val="00EA109D"/>
    <w:rsid w:val="00EA10EE"/>
    <w:rsid w:val="00EA170B"/>
    <w:rsid w:val="00EA2B54"/>
    <w:rsid w:val="00EA3826"/>
    <w:rsid w:val="00EA3B82"/>
    <w:rsid w:val="00EA48C0"/>
    <w:rsid w:val="00EA4A2C"/>
    <w:rsid w:val="00EA4EC8"/>
    <w:rsid w:val="00EA5DB0"/>
    <w:rsid w:val="00EA663F"/>
    <w:rsid w:val="00EA7274"/>
    <w:rsid w:val="00EA7849"/>
    <w:rsid w:val="00EA78A3"/>
    <w:rsid w:val="00EB0E85"/>
    <w:rsid w:val="00EB0EE7"/>
    <w:rsid w:val="00EB1087"/>
    <w:rsid w:val="00EB2B32"/>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C7E5C"/>
    <w:rsid w:val="00ED0210"/>
    <w:rsid w:val="00ED0943"/>
    <w:rsid w:val="00ED1653"/>
    <w:rsid w:val="00ED18FD"/>
    <w:rsid w:val="00ED2306"/>
    <w:rsid w:val="00ED2817"/>
    <w:rsid w:val="00ED2BFE"/>
    <w:rsid w:val="00ED34F9"/>
    <w:rsid w:val="00ED3EBF"/>
    <w:rsid w:val="00ED408E"/>
    <w:rsid w:val="00EE001D"/>
    <w:rsid w:val="00EE0406"/>
    <w:rsid w:val="00EE1D48"/>
    <w:rsid w:val="00EE2444"/>
    <w:rsid w:val="00EE25B1"/>
    <w:rsid w:val="00EE2CD7"/>
    <w:rsid w:val="00EE3097"/>
    <w:rsid w:val="00EE36FA"/>
    <w:rsid w:val="00EE492A"/>
    <w:rsid w:val="00EE4B8F"/>
    <w:rsid w:val="00EE68CE"/>
    <w:rsid w:val="00EE70DF"/>
    <w:rsid w:val="00EE78F5"/>
    <w:rsid w:val="00EE7FF3"/>
    <w:rsid w:val="00EF094E"/>
    <w:rsid w:val="00EF0E3B"/>
    <w:rsid w:val="00EF0F14"/>
    <w:rsid w:val="00EF14EA"/>
    <w:rsid w:val="00EF17FE"/>
    <w:rsid w:val="00EF2453"/>
    <w:rsid w:val="00EF2665"/>
    <w:rsid w:val="00EF3099"/>
    <w:rsid w:val="00EF3E13"/>
    <w:rsid w:val="00EF4491"/>
    <w:rsid w:val="00EF4567"/>
    <w:rsid w:val="00EF51A3"/>
    <w:rsid w:val="00EF5461"/>
    <w:rsid w:val="00EF613B"/>
    <w:rsid w:val="00EF6503"/>
    <w:rsid w:val="00EF69F7"/>
    <w:rsid w:val="00EF6BD0"/>
    <w:rsid w:val="00EF797F"/>
    <w:rsid w:val="00F00EDA"/>
    <w:rsid w:val="00F0135A"/>
    <w:rsid w:val="00F01936"/>
    <w:rsid w:val="00F01C74"/>
    <w:rsid w:val="00F026E8"/>
    <w:rsid w:val="00F03325"/>
    <w:rsid w:val="00F03A11"/>
    <w:rsid w:val="00F04700"/>
    <w:rsid w:val="00F0566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E5A"/>
    <w:rsid w:val="00F16F7B"/>
    <w:rsid w:val="00F16FA0"/>
    <w:rsid w:val="00F17F77"/>
    <w:rsid w:val="00F203CA"/>
    <w:rsid w:val="00F205FF"/>
    <w:rsid w:val="00F2073B"/>
    <w:rsid w:val="00F20BD6"/>
    <w:rsid w:val="00F21257"/>
    <w:rsid w:val="00F21A23"/>
    <w:rsid w:val="00F2360C"/>
    <w:rsid w:val="00F23C22"/>
    <w:rsid w:val="00F24103"/>
    <w:rsid w:val="00F24ABB"/>
    <w:rsid w:val="00F24B69"/>
    <w:rsid w:val="00F253CC"/>
    <w:rsid w:val="00F26122"/>
    <w:rsid w:val="00F26869"/>
    <w:rsid w:val="00F2772D"/>
    <w:rsid w:val="00F30635"/>
    <w:rsid w:val="00F3099F"/>
    <w:rsid w:val="00F31036"/>
    <w:rsid w:val="00F32D89"/>
    <w:rsid w:val="00F330DE"/>
    <w:rsid w:val="00F34193"/>
    <w:rsid w:val="00F34C98"/>
    <w:rsid w:val="00F35D1C"/>
    <w:rsid w:val="00F374DF"/>
    <w:rsid w:val="00F3758E"/>
    <w:rsid w:val="00F41A6B"/>
    <w:rsid w:val="00F42212"/>
    <w:rsid w:val="00F4225A"/>
    <w:rsid w:val="00F42DB7"/>
    <w:rsid w:val="00F42F11"/>
    <w:rsid w:val="00F43FD6"/>
    <w:rsid w:val="00F44287"/>
    <w:rsid w:val="00F44420"/>
    <w:rsid w:val="00F517F3"/>
    <w:rsid w:val="00F51A11"/>
    <w:rsid w:val="00F5247E"/>
    <w:rsid w:val="00F5284F"/>
    <w:rsid w:val="00F52AAD"/>
    <w:rsid w:val="00F52EB4"/>
    <w:rsid w:val="00F54941"/>
    <w:rsid w:val="00F54BAC"/>
    <w:rsid w:val="00F55213"/>
    <w:rsid w:val="00F55CB1"/>
    <w:rsid w:val="00F5643F"/>
    <w:rsid w:val="00F575FB"/>
    <w:rsid w:val="00F57F5D"/>
    <w:rsid w:val="00F60113"/>
    <w:rsid w:val="00F621C8"/>
    <w:rsid w:val="00F621F8"/>
    <w:rsid w:val="00F62503"/>
    <w:rsid w:val="00F62C16"/>
    <w:rsid w:val="00F63F5B"/>
    <w:rsid w:val="00F64D3A"/>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36C"/>
    <w:rsid w:val="00F7759C"/>
    <w:rsid w:val="00F77D64"/>
    <w:rsid w:val="00F80664"/>
    <w:rsid w:val="00F80750"/>
    <w:rsid w:val="00F809FA"/>
    <w:rsid w:val="00F82ADD"/>
    <w:rsid w:val="00F830C0"/>
    <w:rsid w:val="00F83991"/>
    <w:rsid w:val="00F84333"/>
    <w:rsid w:val="00F847D8"/>
    <w:rsid w:val="00F85DC4"/>
    <w:rsid w:val="00F8616B"/>
    <w:rsid w:val="00F86BDB"/>
    <w:rsid w:val="00F86CB4"/>
    <w:rsid w:val="00F904FF"/>
    <w:rsid w:val="00F90C46"/>
    <w:rsid w:val="00F90F41"/>
    <w:rsid w:val="00F90FA2"/>
    <w:rsid w:val="00F92287"/>
    <w:rsid w:val="00F929DF"/>
    <w:rsid w:val="00F92AA2"/>
    <w:rsid w:val="00F933DE"/>
    <w:rsid w:val="00F93570"/>
    <w:rsid w:val="00F9402A"/>
    <w:rsid w:val="00F94B41"/>
    <w:rsid w:val="00F94E83"/>
    <w:rsid w:val="00F95062"/>
    <w:rsid w:val="00F951B3"/>
    <w:rsid w:val="00F96258"/>
    <w:rsid w:val="00F96295"/>
    <w:rsid w:val="00F97513"/>
    <w:rsid w:val="00FA153E"/>
    <w:rsid w:val="00FA176F"/>
    <w:rsid w:val="00FA1D4F"/>
    <w:rsid w:val="00FA2479"/>
    <w:rsid w:val="00FA382E"/>
    <w:rsid w:val="00FA4E1B"/>
    <w:rsid w:val="00FA5FCE"/>
    <w:rsid w:val="00FA61E5"/>
    <w:rsid w:val="00FA6534"/>
    <w:rsid w:val="00FA6BDD"/>
    <w:rsid w:val="00FA6BED"/>
    <w:rsid w:val="00FA77FF"/>
    <w:rsid w:val="00FA79AD"/>
    <w:rsid w:val="00FA79CB"/>
    <w:rsid w:val="00FB0A4D"/>
    <w:rsid w:val="00FB0F96"/>
    <w:rsid w:val="00FB13A5"/>
    <w:rsid w:val="00FB1ABF"/>
    <w:rsid w:val="00FB5226"/>
    <w:rsid w:val="00FB593E"/>
    <w:rsid w:val="00FB60AA"/>
    <w:rsid w:val="00FB64AF"/>
    <w:rsid w:val="00FB739B"/>
    <w:rsid w:val="00FC05FB"/>
    <w:rsid w:val="00FC0AF7"/>
    <w:rsid w:val="00FC100F"/>
    <w:rsid w:val="00FC2039"/>
    <w:rsid w:val="00FC257C"/>
    <w:rsid w:val="00FC2790"/>
    <w:rsid w:val="00FC2EB0"/>
    <w:rsid w:val="00FC5229"/>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paragraph" w:styleId="Kop4">
    <w:name w:val="heading 4"/>
    <w:basedOn w:val="Normaal"/>
    <w:next w:val="Normaal"/>
    <w:link w:val="Kop4Teken"/>
    <w:uiPriority w:val="9"/>
    <w:semiHidden/>
    <w:unhideWhenUsed/>
    <w:qFormat/>
    <w:rsid w:val="005001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Teken">
    <w:name w:val="Kop 2 Teken"/>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 w:type="paragraph" w:customStyle="1" w:styleId="amp-o-paragraph--bold">
    <w:name w:val="amp-o-paragraph--bold"/>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paragraph" w:customStyle="1" w:styleId="amp-o-paragraph">
    <w:name w:val="amp-o-paragraph"/>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js-about-item-abstr">
    <w:name w:val="js-about-item-abstr"/>
    <w:basedOn w:val="Standaardalinea-lettertype"/>
    <w:rsid w:val="001E240C"/>
  </w:style>
  <w:style w:type="character" w:customStyle="1" w:styleId="dttext">
    <w:name w:val="dttext"/>
    <w:basedOn w:val="Standaardalinea-lettertype"/>
    <w:rsid w:val="004E397F"/>
  </w:style>
  <w:style w:type="character" w:customStyle="1" w:styleId="header-defaultcaption1b6mw">
    <w:name w:val="header-default__caption___1b6mw"/>
    <w:basedOn w:val="Standaardalinea-lettertype"/>
    <w:rsid w:val="004E397F"/>
  </w:style>
  <w:style w:type="character" w:customStyle="1" w:styleId="Kop4Teken">
    <w:name w:val="Kop 4 Teken"/>
    <w:basedOn w:val="Standaardalinea-lettertype"/>
    <w:link w:val="Kop4"/>
    <w:uiPriority w:val="9"/>
    <w:semiHidden/>
    <w:rsid w:val="00500187"/>
    <w:rPr>
      <w:rFonts w:asciiTheme="majorHAnsi" w:eastAsiaTheme="majorEastAsia" w:hAnsiTheme="majorHAnsi" w:cstheme="majorBidi"/>
      <w:b/>
      <w:bCs/>
      <w:i/>
      <w:iCs/>
      <w:color w:val="4F81BD" w:themeColor="accent1"/>
      <w:sz w:val="22"/>
      <w:szCs w:val="22"/>
      <w:lang w:val="nl-NL" w:eastAsia="en-US"/>
    </w:rPr>
  </w:style>
  <w:style w:type="character" w:customStyle="1" w:styleId="commentsheading-title-text">
    <w:name w:val="comments__heading-title-text"/>
    <w:basedOn w:val="Standaardalinea-lettertype"/>
    <w:rsid w:val="00500187"/>
  </w:style>
  <w:style w:type="character" w:customStyle="1" w:styleId="hgkelc">
    <w:name w:val="hgkelc"/>
    <w:basedOn w:val="Standaardalinea-lettertype"/>
    <w:rsid w:val="00523343"/>
  </w:style>
  <w:style w:type="character" w:styleId="GevolgdeHyperlink">
    <w:name w:val="FollowedHyperlink"/>
    <w:basedOn w:val="Standaardalinea-lettertype"/>
    <w:uiPriority w:val="99"/>
    <w:semiHidden/>
    <w:unhideWhenUsed/>
    <w:rsid w:val="0028374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paragraph" w:styleId="Kop4">
    <w:name w:val="heading 4"/>
    <w:basedOn w:val="Normaal"/>
    <w:next w:val="Normaal"/>
    <w:link w:val="Kop4Teken"/>
    <w:uiPriority w:val="9"/>
    <w:semiHidden/>
    <w:unhideWhenUsed/>
    <w:qFormat/>
    <w:rsid w:val="005001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Teken">
    <w:name w:val="Kop 2 Teken"/>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 w:type="paragraph" w:customStyle="1" w:styleId="amp-o-paragraph--bold">
    <w:name w:val="amp-o-paragraph--bold"/>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paragraph" w:customStyle="1" w:styleId="amp-o-paragraph">
    <w:name w:val="amp-o-paragraph"/>
    <w:basedOn w:val="Normaal"/>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js-about-item-abstr">
    <w:name w:val="js-about-item-abstr"/>
    <w:basedOn w:val="Standaardalinea-lettertype"/>
    <w:rsid w:val="001E240C"/>
  </w:style>
  <w:style w:type="character" w:customStyle="1" w:styleId="dttext">
    <w:name w:val="dttext"/>
    <w:basedOn w:val="Standaardalinea-lettertype"/>
    <w:rsid w:val="004E397F"/>
  </w:style>
  <w:style w:type="character" w:customStyle="1" w:styleId="header-defaultcaption1b6mw">
    <w:name w:val="header-default__caption___1b6mw"/>
    <w:basedOn w:val="Standaardalinea-lettertype"/>
    <w:rsid w:val="004E397F"/>
  </w:style>
  <w:style w:type="character" w:customStyle="1" w:styleId="Kop4Teken">
    <w:name w:val="Kop 4 Teken"/>
    <w:basedOn w:val="Standaardalinea-lettertype"/>
    <w:link w:val="Kop4"/>
    <w:uiPriority w:val="9"/>
    <w:semiHidden/>
    <w:rsid w:val="00500187"/>
    <w:rPr>
      <w:rFonts w:asciiTheme="majorHAnsi" w:eastAsiaTheme="majorEastAsia" w:hAnsiTheme="majorHAnsi" w:cstheme="majorBidi"/>
      <w:b/>
      <w:bCs/>
      <w:i/>
      <w:iCs/>
      <w:color w:val="4F81BD" w:themeColor="accent1"/>
      <w:sz w:val="22"/>
      <w:szCs w:val="22"/>
      <w:lang w:val="nl-NL" w:eastAsia="en-US"/>
    </w:rPr>
  </w:style>
  <w:style w:type="character" w:customStyle="1" w:styleId="commentsheading-title-text">
    <w:name w:val="comments__heading-title-text"/>
    <w:basedOn w:val="Standaardalinea-lettertype"/>
    <w:rsid w:val="00500187"/>
  </w:style>
  <w:style w:type="character" w:customStyle="1" w:styleId="hgkelc">
    <w:name w:val="hgkelc"/>
    <w:basedOn w:val="Standaardalinea-lettertype"/>
    <w:rsid w:val="00523343"/>
  </w:style>
  <w:style w:type="character" w:styleId="GevolgdeHyperlink">
    <w:name w:val="FollowedHyperlink"/>
    <w:basedOn w:val="Standaardalinea-lettertype"/>
    <w:uiPriority w:val="99"/>
    <w:semiHidden/>
    <w:unhideWhenUsed/>
    <w:rsid w:val="002837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227">
      <w:bodyDiv w:val="1"/>
      <w:marLeft w:val="0"/>
      <w:marRight w:val="0"/>
      <w:marTop w:val="0"/>
      <w:marBottom w:val="0"/>
      <w:divBdr>
        <w:top w:val="none" w:sz="0" w:space="0" w:color="auto"/>
        <w:left w:val="none" w:sz="0" w:space="0" w:color="auto"/>
        <w:bottom w:val="none" w:sz="0" w:space="0" w:color="auto"/>
        <w:right w:val="none" w:sz="0" w:space="0" w:color="auto"/>
      </w:divBdr>
    </w:div>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423576355">
      <w:bodyDiv w:val="1"/>
      <w:marLeft w:val="0"/>
      <w:marRight w:val="0"/>
      <w:marTop w:val="0"/>
      <w:marBottom w:val="0"/>
      <w:divBdr>
        <w:top w:val="none" w:sz="0" w:space="0" w:color="auto"/>
        <w:left w:val="none" w:sz="0" w:space="0" w:color="auto"/>
        <w:bottom w:val="none" w:sz="0" w:space="0" w:color="auto"/>
        <w:right w:val="none" w:sz="0" w:space="0" w:color="auto"/>
      </w:divBdr>
    </w:div>
    <w:div w:id="550918931">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863135661">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921253489">
      <w:bodyDiv w:val="1"/>
      <w:marLeft w:val="0"/>
      <w:marRight w:val="0"/>
      <w:marTop w:val="0"/>
      <w:marBottom w:val="0"/>
      <w:divBdr>
        <w:top w:val="none" w:sz="0" w:space="0" w:color="auto"/>
        <w:left w:val="none" w:sz="0" w:space="0" w:color="auto"/>
        <w:bottom w:val="none" w:sz="0" w:space="0" w:color="auto"/>
        <w:right w:val="none" w:sz="0" w:space="0" w:color="auto"/>
      </w:divBdr>
    </w:div>
    <w:div w:id="992947734">
      <w:bodyDiv w:val="1"/>
      <w:marLeft w:val="0"/>
      <w:marRight w:val="0"/>
      <w:marTop w:val="0"/>
      <w:marBottom w:val="0"/>
      <w:divBdr>
        <w:top w:val="none" w:sz="0" w:space="0" w:color="auto"/>
        <w:left w:val="none" w:sz="0" w:space="0" w:color="auto"/>
        <w:bottom w:val="none" w:sz="0" w:space="0" w:color="auto"/>
        <w:right w:val="none" w:sz="0" w:space="0" w:color="auto"/>
      </w:divBdr>
    </w:div>
    <w:div w:id="1044673520">
      <w:bodyDiv w:val="1"/>
      <w:marLeft w:val="0"/>
      <w:marRight w:val="0"/>
      <w:marTop w:val="0"/>
      <w:marBottom w:val="0"/>
      <w:divBdr>
        <w:top w:val="none" w:sz="0" w:space="0" w:color="auto"/>
        <w:left w:val="none" w:sz="0" w:space="0" w:color="auto"/>
        <w:bottom w:val="none" w:sz="0" w:space="0" w:color="auto"/>
        <w:right w:val="none" w:sz="0" w:space="0" w:color="auto"/>
      </w:divBdr>
    </w:div>
    <w:div w:id="1153597227">
      <w:bodyDiv w:val="1"/>
      <w:marLeft w:val="0"/>
      <w:marRight w:val="0"/>
      <w:marTop w:val="0"/>
      <w:marBottom w:val="0"/>
      <w:divBdr>
        <w:top w:val="none" w:sz="0" w:space="0" w:color="auto"/>
        <w:left w:val="none" w:sz="0" w:space="0" w:color="auto"/>
        <w:bottom w:val="none" w:sz="0" w:space="0" w:color="auto"/>
        <w:right w:val="none" w:sz="0" w:space="0" w:color="auto"/>
      </w:divBdr>
      <w:divsChild>
        <w:div w:id="194317965">
          <w:marLeft w:val="0"/>
          <w:marRight w:val="0"/>
          <w:marTop w:val="0"/>
          <w:marBottom w:val="0"/>
          <w:divBdr>
            <w:top w:val="none" w:sz="0" w:space="0" w:color="auto"/>
            <w:left w:val="none" w:sz="0" w:space="0" w:color="auto"/>
            <w:bottom w:val="none" w:sz="0" w:space="0" w:color="auto"/>
            <w:right w:val="none" w:sz="0" w:space="0" w:color="auto"/>
          </w:divBdr>
        </w:div>
      </w:divsChild>
    </w:div>
    <w:div w:id="1203711632">
      <w:bodyDiv w:val="1"/>
      <w:marLeft w:val="0"/>
      <w:marRight w:val="0"/>
      <w:marTop w:val="0"/>
      <w:marBottom w:val="0"/>
      <w:divBdr>
        <w:top w:val="none" w:sz="0" w:space="0" w:color="auto"/>
        <w:left w:val="none" w:sz="0" w:space="0" w:color="auto"/>
        <w:bottom w:val="none" w:sz="0" w:space="0" w:color="auto"/>
        <w:right w:val="none" w:sz="0" w:space="0" w:color="auto"/>
      </w:divBdr>
    </w:div>
    <w:div w:id="1241714288">
      <w:bodyDiv w:val="1"/>
      <w:marLeft w:val="0"/>
      <w:marRight w:val="0"/>
      <w:marTop w:val="0"/>
      <w:marBottom w:val="0"/>
      <w:divBdr>
        <w:top w:val="none" w:sz="0" w:space="0" w:color="auto"/>
        <w:left w:val="none" w:sz="0" w:space="0" w:color="auto"/>
        <w:bottom w:val="none" w:sz="0" w:space="0" w:color="auto"/>
        <w:right w:val="none" w:sz="0" w:space="0" w:color="auto"/>
      </w:divBdr>
    </w:div>
    <w:div w:id="1278219496">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69617">
      <w:bodyDiv w:val="1"/>
      <w:marLeft w:val="0"/>
      <w:marRight w:val="0"/>
      <w:marTop w:val="0"/>
      <w:marBottom w:val="0"/>
      <w:divBdr>
        <w:top w:val="none" w:sz="0" w:space="0" w:color="auto"/>
        <w:left w:val="none" w:sz="0" w:space="0" w:color="auto"/>
        <w:bottom w:val="none" w:sz="0" w:space="0" w:color="auto"/>
        <w:right w:val="none" w:sz="0" w:space="0" w:color="auto"/>
      </w:divBdr>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784957113">
      <w:bodyDiv w:val="1"/>
      <w:marLeft w:val="0"/>
      <w:marRight w:val="0"/>
      <w:marTop w:val="0"/>
      <w:marBottom w:val="0"/>
      <w:divBdr>
        <w:top w:val="none" w:sz="0" w:space="0" w:color="auto"/>
        <w:left w:val="none" w:sz="0" w:space="0" w:color="auto"/>
        <w:bottom w:val="none" w:sz="0" w:space="0" w:color="auto"/>
        <w:right w:val="none" w:sz="0" w:space="0" w:color="auto"/>
      </w:divBdr>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1963344604">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irishtimes.com/culture/stage/2023/02/04/irish-directors-all-male-beckett-play-cancelled-as-only-men-could-audition/"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1BAF4-CABA-8247-B893-FAEAC153D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669</TotalTime>
  <Pages>2</Pages>
  <Words>727</Words>
  <Characters>3355</Characters>
  <Application>Microsoft Macintosh Word</Application>
  <DocSecurity>0</DocSecurity>
  <Lines>119</Lines>
  <Paragraphs>94</Paragraphs>
  <ScaleCrop>false</ScaleCrop>
  <HeadingPairs>
    <vt:vector size="2" baseType="variant">
      <vt:variant>
        <vt:lpstr>Titel</vt:lpstr>
      </vt:variant>
      <vt:variant>
        <vt:i4>1</vt:i4>
      </vt:variant>
    </vt:vector>
  </HeadingPairs>
  <TitlesOfParts>
    <vt:vector size="1" baseType="lpstr">
      <vt:lpstr/>
    </vt:vector>
  </TitlesOfParts>
  <Manager/>
  <Company>Lux Ovis</Company>
  <LinksUpToDate>false</LinksUpToDate>
  <CharactersWithSpaces>3988</CharactersWithSpaces>
  <SharedDoc>false</SharedDoc>
  <HyperlinkBase/>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dc:description/>
  <cp:lastModifiedBy>Lucie Schaap</cp:lastModifiedBy>
  <cp:revision>270</cp:revision>
  <cp:lastPrinted>2013-09-27T09:37:00Z</cp:lastPrinted>
  <dcterms:created xsi:type="dcterms:W3CDTF">2016-10-06T15:58:00Z</dcterms:created>
  <dcterms:modified xsi:type="dcterms:W3CDTF">2023-02-10T14:53:00Z</dcterms:modified>
  <cp:category/>
</cp:coreProperties>
</file>