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Verdana" w:cs="Verdana" w:eastAsia="Verdana" w:hAnsi="Verdana"/>
          <w:b w:val="0"/>
          <w:i w:val="0"/>
          <w:smallCaps w:val="0"/>
          <w:strike w:val="0"/>
          <w:color w:val="000000"/>
          <w:sz w:val="36"/>
          <w:szCs w:val="36"/>
          <w:u w:val="none"/>
          <w:shd w:fill="auto" w:val="clear"/>
          <w:vertAlign w:val="baseline"/>
        </w:rPr>
      </w:pPr>
      <w:bookmarkStart w:colFirst="0" w:colLast="0" w:name="_heading=h.gjdgxs" w:id="0"/>
      <w:bookmarkEnd w:id="0"/>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0"/>
        </w:rPr>
        <w:t xml:space="preserve">Inleiding</w:t>
      </w:r>
    </w:p>
    <w:p w:rsidR="00000000" w:rsidDel="00000000" w:rsidP="00000000" w:rsidRDefault="00000000" w:rsidRPr="00000000" w14:paraId="00000002">
      <w:pPr>
        <w:jc w:val="both"/>
        <w:rPr/>
      </w:pPr>
      <w:bookmarkStart w:colFirst="0" w:colLast="0" w:name="_heading=h.30j0zll" w:id="1"/>
      <w:bookmarkEnd w:id="1"/>
      <w:r w:rsidDel="00000000" w:rsidR="00000000" w:rsidRPr="00000000">
        <w:rPr>
          <w:rFonts w:ascii="Verdana" w:cs="Verdana" w:eastAsia="Verdana" w:hAnsi="Verdana"/>
          <w:sz w:val="18"/>
          <w:szCs w:val="18"/>
          <w:rtl w:val="0"/>
        </w:rPr>
        <w:t xml:space="preserve">Influencers hebben via social media steeds meer invloed. Hoe komt dat? In deze opdracht leren jullie meer hierover.</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28"/>
          <w:szCs w:val="28"/>
          <w:u w:val="none"/>
          <w:shd w:fill="auto" w:val="clear"/>
          <w:vertAlign w:val="baseline"/>
        </w:rPr>
      </w:pP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0"/>
        </w:rPr>
        <w:t xml:space="preserve">1. Was sind Influencer?</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Influencer. Vielleicht habt ihr schon mal von ihnen gehört. Doch was sind Influencer eigentlich?</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Lest den Text und beantwortet die Fragen.</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Der Begriff Influencer ist von dem englischen Wort „to influence“ abgeleitet und bedeutet „jemanden beeinflussen“. Influencer sind auf sozialen Plattformen wie Instagram, TikTok und YouTube unterwegs. Sie posten dort regelmäßige Auszüge* aus ihrem Leben. Influencer beeinflussen ihre Zuschauer und Zuschauerinnen, indem sie sie zum Beispiel dazu bringen, sich bestimmte Sachen zu kaufen. Es sind also Menschen, deren Meinungen sehr wertgeschätzt werden.</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Es gibt viele verschiedene Arten von Influencern. Die meisten lassen ihre Zuschauer fast komplett an ihrem Leben teilhaben und posten viele Bilder und Videos aus ihrem Alltag. Einige Influencer beschäftigen sich nur mit Schminke und Anziehsachen**. Sie posten Produkte und geben Tipps, wie man sich am besten schminken kann. Wieder andere nehmen ihre Zuschauer mit auf ihre Reisen und zeigen, was sie im Ausland alles erleben. Von Comedy bis Gaming ist alles dabei. So oder so sind Influencer immer im Internet aktiv und überall präsent.</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Auszüge = onderdelen</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Anziehsachen = kleding</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Quelle: </w:t>
      </w:r>
      <w:hyperlink r:id="rId7">
        <w:r w:rsidDel="00000000" w:rsidR="00000000" w:rsidRPr="00000000">
          <w:rPr>
            <w:rFonts w:ascii="Verdana" w:cs="Verdana" w:eastAsia="Verdana" w:hAnsi="Verdana"/>
            <w:b w:val="0"/>
            <w:i w:val="0"/>
            <w:smallCaps w:val="0"/>
            <w:strike w:val="0"/>
            <w:color w:val="0563c1"/>
            <w:sz w:val="18"/>
            <w:szCs w:val="18"/>
            <w:u w:val="single"/>
            <w:shd w:fill="auto" w:val="clear"/>
            <w:vertAlign w:val="baseline"/>
            <w:rtl w:val="0"/>
          </w:rPr>
          <w:t xml:space="preserve">https://www.kindersache.de/bereiche/wissen/medien/was-ist-eigentlich-ein-influencer</w:t>
        </w:r>
      </w:hyperlink>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Beantwortet die folgenden Fragen auf Niederländisch:</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1. Welche sozialen Medien nutzen Influencer? Nennt drei Beispiele aus dem Text.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2. Wozu möchten Influencer ihre ZuschauerInnen bringen?</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3. Welche Arten von Influencern gibt es? Nennt drei Beispiele aus dem Text.</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Besprecht die folgenden Fragen in Zweiergruppen auf Deutsch:</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4. Welche Influencer kennt ihr?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5. Welche Sachen preisen sie an?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6. Welche Produkte möchtet ihr kaufen, die von einem Influencer angepriesen werden? Warum?</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28"/>
          <w:szCs w:val="28"/>
          <w:u w:val="none"/>
          <w:shd w:fill="auto" w:val="clear"/>
          <w:vertAlign w:val="baseline"/>
        </w:rPr>
      </w:pP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0"/>
        </w:rPr>
        <w:t xml:space="preserve">2. Geld verdienen als Influencer</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Influencer zu sein, ist ein wahrer Job. Wie verdienen Influencer ihr Geld?</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Ergänzt die fehlenden Wörter in den untenstehenden Sätzen. Es bleiben drei Wörter übrig!</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Schaut euch dann das Video an und kontrolliert eure Antworten.</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https://www.zdf.de/kinder/logo/fuenf-fakten-zu-influencern-100.html</w:t>
      </w:r>
    </w:p>
    <w:p w:rsidR="00000000" w:rsidDel="00000000" w:rsidP="00000000" w:rsidRDefault="00000000" w:rsidRPr="00000000" w14:paraId="00000020">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120" w:before="0" w:line="36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Geschenke – Merch-Produkte – Geld – Produktplatzierung – Influencer – Einladungen – Fan-Produkte – Werbeclip</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1. Je mehr Clicks ein ………………………………… hat, desto mehr Geld wird damit verdient.</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2. ………………………………… ist Werbung für ein bestimmtes Produkt in einem Video.</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3. ………………………………… sind eigene Produkte, die bekannte Influencer in ihrem Online-Shop verkaufen.</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4. Als Gegenleistung für ihre Arbeit bekommen Influencer …………………………………, zum Beispiel für ein Essen in einem Restaurant oder für eine Hotelübernachtung.</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5. Viele Firmen schicken Influencern …………………………………, wie zum Beispiel Klamotten oder Schminke.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28"/>
          <w:szCs w:val="28"/>
          <w:u w:val="none"/>
          <w:shd w:fill="auto" w:val="clear"/>
          <w:vertAlign w:val="baseline"/>
        </w:rPr>
      </w:pP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0"/>
        </w:rPr>
        <w:t xml:space="preserve">3. Kinderstars im Internet</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Manche Kinder sind wahre Internetstars. Sie sind Kidfluencer. Ihre Eltern verdienen damit Geld.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Wie ist es für Kinder, vor der Kamera zu stehen? Ist das ohne Gefahr?</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Lest die Behauptungen und kreuzt an, ob sie vermutlich richtig oder falsch sind.</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Schaut euch dann das Video an und kontrolliert eure Antworten.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https://www.zdf.de/kinder/logo/kinderpsychologin-zu-internetvideos-kinder-100.html</w:t>
      </w:r>
    </w:p>
    <w:tbl>
      <w:tblPr>
        <w:tblStyle w:val="Table1"/>
        <w:tblW w:w="9209.0" w:type="dxa"/>
        <w:jc w:val="left"/>
        <w:tblInd w:w="0.0" w:type="pct"/>
        <w:tblLayout w:type="fixed"/>
        <w:tblLook w:val="0400"/>
      </w:tblPr>
      <w:tblGrid>
        <w:gridCol w:w="431"/>
        <w:gridCol w:w="7087"/>
        <w:gridCol w:w="841"/>
        <w:gridCol w:w="850"/>
        <w:tblGridChange w:id="0">
          <w:tblGrid>
            <w:gridCol w:w="431"/>
            <w:gridCol w:w="7087"/>
            <w:gridCol w:w="841"/>
            <w:gridCol w:w="85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Behauptung</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Richtig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Falsch</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32">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Bilder und Videos von jungen Kindern sind in den sozialen Medien ein Trend. </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In Deutschland können Familien mit Bildern und Videos von Kindern bald kein Geld mehr verdienen. </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Kidfluencer können das Gefühl bekommen, benutzt zu werden.</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Wenn Familien Bilder und Videos von Kindern ins Internet stellen, verletzen sie damit Kinderrechte.</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Kidfluencer wird man zukünftig nicht schützen können.</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Kinder können lernen, die Gefahren des Internets einzuschätzen.</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Die Kinderpsychologin sagt, dass Likes und Anerkennung nichts miteinander zu tun haben.</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Besprecht die folgende Frage in Dreiergruppen:</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Was haltet ihr davon, dass Familien mit Bildern und Videos von ihren Kindern Geld verdienen?</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Tauscht eure Meinungen aus und begründet sie.</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Formuliert als Gruppe auf Deutsch einen Standpunkt (eine Meinung).</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Teilt dann eure Standpunkte mit der ganzen Klasse.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28"/>
          <w:szCs w:val="28"/>
          <w:u w:val="none"/>
          <w:shd w:fill="auto" w:val="clear"/>
          <w:vertAlign w:val="baseline"/>
        </w:rPr>
      </w:pP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0"/>
        </w:rPr>
        <w:t xml:space="preserve">4. Influencerin Bibi</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Bibi ist eine bekannte deutsche Influencerin.</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Schaut euch ein Interview mit Bibi an und kreuzt die richtige Antwort an.</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https://www.youtube.com/watch?v=LTk_P0F69Wc</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1. Welche maximale Abonnentenzahl hatte sich Bibi erhofft?</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A. 100</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B. 1000</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C. 10.000</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2. Wie viele Clicks haben Bibis Videos insgesamt bekommen?</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A. Über 900.000</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B. Über 9,2 Millionen</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C. Über 92 Millionen</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3. Worum geht es </w:t>
      </w: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nicht</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in Bibis Videos?</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A. Schminktipps</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B. Gesundheitstipps</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C. Lifestyletipps</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4. Welche Aussage über Bibis Erfolg stimmt?</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A. Es gibt keine besondere Methode für den Erfolg.</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B. Man soll sich bei Teenagern beliebt machen.</w: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C. Man soll auch Videos zusammen mit dem Freund aufnehmen.</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5. Was sagt Bibi über ihre Strategie?</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A. Sie nimmt Videos auf über Sachen, die sie gerne mag oder die sie mitgemacht hat.</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B. Sie nimmt Videos auf über Sachen, von denen sie glaubt, dass ihre ZuschauerInnen sie mögen.</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C. Wenn ihr Freund ihr nicht helfen würde, hätte sie nicht genug Zeit um Videos aufzunehmen.</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28"/>
          <w:szCs w:val="28"/>
          <w:u w:val="none"/>
          <w:shd w:fill="auto" w:val="clear"/>
          <w:vertAlign w:val="baseline"/>
        </w:rPr>
      </w:pP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0"/>
        </w:rPr>
        <w:t xml:space="preserve">5. Ihr seid alle Influencer!</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Ihr seid Influencer. Macht in Zweiergruppen Werbung für eine bestimmte Sache.</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A. Bestimmt, welche Sache ihr anpreisen möchtet.</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Was bietet ihr an? Warum soll das Produkt gekauft werden?</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B. Bereitet einen Werbeclip (max. 60 Sekunden) vor. </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Wechselt euch beim Filmen und vor der Kamera Stehen ab.</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C. Präsentiert euren Werbeclip vor der Gruppe.</w:t>
      </w:r>
    </w:p>
    <w:p w:rsidR="00000000" w:rsidDel="00000000" w:rsidP="00000000" w:rsidRDefault="00000000" w:rsidRPr="00000000" w14:paraId="0000007C">
      <w:pPr>
        <w:jc w:val="both"/>
        <w:rPr/>
      </w:pPr>
      <w:bookmarkStart w:colFirst="0" w:colLast="0" w:name="_heading=h.1fob9te" w:id="2"/>
      <w:bookmarkEnd w:id="2"/>
      <w:r w:rsidDel="00000000" w:rsidR="00000000" w:rsidRPr="00000000">
        <w:rPr>
          <w:rtl w:val="0"/>
        </w:rPr>
      </w:r>
    </w:p>
    <w:sectPr>
      <w:headerReference r:id="rId8" w:type="first"/>
      <w:footerReference r:id="rId9" w:type="default"/>
      <w:footerReference r:id="rId10" w:type="first"/>
      <w:pgSz w:h="16838" w:w="11906" w:orient="portrait"/>
      <w:pgMar w:bottom="1417" w:top="1417"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Verdan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A">
    <w:pPr>
      <w:tabs>
        <w:tab w:val="left" w:pos="8505"/>
      </w:tabs>
      <w:rPr/>
    </w:pPr>
    <w:r w:rsidDel="00000000" w:rsidR="00000000" w:rsidRPr="00000000">
      <w:rPr>
        <w:sz w:val="16"/>
        <w:szCs w:val="16"/>
        <w:rtl w:val="0"/>
      </w:rPr>
      <w:t xml:space="preserve">© Malmberg, </w:t>
    </w:r>
    <w:r w:rsidDel="00000000" w:rsidR="00000000" w:rsidRPr="00000000">
      <w:rPr>
        <w:i w:val="1"/>
        <w:sz w:val="16"/>
        <w:szCs w:val="16"/>
        <w:rtl w:val="0"/>
      </w:rPr>
      <w:t xml:space="preserve">Na Klar!</w:t>
    </w:r>
    <w:r w:rsidDel="00000000" w:rsidR="00000000" w:rsidRPr="00000000">
      <w:rPr>
        <w:sz w:val="16"/>
        <w:szCs w:val="16"/>
        <w:rtl w:val="0"/>
      </w:rPr>
      <w:tab/>
    </w:r>
    <w:r w:rsidDel="00000000" w:rsidR="00000000" w:rsidRPr="00000000">
      <w:rPr>
        <w:sz w:val="16"/>
        <w:szCs w:val="16"/>
      </w:rPr>
      <w:fldChar w:fldCharType="begin"/>
      <w:instrText xml:space="preserve">PAGE</w:instrText>
      <w:fldChar w:fldCharType="separate"/>
      <w:fldChar w:fldCharType="end"/>
    </w:r>
    <w:r w:rsidDel="00000000" w:rsidR="00000000" w:rsidRPr="00000000">
      <w:rPr>
        <w:sz w:val="16"/>
        <w:szCs w:val="16"/>
        <w:rtl w:val="0"/>
      </w:rPr>
      <w:t xml:space="preserve">/</w:t>
    </w:r>
    <w:r w:rsidDel="00000000" w:rsidR="00000000" w:rsidRPr="00000000">
      <w:rPr>
        <w:sz w:val="16"/>
        <w:szCs w:val="16"/>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B">
    <w:pPr>
      <w:tabs>
        <w:tab w:val="left" w:pos="8505"/>
      </w:tabs>
      <w:rPr/>
    </w:pPr>
    <w:r w:rsidDel="00000000" w:rsidR="00000000" w:rsidRPr="00000000">
      <w:rPr>
        <w:sz w:val="16"/>
        <w:szCs w:val="16"/>
        <w:rtl w:val="0"/>
      </w:rPr>
      <w:t xml:space="preserve">© Malmberg, </w:t>
    </w:r>
    <w:r w:rsidDel="00000000" w:rsidR="00000000" w:rsidRPr="00000000">
      <w:rPr>
        <w:i w:val="1"/>
        <w:sz w:val="16"/>
        <w:szCs w:val="16"/>
        <w:rtl w:val="0"/>
      </w:rPr>
      <w:t xml:space="preserve">Na klar!</w:t>
    </w:r>
    <w:r w:rsidDel="00000000" w:rsidR="00000000" w:rsidRPr="00000000">
      <w:rPr>
        <w:sz w:val="16"/>
        <w:szCs w:val="16"/>
        <w:rtl w:val="0"/>
      </w:rPr>
      <w:tab/>
    </w:r>
    <w:r w:rsidDel="00000000" w:rsidR="00000000" w:rsidRPr="00000000">
      <w:rPr>
        <w:sz w:val="16"/>
        <w:szCs w:val="16"/>
      </w:rPr>
      <w:fldChar w:fldCharType="begin"/>
      <w:instrText xml:space="preserve">PAGE</w:instrText>
      <w:fldChar w:fldCharType="separate"/>
      <w:fldChar w:fldCharType="end"/>
    </w:r>
    <w:r w:rsidDel="00000000" w:rsidR="00000000" w:rsidRPr="00000000">
      <w:rPr>
        <w:sz w:val="16"/>
        <w:szCs w:val="16"/>
        <w:rtl w:val="0"/>
      </w:rPr>
      <w:t xml:space="preserve">/</w:t>
    </w:r>
    <w:r w:rsidDel="00000000" w:rsidR="00000000" w:rsidRPr="00000000">
      <w:rPr>
        <w:sz w:val="16"/>
        <w:szCs w:val="16"/>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D">
    <w:pPr>
      <w:tabs>
        <w:tab w:val="center" w:pos="4536"/>
        <w:tab w:val="right" w:pos="9072"/>
      </w:tabs>
      <w:rPr/>
    </w:pPr>
    <w:r w:rsidDel="00000000" w:rsidR="00000000" w:rsidRPr="00000000">
      <w:rPr>
        <w:rFonts w:ascii="Calibri" w:cs="Calibri" w:eastAsia="Calibri" w:hAnsi="Calibri"/>
        <w:color w:val="000000"/>
        <w:sz w:val="22"/>
        <w:szCs w:val="22"/>
        <w:rtl w:val="0"/>
      </w:rPr>
      <w:tab/>
    </w:r>
    <w:r w:rsidDel="00000000" w:rsidR="00000000" w:rsidRPr="00000000">
      <w:rPr>
        <w:rFonts w:ascii="Verdana" w:cs="Verdana" w:eastAsia="Verdana" w:hAnsi="Verdana"/>
        <w:color w:val="000000"/>
        <w:sz w:val="18"/>
        <w:szCs w:val="18"/>
        <w:rtl w:val="0"/>
      </w:rPr>
      <w:t xml:space="preserve">Name:</w:t>
      <w:tab/>
      <w:t xml:space="preserve">............................................................</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630</wp:posOffset>
          </wp:positionV>
          <wp:extent cx="2423160" cy="487676"/>
          <wp:effectExtent b="0" l="0" r="0" t="0"/>
          <wp:wrapSquare wrapText="bothSides" distB="0" distT="0" distL="114300" distR="114300"/>
          <wp:docPr descr="NK_2016" id="5" name="image1.jpg"/>
          <a:graphic>
            <a:graphicData uri="http://schemas.openxmlformats.org/drawingml/2006/picture">
              <pic:pic>
                <pic:nvPicPr>
                  <pic:cNvPr descr="NK_2016" id="0" name="image1.jpg"/>
                  <pic:cNvPicPr preferRelativeResize="0"/>
                </pic:nvPicPr>
                <pic:blipFill>
                  <a:blip r:embed="rId1"/>
                  <a:srcRect b="0" l="0" r="0" t="0"/>
                  <a:stretch>
                    <a:fillRect/>
                  </a:stretch>
                </pic:blipFill>
                <pic:spPr>
                  <a:xfrm>
                    <a:off x="0" y="0"/>
                    <a:ext cx="2423160" cy="487676"/>
                  </a:xfrm>
                  <a:prstGeom prst="rect"/>
                  <a:ln/>
                </pic:spPr>
              </pic:pic>
            </a:graphicData>
          </a:graphic>
        </wp:anchor>
      </w:drawing>
    </w:r>
  </w:p>
  <w:p w:rsidR="00000000" w:rsidDel="00000000" w:rsidP="00000000" w:rsidRDefault="00000000" w:rsidRPr="00000000" w14:paraId="0000007E">
    <w:pPr>
      <w:tabs>
        <w:tab w:val="center" w:pos="4536"/>
        <w:tab w:val="right" w:pos="9072"/>
      </w:tabs>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7F">
    <w:pPr>
      <w:tabs>
        <w:tab w:val="center" w:pos="4536"/>
        <w:tab w:val="right" w:pos="9072"/>
      </w:tabs>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ab/>
      <w:t xml:space="preserve">Klasse:</w:t>
      <w:tab/>
      <w:t xml:space="preserve">............................................................</w:t>
    </w:r>
  </w:p>
  <w:p w:rsidR="00000000" w:rsidDel="00000000" w:rsidP="00000000" w:rsidRDefault="00000000" w:rsidRPr="00000000" w14:paraId="00000080">
    <w:pPr>
      <w:tabs>
        <w:tab w:val="center" w:pos="4536"/>
        <w:tab w:val="right" w:pos="9072"/>
      </w:tabs>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4038600</wp:posOffset>
          </wp:positionH>
          <wp:positionV relativeFrom="paragraph">
            <wp:posOffset>33020</wp:posOffset>
          </wp:positionV>
          <wp:extent cx="1722120" cy="1205230"/>
          <wp:effectExtent b="0" l="0" r="0" t="0"/>
          <wp:wrapSquare wrapText="bothSides" distB="0" distT="0" distL="114300" distR="114300"/>
          <wp:docPr id="6" name="image2.jpg"/>
          <a:graphic>
            <a:graphicData uri="http://schemas.openxmlformats.org/drawingml/2006/picture">
              <pic:pic>
                <pic:nvPicPr>
                  <pic:cNvPr id="0" name="image2.jpg"/>
                  <pic:cNvPicPr preferRelativeResize="0"/>
                </pic:nvPicPr>
                <pic:blipFill>
                  <a:blip r:embed="rId2"/>
                  <a:srcRect b="0" l="2382" r="2382" t="0"/>
                  <a:stretch>
                    <a:fillRect/>
                  </a:stretch>
                </pic:blipFill>
                <pic:spPr>
                  <a:xfrm>
                    <a:off x="0" y="0"/>
                    <a:ext cx="1722120" cy="1205230"/>
                  </a:xfrm>
                  <a:prstGeom prst="rect"/>
                  <a:ln/>
                </pic:spPr>
              </pic:pic>
            </a:graphicData>
          </a:graphic>
        </wp:anchor>
      </w:drawing>
    </w:r>
  </w:p>
  <w:p w:rsidR="00000000" w:rsidDel="00000000" w:rsidP="00000000" w:rsidRDefault="00000000" w:rsidRPr="00000000" w14:paraId="00000081">
    <w:pPr>
      <w:tabs>
        <w:tab w:val="center" w:pos="4536"/>
        <w:tab w:val="right" w:pos="9072"/>
      </w:tabs>
      <w:rPr/>
    </w:pPr>
    <w:r w:rsidDel="00000000" w:rsidR="00000000" w:rsidRPr="00000000">
      <w:rPr>
        <w:rtl w:val="0"/>
      </w:rPr>
    </w:r>
  </w:p>
  <w:p w:rsidR="00000000" w:rsidDel="00000000" w:rsidP="00000000" w:rsidRDefault="00000000" w:rsidRPr="00000000" w14:paraId="00000082">
    <w:pPr>
      <w:tabs>
        <w:tab w:val="center" w:pos="4536"/>
        <w:tab w:val="right" w:pos="9072"/>
      </w:tabs>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83">
    <w:pPr>
      <w:tabs>
        <w:tab w:val="center" w:pos="4536"/>
        <w:tab w:val="right" w:pos="9072"/>
      </w:tabs>
      <w:rPr/>
    </w:pPr>
    <w:r w:rsidDel="00000000" w:rsidR="00000000" w:rsidRPr="00000000">
      <w:rPr>
        <w:b w:val="1"/>
        <w:color w:val="000000"/>
        <w:sz w:val="18"/>
        <w:szCs w:val="18"/>
        <w:rtl w:val="0"/>
      </w:rPr>
      <w:t xml:space="preserve">Na Klar! Aktuell</w:t>
    </w:r>
    <w:r w:rsidDel="00000000" w:rsidR="00000000" w:rsidRPr="00000000">
      <w:rPr>
        <w:color w:val="000000"/>
        <w:sz w:val="18"/>
        <w:szCs w:val="18"/>
        <w:rtl w:val="0"/>
      </w:rPr>
      <w:t xml:space="preserve"> </w:t>
    </w:r>
    <w:r w:rsidDel="00000000" w:rsidR="00000000" w:rsidRPr="00000000">
      <w:rPr>
        <w:rtl w:val="0"/>
      </w:rPr>
    </w:r>
  </w:p>
  <w:p w:rsidR="00000000" w:rsidDel="00000000" w:rsidP="00000000" w:rsidRDefault="00000000" w:rsidRPr="00000000" w14:paraId="00000084">
    <w:pPr>
      <w:tabs>
        <w:tab w:val="center" w:pos="4536"/>
        <w:tab w:val="right" w:pos="9072"/>
      </w:tabs>
      <w:rPr>
        <w:color w:val="000000"/>
        <w:sz w:val="18"/>
        <w:szCs w:val="18"/>
      </w:rPr>
    </w:pPr>
    <w:r w:rsidDel="00000000" w:rsidR="00000000" w:rsidRPr="00000000">
      <w:rPr>
        <w:color w:val="000000"/>
        <w:sz w:val="18"/>
        <w:szCs w:val="18"/>
        <w:rtl w:val="0"/>
      </w:rPr>
      <w:t xml:space="preserve">Thema: Die Macht der Influencer</w:t>
    </w:r>
  </w:p>
  <w:p w:rsidR="00000000" w:rsidDel="00000000" w:rsidP="00000000" w:rsidRDefault="00000000" w:rsidRPr="00000000" w14:paraId="00000085">
    <w:pPr>
      <w:tabs>
        <w:tab w:val="center" w:pos="4536"/>
        <w:tab w:val="right" w:pos="9072"/>
      </w:tabs>
      <w:rPr>
        <w:color w:val="000000"/>
        <w:sz w:val="18"/>
        <w:szCs w:val="18"/>
      </w:rPr>
    </w:pPr>
    <w:r w:rsidDel="00000000" w:rsidR="00000000" w:rsidRPr="00000000">
      <w:rPr>
        <w:color w:val="000000"/>
        <w:sz w:val="18"/>
        <w:szCs w:val="18"/>
        <w:rtl w:val="0"/>
      </w:rPr>
      <w:t xml:space="preserve">Editie: 3 vmbo</w:t>
    </w:r>
  </w:p>
  <w:p w:rsidR="00000000" w:rsidDel="00000000" w:rsidP="00000000" w:rsidRDefault="00000000" w:rsidRPr="00000000" w14:paraId="00000086">
    <w:pPr>
      <w:tabs>
        <w:tab w:val="center" w:pos="4536"/>
        <w:tab w:val="right" w:pos="9072"/>
      </w:tabs>
      <w:rPr>
        <w:color w:val="000000"/>
        <w:sz w:val="18"/>
        <w:szCs w:val="18"/>
      </w:rPr>
    </w:pPr>
    <w:r w:rsidDel="00000000" w:rsidR="00000000" w:rsidRPr="00000000">
      <w:rPr>
        <w:color w:val="000000"/>
        <w:sz w:val="18"/>
        <w:szCs w:val="18"/>
        <w:rtl w:val="0"/>
      </w:rPr>
      <w:t xml:space="preserve">Datum: Januari 2022</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423"/>
        <w:tab w:val="left" w:pos="5103"/>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423"/>
        <w:tab w:val="left" w:pos="5103"/>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423"/>
        <w:tab w:val="left" w:pos="5103"/>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de-D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ard" w:default="1">
    <w:name w:val="Normal"/>
    <w:qFormat w:val="1"/>
    <w:pPr>
      <w:suppressAutoHyphens w:val="1"/>
      <w:spacing w:after="0" w:line="240" w:lineRule="auto"/>
    </w:pPr>
    <w:rPr>
      <w:rFonts w:ascii="Arial" w:cs="Arial" w:eastAsia="Times New Roman" w:hAnsi="Arial"/>
      <w:color w:val="000000"/>
      <w:sz w:val="20"/>
      <w:szCs w:val="20"/>
      <w:lang w:eastAsia="nl-NL"/>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paragraph" w:styleId="Structuurkop2" w:customStyle="1">
    <w:name w:val="Structuurkop 2"/>
    <w:pPr>
      <w:suppressAutoHyphens w:val="1"/>
      <w:spacing w:after="240" w:line="240" w:lineRule="auto"/>
    </w:pPr>
    <w:rPr>
      <w:rFonts w:ascii="Arial" w:cs="Arial" w:eastAsia="Times New Roman" w:hAnsi="Arial"/>
      <w:color w:val="000000"/>
      <w:sz w:val="44"/>
      <w:szCs w:val="20"/>
      <w:lang w:eastAsia="nl-NL"/>
    </w:rPr>
  </w:style>
  <w:style w:type="paragraph" w:styleId="Structuurkop3" w:customStyle="1">
    <w:name w:val="Structuurkop 3"/>
    <w:pPr>
      <w:suppressAutoHyphens w:val="1"/>
      <w:spacing w:after="120" w:line="240" w:lineRule="auto"/>
    </w:pPr>
    <w:rPr>
      <w:rFonts w:ascii="Arial" w:cs="Arial" w:eastAsia="Times New Roman" w:hAnsi="Arial"/>
      <w:color w:val="000000"/>
      <w:sz w:val="32"/>
      <w:szCs w:val="20"/>
      <w:lang w:eastAsia="nl-NL"/>
    </w:rPr>
  </w:style>
  <w:style w:type="paragraph" w:styleId="Opdrachtkop" w:customStyle="1">
    <w:name w:val="Opdrachtkop"/>
    <w:next w:val="Vraagtekst"/>
    <w:pPr>
      <w:tabs>
        <w:tab w:val="left" w:pos="357"/>
      </w:tabs>
      <w:suppressAutoHyphens w:val="1"/>
      <w:spacing w:after="0" w:line="240" w:lineRule="auto"/>
    </w:pPr>
    <w:rPr>
      <w:rFonts w:ascii="Arial" w:cs="Arial" w:eastAsia="Times New Roman" w:hAnsi="Arial"/>
      <w:b w:val="1"/>
      <w:caps w:val="1"/>
      <w:color w:val="000000"/>
      <w:szCs w:val="20"/>
      <w:lang w:eastAsia="nl-NL"/>
    </w:rPr>
  </w:style>
  <w:style w:type="paragraph" w:styleId="Vraagtekst" w:customStyle="1">
    <w:name w:val="Vraagteks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uppressAutoHyphens w:val="1"/>
      <w:spacing w:after="0" w:line="240" w:lineRule="auto"/>
    </w:pPr>
    <w:rPr>
      <w:rFonts w:ascii="Arial" w:cs="Arial" w:eastAsia="Times New Roman" w:hAnsi="Arial"/>
      <w:color w:val="000000"/>
      <w:sz w:val="20"/>
      <w:szCs w:val="20"/>
      <w:lang w:eastAsia="nl-NL"/>
    </w:rPr>
  </w:style>
  <w:style w:type="paragraph" w:styleId="Opdrachtinstructie" w:customStyle="1">
    <w:name w:val="Opdrachtinstructie"/>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uppressAutoHyphens w:val="1"/>
      <w:spacing w:after="0" w:line="240" w:lineRule="auto"/>
    </w:pPr>
    <w:rPr>
      <w:rFonts w:ascii="Arial" w:cs="Arial" w:eastAsia="Times New Roman" w:hAnsi="Arial"/>
      <w:b w:val="1"/>
      <w:color w:val="000000"/>
      <w:sz w:val="20"/>
      <w:szCs w:val="20"/>
      <w:lang w:eastAsia="nl-NL"/>
    </w:rPr>
  </w:style>
  <w:style w:type="paragraph" w:styleId="Brontekst" w:customStyle="1">
    <w:name w:val="Brontekst"/>
    <w:pPr>
      <w:shd w:color="auto" w:fill="f2f2f2" w:val="clear"/>
      <w:suppressAutoHyphens w:val="1"/>
      <w:spacing w:after="0" w:line="276" w:lineRule="auto"/>
      <w:ind w:right="1701"/>
    </w:pPr>
    <w:rPr>
      <w:rFonts w:ascii="Arial" w:cs="Arial" w:eastAsia="Times New Roman" w:hAnsi="Arial"/>
      <w:color w:val="000000"/>
      <w:sz w:val="20"/>
      <w:szCs w:val="20"/>
      <w:lang w:eastAsia="nl-NL"/>
    </w:rPr>
  </w:style>
  <w:style w:type="paragraph" w:styleId="Koptekst">
    <w:name w:val="header"/>
    <w:basedOn w:val="Standaard"/>
    <w:pPr>
      <w:tabs>
        <w:tab w:val="left" w:pos="4423"/>
        <w:tab w:val="left" w:pos="5103"/>
      </w:tabs>
    </w:pPr>
  </w:style>
  <w:style w:type="character" w:styleId="KoptekstChar" w:customStyle="1">
    <w:name w:val="Koptekst Char"/>
    <w:basedOn w:val="Standaardalinea-lettertype"/>
    <w:rPr>
      <w:rFonts w:ascii="Arial" w:cs="Arial" w:eastAsia="Times New Roman" w:hAnsi="Arial"/>
      <w:color w:val="000000"/>
      <w:sz w:val="20"/>
      <w:szCs w:val="20"/>
      <w:lang w:eastAsia="nl-NL"/>
    </w:rPr>
  </w:style>
  <w:style w:type="character" w:styleId="Antwoordtekst" w:customStyle="1">
    <w:name w:val="Antwoordtekst"/>
    <w:rPr>
      <w:vanish w:val="0"/>
      <w:color w:val="ff0000"/>
    </w:rPr>
  </w:style>
  <w:style w:type="paragraph" w:styleId="Voettekst">
    <w:name w:val="footer"/>
    <w:basedOn w:val="Standaard"/>
    <w:pPr>
      <w:tabs>
        <w:tab w:val="center" w:pos="4536"/>
        <w:tab w:val="right" w:pos="9072"/>
      </w:tabs>
    </w:pPr>
  </w:style>
  <w:style w:type="character" w:styleId="VoettekstChar" w:customStyle="1">
    <w:name w:val="Voettekst Char"/>
    <w:basedOn w:val="Standaardalinea-lettertype"/>
    <w:rPr>
      <w:rFonts w:ascii="Arial" w:cs="Arial" w:eastAsia="Times New Roman" w:hAnsi="Arial"/>
      <w:color w:val="000000"/>
      <w:sz w:val="20"/>
      <w:szCs w:val="20"/>
      <w:lang w:eastAsia="nl-NL"/>
    </w:rPr>
  </w:style>
  <w:style w:type="table" w:styleId="Tabelraster">
    <w:name w:val="Table Grid"/>
    <w:basedOn w:val="Standaardtabel"/>
    <w:uiPriority w:val="39"/>
    <w:rsid w:val="0059004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Standaardalinea-lettertype"/>
    <w:uiPriority w:val="99"/>
    <w:unhideWhenUsed w:val="1"/>
    <w:rsid w:val="001B3455"/>
    <w:rPr>
      <w:color w:val="0563c1" w:themeColor="hyperlink"/>
      <w:u w:val="single"/>
    </w:rPr>
  </w:style>
  <w:style w:type="character" w:styleId="UnresolvedMention" w:customStyle="1">
    <w:name w:val="Unresolved Mention"/>
    <w:basedOn w:val="Standaardalinea-lettertype"/>
    <w:uiPriority w:val="99"/>
    <w:semiHidden w:val="1"/>
    <w:unhideWhenUsed w:val="1"/>
    <w:rsid w:val="001B3455"/>
    <w:rPr>
      <w:color w:val="605e5c"/>
      <w:shd w:color="auto" w:fill="e1dfdd" w:val="clear"/>
    </w:rPr>
  </w:style>
  <w:style w:type="paragraph" w:styleId="Geenafstand">
    <w:name w:val="No Spacing"/>
    <w:uiPriority w:val="1"/>
    <w:qFormat w:val="1"/>
    <w:rsid w:val="00D63A5B"/>
    <w:pPr>
      <w:autoSpaceDN w:val="1"/>
      <w:spacing w:after="0" w:line="240" w:lineRule="auto"/>
      <w:textAlignment w:val="auto"/>
    </w:pPr>
    <w:rPr>
      <w:rFonts w:ascii="Arial" w:cs="Arial" w:hAnsi="Arial" w:eastAsiaTheme="minorHAnsi"/>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kindersache.de/bereiche/wissen/medien/was-ist-eigentlich-ein-influencer"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xxyKPPBzzhQw6zOsRExIquZ10A==">AMUW2mWQf/ag9S5i5v9ttHo1xQ9+rxXoYrtMmfy7Nu25UD94YID5TnjZJfnhQI8p8EpRRYAtyFo5UDOSCjeweSP+zFlQQMksmJ/2D6kgI7UXx3uxf+yf4sX13WfPwhlidVcurwSe8W3H57849GDjtAq9gN4ycfQ0KQ==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2022-01-17T12:56:00Z</dcterms:created>
  <dc:creator>Ilona Brinks</dc:creator>
</cp:coreProperties>
</file>