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2AC779F6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F809FA">
        <w:rPr>
          <w:rFonts w:cs="Arial"/>
          <w:b/>
          <w:sz w:val="28"/>
          <w:szCs w:val="28"/>
          <w:lang w:val="en-GB"/>
        </w:rPr>
        <w:t>Boycott</w:t>
      </w:r>
    </w:p>
    <w:p w14:paraId="26E74217" w14:textId="77777777" w:rsidR="00500187" w:rsidRPr="00500187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31712C0E" w14:textId="308CA07C" w:rsidR="005A0CB7" w:rsidRDefault="00557AC5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sz w:val="21"/>
          <w:szCs w:val="21"/>
        </w:rPr>
      </w:pPr>
      <w:r>
        <w:rPr>
          <w:sz w:val="21"/>
          <w:szCs w:val="21"/>
        </w:rPr>
        <w:t xml:space="preserve">Sommige landen kiezen voor </w:t>
      </w:r>
      <w:r w:rsidRPr="00557AC5">
        <w:rPr>
          <w:sz w:val="21"/>
          <w:szCs w:val="21"/>
        </w:rPr>
        <w:t>een diplomatieke boycott</w:t>
      </w:r>
      <w:r>
        <w:rPr>
          <w:sz w:val="21"/>
          <w:szCs w:val="21"/>
        </w:rPr>
        <w:t xml:space="preserve"> van de </w:t>
      </w:r>
      <w:r w:rsidR="00FC100F">
        <w:rPr>
          <w:sz w:val="21"/>
          <w:szCs w:val="21"/>
        </w:rPr>
        <w:t>Olympische Win</w:t>
      </w:r>
      <w:r>
        <w:rPr>
          <w:sz w:val="21"/>
          <w:szCs w:val="21"/>
        </w:rPr>
        <w:t>terspelen komende maand in China</w:t>
      </w:r>
      <w:r w:rsidR="00FC100F">
        <w:rPr>
          <w:sz w:val="21"/>
          <w:szCs w:val="21"/>
        </w:rPr>
        <w:t>.</w:t>
      </w:r>
    </w:p>
    <w:p w14:paraId="51E9D445" w14:textId="77777777" w:rsidR="00F975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620CCE">
        <w:rPr>
          <w:rFonts w:cs="Arial"/>
          <w:b/>
          <w:sz w:val="21"/>
          <w:szCs w:val="21"/>
        </w:rPr>
        <w:t>ERK-niveau</w:t>
      </w:r>
    </w:p>
    <w:p w14:paraId="50B591EF" w14:textId="019333D4" w:rsidR="00AF4619" w:rsidRPr="00AF4619" w:rsidRDefault="00AF4619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i/>
          <w:sz w:val="21"/>
          <w:szCs w:val="21"/>
        </w:rPr>
      </w:pPr>
      <w:r>
        <w:rPr>
          <w:i/>
          <w:sz w:val="21"/>
          <w:szCs w:val="21"/>
        </w:rPr>
        <w:t>Lezen</w:t>
      </w:r>
      <w:r w:rsidR="009D43E0" w:rsidRPr="00E6104F">
        <w:rPr>
          <w:i/>
          <w:sz w:val="21"/>
          <w:szCs w:val="21"/>
        </w:rPr>
        <w:t xml:space="preserve"> B2 –</w:t>
      </w:r>
      <w:r w:rsidR="009D43E0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 xml:space="preserve">Lezen om informatie op te doen: </w:t>
      </w:r>
      <w:r w:rsidRPr="00AF4619">
        <w:rPr>
          <w:rFonts w:eastAsia="MS Mincho" w:cs="Arial"/>
          <w:i/>
          <w:sz w:val="21"/>
          <w:szCs w:val="21"/>
        </w:rPr>
        <w:t>Kan artikelen en verslagen over hedendaagse problemen begrijpen, waarin de schrijvers bepaalde stellingen of standpunten innemen</w:t>
      </w:r>
      <w:r>
        <w:rPr>
          <w:rFonts w:eastAsia="MS Mincho" w:cs="Arial"/>
          <w:i/>
          <w:sz w:val="21"/>
          <w:szCs w:val="21"/>
        </w:rPr>
        <w:t>. (</w:t>
      </w:r>
      <w:r w:rsidRPr="00AF4619">
        <w:rPr>
          <w:rFonts w:eastAsia="MS Mincho" w:cs="Arial"/>
          <w:i/>
          <w:sz w:val="21"/>
          <w:szCs w:val="21"/>
        </w:rPr>
        <w:t>LEB2-3a</w:t>
      </w:r>
      <w:r>
        <w:rPr>
          <w:rFonts w:eastAsia="MS Mincho" w:cs="Arial"/>
          <w:i/>
          <w:sz w:val="21"/>
          <w:szCs w:val="21"/>
        </w:rPr>
        <w:t>)</w:t>
      </w:r>
    </w:p>
    <w:p w14:paraId="6FF966A3" w14:textId="77777777" w:rsidR="00D03791" w:rsidRPr="00D03791" w:rsidRDefault="00215B76" w:rsidP="00D03791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i/>
          <w:sz w:val="21"/>
          <w:szCs w:val="21"/>
        </w:rPr>
      </w:pPr>
      <w:r w:rsidRPr="00620CCE">
        <w:rPr>
          <w:rFonts w:eastAsia="MS Mincho" w:cs="Arial"/>
          <w:sz w:val="21"/>
          <w:szCs w:val="21"/>
        </w:rPr>
        <w:t xml:space="preserve">Leesstrategieën – </w:t>
      </w:r>
      <w:r w:rsidRPr="00620CCE">
        <w:rPr>
          <w:rFonts w:eastAsia="MS Mincho" w:cs="Arial"/>
          <w:i/>
          <w:sz w:val="21"/>
          <w:szCs w:val="21"/>
        </w:rPr>
        <w:t>Kan gebruikmaken van uiteenlopende strategieën om tot tekstbegrip te komen, waaronder het letten op hoofdpunten</w:t>
      </w:r>
      <w:r w:rsidRPr="00620CCE">
        <w:rPr>
          <w:rFonts w:eastAsia="MS Mincho" w:cs="Arial"/>
          <w:i/>
          <w:iCs/>
          <w:sz w:val="21"/>
          <w:szCs w:val="21"/>
        </w:rPr>
        <w:t>.</w:t>
      </w:r>
      <w:r w:rsidRPr="00620CCE">
        <w:rPr>
          <w:rFonts w:eastAsia="MS Mincho" w:cs="Arial"/>
          <w:sz w:val="21"/>
          <w:szCs w:val="21"/>
        </w:rPr>
        <w:t xml:space="preserve"> – </w:t>
      </w:r>
      <w:r w:rsidRPr="00620CCE">
        <w:rPr>
          <w:rFonts w:eastAsia="MS Mincho" w:cs="Arial"/>
          <w:i/>
          <w:sz w:val="21"/>
          <w:szCs w:val="21"/>
        </w:rPr>
        <w:t>Kan van minder frequente woorden en uitdrukkingen de betekenis controleren door gebruik te maken va</w:t>
      </w:r>
      <w:r w:rsidRPr="0079537E">
        <w:rPr>
          <w:i/>
          <w:sz w:val="21"/>
          <w:szCs w:val="21"/>
        </w:rPr>
        <w:t xml:space="preserve">n websites, (online) fora en eentalige woordenboeken. </w:t>
      </w:r>
    </w:p>
    <w:p w14:paraId="153C600B" w14:textId="317EB86A" w:rsidR="00215B76" w:rsidRPr="0079537E" w:rsidRDefault="00D03791" w:rsidP="00215B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i/>
          <w:sz w:val="21"/>
          <w:szCs w:val="21"/>
        </w:rPr>
      </w:pPr>
      <w:r w:rsidRPr="0079537E">
        <w:rPr>
          <w:i/>
          <w:sz w:val="21"/>
          <w:szCs w:val="21"/>
        </w:rPr>
        <w:t xml:space="preserve">Schrijven B2 – </w:t>
      </w:r>
      <w:r w:rsidR="00A34787" w:rsidRPr="0079537E">
        <w:rPr>
          <w:i/>
          <w:sz w:val="21"/>
          <w:szCs w:val="21"/>
        </w:rPr>
        <w:t>Verslagen en opstellen: Kan teksten schrijven waarin argumenten worden uitgewerkt en onderbouwd. (SCHB2-3a) </w:t>
      </w:r>
    </w:p>
    <w:p w14:paraId="3ECFFDAF" w14:textId="77777777" w:rsidR="00F97513" w:rsidRPr="00620CC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20CCE">
        <w:rPr>
          <w:rFonts w:cs="Arial"/>
          <w:b/>
          <w:sz w:val="21"/>
          <w:szCs w:val="21"/>
          <w:lang w:val="en-GB"/>
        </w:rPr>
        <w:t>Intro</w:t>
      </w:r>
    </w:p>
    <w:p w14:paraId="3D6141A0" w14:textId="358D00E8" w:rsidR="00A34787" w:rsidRPr="00A34787" w:rsidRDefault="00025E1D" w:rsidP="00A34787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  <w:sz w:val="21"/>
          <w:szCs w:val="21"/>
        </w:rPr>
      </w:pPr>
      <w:r>
        <w:rPr>
          <w:bCs/>
          <w:sz w:val="21"/>
          <w:szCs w:val="21"/>
        </w:rPr>
        <w:t>What’s all this talk about boycotting t</w:t>
      </w:r>
      <w:r w:rsidR="00FC100F">
        <w:rPr>
          <w:bCs/>
          <w:sz w:val="21"/>
          <w:szCs w:val="21"/>
        </w:rPr>
        <w:t>he Winter Olympic Games in China</w:t>
      </w:r>
      <w:r>
        <w:rPr>
          <w:bCs/>
          <w:sz w:val="21"/>
          <w:szCs w:val="21"/>
        </w:rPr>
        <w:t>?</w:t>
      </w:r>
    </w:p>
    <w:p w14:paraId="759504E1" w14:textId="77777777" w:rsidR="00A34787" w:rsidRDefault="00A34787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1859731" w14:textId="77777777" w:rsidR="00657EBF" w:rsidRDefault="00657EBF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  <w:bookmarkStart w:id="0" w:name="_GoBack"/>
      <w:bookmarkEnd w:id="0"/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6125A7">
        <w:rPr>
          <w:rFonts w:cs="Arial"/>
          <w:u w:val="single"/>
          <w:lang w:val="en-GB"/>
        </w:rPr>
        <w:t>Assignment 1</w:t>
      </w:r>
    </w:p>
    <w:p w14:paraId="1ECB925D" w14:textId="0D31A532" w:rsidR="001F2A24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You may use English-language Internet sources to help you.</w:t>
      </w:r>
    </w:p>
    <w:p w14:paraId="0E584618" w14:textId="77777777" w:rsidR="00247BBF" w:rsidRDefault="00EF797F" w:rsidP="00EF797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EF797F">
        <w:rPr>
          <w:rFonts w:eastAsia="MS Mincho" w:cs="Arial"/>
          <w:lang w:val="en-GB" w:eastAsia="nl-NL"/>
        </w:rPr>
        <w:t>a</w:t>
      </w:r>
      <w:r w:rsidRPr="00EF797F">
        <w:rPr>
          <w:rFonts w:eastAsia="MS Mincho" w:cs="Arial"/>
          <w:lang w:val="en-GB" w:eastAsia="nl-NL"/>
        </w:rPr>
        <w:tab/>
      </w:r>
      <w:r w:rsidR="00247BBF">
        <w:rPr>
          <w:rFonts w:eastAsia="MS Mincho" w:cs="Arial"/>
          <w:lang w:val="en-GB" w:eastAsia="nl-NL"/>
        </w:rPr>
        <w:t>Name 5 or more Winter Olympic Sports.</w:t>
      </w:r>
    </w:p>
    <w:p w14:paraId="483F1D92" w14:textId="77777777" w:rsidR="00BD0704" w:rsidRDefault="00BD0704" w:rsidP="00EF797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4CE211E8" w:rsidR="007D337C" w:rsidRDefault="00FC100F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Boycott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098BE4C5" w14:textId="77777777" w:rsidR="00FC100F" w:rsidRDefault="00FC100F" w:rsidP="00EF797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MS Mincho" w:cs="Arial"/>
          <w:lang w:val="en-GB" w:eastAsia="nl-NL"/>
        </w:rPr>
      </w:pPr>
      <w:r w:rsidRPr="00FC100F">
        <w:rPr>
          <w:rFonts w:eastAsia="MS Mincho" w:cs="Arial"/>
          <w:lang w:val="en-GB" w:eastAsia="nl-NL"/>
        </w:rPr>
        <w:t>The 2022 Winter Olympics will be held in China</w:t>
      </w:r>
      <w:r>
        <w:rPr>
          <w:rFonts w:eastAsia="MS Mincho" w:cs="Arial"/>
          <w:lang w:val="en-GB" w:eastAsia="nl-NL"/>
        </w:rPr>
        <w:t>. They will begin on 4 February.</w:t>
      </w:r>
    </w:p>
    <w:p w14:paraId="34B87943" w14:textId="6F47CAB0" w:rsidR="00FC100F" w:rsidRDefault="00FC100F" w:rsidP="00FC10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cs="Arial"/>
          <w:lang w:val="en-GB"/>
        </w:rPr>
      </w:pPr>
      <w:r>
        <w:rPr>
          <w:rFonts w:eastAsia="Times New Roman"/>
        </w:rPr>
        <w:t xml:space="preserve">It is an international </w:t>
      </w:r>
      <w:r w:rsidRPr="00FC100F">
        <w:rPr>
          <w:rFonts w:eastAsia="Times New Roman"/>
          <w:bCs/>
          <w:i/>
        </w:rPr>
        <w:t>sporting</w:t>
      </w:r>
      <w:r w:rsidRPr="00FC100F">
        <w:rPr>
          <w:rFonts w:eastAsia="Times New Roman"/>
          <w:i/>
        </w:rPr>
        <w:t xml:space="preserve"> </w:t>
      </w:r>
      <w:r>
        <w:rPr>
          <w:rFonts w:eastAsia="Times New Roman"/>
        </w:rPr>
        <w:t xml:space="preserve">competition. But it is not just about sports. </w:t>
      </w:r>
      <w:r>
        <w:rPr>
          <w:rFonts w:eastAsia="MS Mincho" w:cs="Arial"/>
          <w:lang w:val="en-GB" w:eastAsia="nl-NL"/>
        </w:rPr>
        <w:t>It is also about politics.</w:t>
      </w:r>
    </w:p>
    <w:p w14:paraId="200456CA" w14:textId="678B3F91" w:rsidR="005A0CB7" w:rsidRDefault="005A0CB7" w:rsidP="005A0C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cs="Arial"/>
          <w:lang w:val="en-GB"/>
        </w:rPr>
      </w:pPr>
    </w:p>
    <w:p w14:paraId="604AD05F" w14:textId="77777777" w:rsidR="005A0CB7" w:rsidRDefault="005A0CB7" w:rsidP="005A0C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cs="Arial"/>
          <w:lang w:val="en-GB"/>
        </w:rPr>
      </w:pPr>
    </w:p>
    <w:p w14:paraId="4E2CAAFD" w14:textId="419CAD51" w:rsidR="00B25B81" w:rsidRDefault="00AF4619" w:rsidP="005A0C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Find out </w:t>
      </w:r>
      <w:r w:rsidR="00531D5A">
        <w:rPr>
          <w:rFonts w:eastAsia="Times New Roman"/>
        </w:rPr>
        <w:t>more</w:t>
      </w:r>
      <w:r w:rsidR="005A0CB7">
        <w:rPr>
          <w:rFonts w:eastAsia="Times New Roman"/>
        </w:rPr>
        <w:t xml:space="preserve"> </w:t>
      </w:r>
      <w:hyperlink r:id="rId9" w:history="1">
        <w:r w:rsidR="00D361F8" w:rsidRPr="00EA109D">
          <w:rPr>
            <w:rStyle w:val="Hyperlink"/>
            <w:rFonts w:eastAsia="Times New Roman"/>
          </w:rPr>
          <w:t>here</w:t>
        </w:r>
      </w:hyperlink>
      <w:r w:rsidR="00D361F8" w:rsidRPr="00EA109D">
        <w:rPr>
          <w:rFonts w:eastAsia="Times New Roman"/>
        </w:rPr>
        <w:t>.</w:t>
      </w:r>
    </w:p>
    <w:p w14:paraId="709226AB" w14:textId="77777777" w:rsidR="003E3665" w:rsidRDefault="003E3665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6AD094BD" w14:textId="3714AE0D" w:rsidR="002D1047" w:rsidRDefault="002D1047" w:rsidP="002D1047">
      <w:pPr>
        <w:spacing w:after="0" w:line="240" w:lineRule="auto"/>
        <w:ind w:left="567" w:hanging="567"/>
        <w:rPr>
          <w:rFonts w:cs="Arial"/>
          <w:lang w:val="en-GB"/>
        </w:rPr>
      </w:pPr>
    </w:p>
    <w:p w14:paraId="3193D5C5" w14:textId="56CFD650" w:rsidR="002D1047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7CA270" w14:textId="77777777" w:rsidR="002D1047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Default="00CC727C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39DD45A5" w14:textId="77777777" w:rsidR="001E1A37" w:rsidRPr="002E1ADC" w:rsidRDefault="001E1A37" w:rsidP="001E1A37">
      <w:pPr>
        <w:keepNext/>
        <w:widowControl w:val="0"/>
        <w:spacing w:line="240" w:lineRule="auto"/>
        <w:rPr>
          <w:rFonts w:cs="Arial"/>
          <w:u w:val="single"/>
          <w:lang w:val="en-GB"/>
        </w:rPr>
      </w:pPr>
      <w:r w:rsidRPr="002E1ADC">
        <w:rPr>
          <w:rFonts w:cs="Arial"/>
          <w:u w:val="single"/>
          <w:lang w:val="en-GB"/>
        </w:rPr>
        <w:lastRenderedPageBreak/>
        <w:t>Assignment 2</w:t>
      </w:r>
    </w:p>
    <w:p w14:paraId="78C59857" w14:textId="3F0739C5" w:rsidR="001E1A37" w:rsidRDefault="001E1A37" w:rsidP="001E1A37">
      <w:pPr>
        <w:widowControl w:val="0"/>
        <w:spacing w:line="240" w:lineRule="auto"/>
        <w:rPr>
          <w:rFonts w:cs="Arial"/>
          <w:lang w:val="en-GB"/>
        </w:rPr>
      </w:pPr>
      <w:r w:rsidRPr="002E1ADC">
        <w:rPr>
          <w:rFonts w:cs="Arial"/>
          <w:lang w:val="en-GB"/>
        </w:rPr>
        <w:t>Read the text. For each definition, find the word or expression it describes in the text and write it down.</w:t>
      </w:r>
    </w:p>
    <w:p w14:paraId="4E3928F8" w14:textId="11DBF85C" w:rsidR="00E73572" w:rsidRPr="00E73572" w:rsidRDefault="00E73572" w:rsidP="00E73572">
      <w:pPr>
        <w:pStyle w:val="Lijstalinea"/>
        <w:numPr>
          <w:ilvl w:val="0"/>
          <w:numId w:val="36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 w:rsidRPr="00E73572">
        <w:rPr>
          <w:rStyle w:val="deftext"/>
          <w:rFonts w:eastAsia="Times New Roman"/>
        </w:rPr>
        <w:t>to refuse to buy, use, or participate in something as a way of protesting</w:t>
      </w:r>
      <w:r>
        <w:rPr>
          <w:rStyle w:val="deftext"/>
          <w:rFonts w:eastAsia="Times New Roman"/>
        </w:rPr>
        <w:tab/>
      </w:r>
    </w:p>
    <w:p w14:paraId="01E59933" w14:textId="22672271" w:rsidR="00E73572" w:rsidRPr="00E73572" w:rsidRDefault="00E73572" w:rsidP="00E73572">
      <w:pPr>
        <w:pStyle w:val="Lijstalinea"/>
        <w:numPr>
          <w:ilvl w:val="0"/>
          <w:numId w:val="36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 w:rsidRPr="00E73572">
        <w:rPr>
          <w:rStyle w:val="deftext"/>
          <w:rFonts w:eastAsia="Times New Roman"/>
        </w:rPr>
        <w:t>normal or usual</w:t>
      </w:r>
      <w:r>
        <w:rPr>
          <w:rStyle w:val="deftext"/>
          <w:rFonts w:eastAsia="Times New Roman"/>
        </w:rPr>
        <w:tab/>
      </w:r>
    </w:p>
    <w:p w14:paraId="6032EA9B" w14:textId="1A0DE717" w:rsidR="00E73572" w:rsidRPr="00E73572" w:rsidRDefault="00E73572" w:rsidP="00E73572">
      <w:pPr>
        <w:pStyle w:val="Lijstalinea"/>
        <w:numPr>
          <w:ilvl w:val="0"/>
          <w:numId w:val="36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 w:rsidRPr="00E73572">
        <w:rPr>
          <w:rStyle w:val="deftext"/>
          <w:rFonts w:eastAsia="Times New Roman"/>
        </w:rPr>
        <w:t>involving people who represent their country’s government in other countries</w:t>
      </w:r>
      <w:r>
        <w:rPr>
          <w:rStyle w:val="deftext"/>
          <w:rFonts w:eastAsia="Times New Roman"/>
        </w:rPr>
        <w:tab/>
      </w:r>
    </w:p>
    <w:p w14:paraId="1C5F152E" w14:textId="462BD16C" w:rsidR="00E73572" w:rsidRPr="00E73572" w:rsidRDefault="00E73572" w:rsidP="00E73572">
      <w:pPr>
        <w:pStyle w:val="Lijstalinea"/>
        <w:numPr>
          <w:ilvl w:val="0"/>
          <w:numId w:val="36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 w:rsidRPr="00E73572">
        <w:rPr>
          <w:rStyle w:val="deftext"/>
          <w:rFonts w:eastAsia="Times New Roman"/>
        </w:rPr>
        <w:t>people who do a sport</w:t>
      </w:r>
      <w:r>
        <w:rPr>
          <w:rStyle w:val="deftext"/>
          <w:rFonts w:eastAsia="Times New Roman"/>
        </w:rPr>
        <w:tab/>
      </w:r>
    </w:p>
    <w:p w14:paraId="06BC3A2A" w14:textId="696AEDA5" w:rsidR="00E73572" w:rsidRPr="00E73572" w:rsidRDefault="00E73572" w:rsidP="00E73572">
      <w:pPr>
        <w:pStyle w:val="Lijstalinea"/>
        <w:numPr>
          <w:ilvl w:val="0"/>
          <w:numId w:val="36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 w:rsidRPr="00E73572">
        <w:rPr>
          <w:rStyle w:val="deftext"/>
          <w:rFonts w:eastAsia="Times New Roman"/>
        </w:rPr>
        <w:t>to try to win something that someone else is also trying to win</w:t>
      </w:r>
      <w:r>
        <w:rPr>
          <w:rStyle w:val="deftext"/>
          <w:rFonts w:eastAsia="Times New Roman"/>
        </w:rPr>
        <w:tab/>
      </w:r>
    </w:p>
    <w:p w14:paraId="7E10166D" w14:textId="0D289864" w:rsidR="00E73572" w:rsidRPr="00E73572" w:rsidRDefault="00E73572" w:rsidP="00E73572">
      <w:pPr>
        <w:pStyle w:val="Lijstalinea"/>
        <w:numPr>
          <w:ilvl w:val="0"/>
          <w:numId w:val="36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 w:rsidRPr="00E73572">
        <w:rPr>
          <w:rStyle w:val="deftext"/>
          <w:rFonts w:eastAsia="Times New Roman"/>
        </w:rPr>
        <w:t>to take part</w:t>
      </w:r>
      <w:r>
        <w:rPr>
          <w:rStyle w:val="deftext"/>
          <w:rFonts w:eastAsia="Times New Roman"/>
        </w:rPr>
        <w:tab/>
      </w:r>
    </w:p>
    <w:p w14:paraId="4A394424" w14:textId="34BB368D" w:rsidR="00E73572" w:rsidRPr="00E73572" w:rsidRDefault="00E73572" w:rsidP="00E73572">
      <w:pPr>
        <w:pStyle w:val="Lijstalinea"/>
        <w:numPr>
          <w:ilvl w:val="0"/>
          <w:numId w:val="36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 w:rsidRPr="00E73572">
        <w:rPr>
          <w:rStyle w:val="deftext"/>
          <w:rFonts w:eastAsia="Times New Roman"/>
        </w:rPr>
        <w:t>not fair</w:t>
      </w:r>
      <w:r>
        <w:rPr>
          <w:rStyle w:val="deftext"/>
          <w:rFonts w:eastAsia="Times New Roman"/>
        </w:rPr>
        <w:tab/>
      </w:r>
    </w:p>
    <w:p w14:paraId="11F7EC54" w14:textId="543FF588" w:rsidR="00E73572" w:rsidRPr="00E73572" w:rsidRDefault="00E73572" w:rsidP="00E73572">
      <w:pPr>
        <w:pStyle w:val="Lijstalinea"/>
        <w:numPr>
          <w:ilvl w:val="0"/>
          <w:numId w:val="36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 w:rsidRPr="00E73572">
        <w:rPr>
          <w:rStyle w:val="deftext"/>
          <w:rFonts w:eastAsia="Times New Roman"/>
        </w:rPr>
        <w:t xml:space="preserve">country that is organizing an event </w:t>
      </w:r>
      <w:r>
        <w:rPr>
          <w:rStyle w:val="deftext"/>
          <w:rFonts w:eastAsia="Times New Roman"/>
        </w:rPr>
        <w:tab/>
      </w:r>
    </w:p>
    <w:p w14:paraId="6F31FE6C" w14:textId="7BA06B43" w:rsidR="00E73572" w:rsidRPr="00E73572" w:rsidRDefault="00E73572" w:rsidP="00E73572">
      <w:pPr>
        <w:pStyle w:val="Lijstalinea"/>
        <w:numPr>
          <w:ilvl w:val="0"/>
          <w:numId w:val="36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 w:rsidRPr="00E73572">
        <w:rPr>
          <w:rStyle w:val="deftext"/>
          <w:rFonts w:eastAsia="Times New Roman"/>
        </w:rPr>
        <w:t>country</w:t>
      </w:r>
      <w:r>
        <w:rPr>
          <w:rStyle w:val="deftext"/>
          <w:rFonts w:eastAsia="Times New Roman"/>
        </w:rPr>
        <w:tab/>
      </w:r>
    </w:p>
    <w:p w14:paraId="6BFA6001" w14:textId="6CA4716E" w:rsidR="00E73572" w:rsidRPr="00E73572" w:rsidRDefault="00E73572" w:rsidP="00E73572">
      <w:pPr>
        <w:pStyle w:val="Lijstalinea"/>
        <w:numPr>
          <w:ilvl w:val="0"/>
          <w:numId w:val="36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 w:rsidRPr="00E73572">
        <w:rPr>
          <w:rStyle w:val="deftext"/>
          <w:rFonts w:eastAsia="Times New Roman"/>
        </w:rPr>
        <w:t>the formal beginning and concluding events</w:t>
      </w:r>
      <w:r>
        <w:rPr>
          <w:rStyle w:val="deftext"/>
          <w:rFonts w:eastAsia="Times New Roman"/>
        </w:rPr>
        <w:tab/>
      </w:r>
    </w:p>
    <w:p w14:paraId="7F42006B" w14:textId="23075DC1" w:rsidR="00E73572" w:rsidRPr="00E73572" w:rsidRDefault="00E73572" w:rsidP="00E73572">
      <w:pPr>
        <w:pStyle w:val="Lijstalinea"/>
        <w:numPr>
          <w:ilvl w:val="0"/>
          <w:numId w:val="36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 w:rsidRPr="00E73572">
        <w:rPr>
          <w:rStyle w:val="deftext"/>
          <w:rFonts w:eastAsia="Times New Roman"/>
        </w:rPr>
        <w:t>to call special attention to something</w:t>
      </w:r>
      <w:r>
        <w:rPr>
          <w:rStyle w:val="deftext"/>
          <w:rFonts w:eastAsia="Times New Roman"/>
        </w:rPr>
        <w:tab/>
      </w:r>
    </w:p>
    <w:p w14:paraId="22170508" w14:textId="6C7015F6" w:rsidR="00E73572" w:rsidRPr="00E73572" w:rsidRDefault="00E73572" w:rsidP="00E73572">
      <w:pPr>
        <w:pStyle w:val="Lijstalinea"/>
        <w:numPr>
          <w:ilvl w:val="0"/>
          <w:numId w:val="36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 w:rsidRPr="00E73572">
        <w:rPr>
          <w:rStyle w:val="deftext"/>
          <w:rFonts w:eastAsia="Times New Roman"/>
        </w:rPr>
        <w:t>done; performed</w:t>
      </w:r>
      <w:r>
        <w:rPr>
          <w:rStyle w:val="deftext"/>
          <w:rFonts w:eastAsia="Times New Roman"/>
        </w:rPr>
        <w:tab/>
      </w:r>
    </w:p>
    <w:p w14:paraId="6828B6A1" w14:textId="692D9E29" w:rsidR="00E73572" w:rsidRPr="00E73572" w:rsidRDefault="00E73572" w:rsidP="00E73572">
      <w:pPr>
        <w:pStyle w:val="Lijstalinea"/>
        <w:numPr>
          <w:ilvl w:val="0"/>
          <w:numId w:val="36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 w:rsidRPr="00E73572">
        <w:rPr>
          <w:rStyle w:val="deftext"/>
          <w:rFonts w:eastAsia="Times New Roman"/>
        </w:rPr>
        <w:t>treating (others) unfairly especially because of race or religious or political beliefs</w:t>
      </w:r>
      <w:r>
        <w:rPr>
          <w:rStyle w:val="deftext"/>
          <w:rFonts w:eastAsia="Times New Roman"/>
        </w:rPr>
        <w:tab/>
      </w:r>
    </w:p>
    <w:p w14:paraId="7CF33D90" w14:textId="65C8F360" w:rsidR="00E73572" w:rsidRPr="00E73572" w:rsidRDefault="00E73572" w:rsidP="00E73572">
      <w:pPr>
        <w:pStyle w:val="Lijstalinea"/>
        <w:numPr>
          <w:ilvl w:val="0"/>
          <w:numId w:val="36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 w:rsidRPr="00E73572">
        <w:rPr>
          <w:rStyle w:val="deftext"/>
          <w:rFonts w:eastAsia="Times New Roman"/>
        </w:rPr>
        <w:t>someone's cultural background or where they came from</w:t>
      </w:r>
      <w:r>
        <w:rPr>
          <w:rStyle w:val="deftext"/>
          <w:rFonts w:eastAsia="Times New Roman"/>
        </w:rPr>
        <w:tab/>
      </w:r>
    </w:p>
    <w:p w14:paraId="6FD8C53A" w14:textId="0B7E15A6" w:rsidR="00E73572" w:rsidRPr="00F24103" w:rsidRDefault="00E73572" w:rsidP="00F24103">
      <w:pPr>
        <w:pStyle w:val="Lijstalinea"/>
        <w:numPr>
          <w:ilvl w:val="0"/>
          <w:numId w:val="36"/>
        </w:numPr>
        <w:tabs>
          <w:tab w:val="left" w:leader="dot" w:pos="9356"/>
        </w:tabs>
        <w:spacing w:after="0" w:line="240" w:lineRule="auto"/>
        <w:contextualSpacing w:val="0"/>
        <w:rPr>
          <w:rFonts w:eastAsia="Times New Roman"/>
        </w:rPr>
      </w:pPr>
      <w:r w:rsidRPr="00E73572">
        <w:rPr>
          <w:rStyle w:val="deftext"/>
          <w:rFonts w:eastAsia="Times New Roman"/>
        </w:rPr>
        <w:t>to officially accept an idea or action, etc.</w:t>
      </w:r>
      <w:r>
        <w:rPr>
          <w:rStyle w:val="deftext"/>
          <w:rFonts w:eastAsia="Times New Roman"/>
        </w:rPr>
        <w:tab/>
      </w:r>
    </w:p>
    <w:p w14:paraId="13401A54" w14:textId="77777777" w:rsidR="00976068" w:rsidRDefault="00976068" w:rsidP="001E1A37">
      <w:pPr>
        <w:widowControl w:val="0"/>
        <w:spacing w:line="240" w:lineRule="auto"/>
        <w:rPr>
          <w:rFonts w:cs="Arial"/>
          <w:lang w:val="en-GB"/>
        </w:rPr>
      </w:pPr>
    </w:p>
    <w:p w14:paraId="23DEBD1B" w14:textId="77777777" w:rsidR="00790AB2" w:rsidRDefault="00790AB2" w:rsidP="001E1A37">
      <w:pPr>
        <w:widowControl w:val="0"/>
        <w:spacing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0675AE">
        <w:rPr>
          <w:rFonts w:cs="Arial"/>
          <w:u w:val="single"/>
          <w:lang w:val="en-GB"/>
        </w:rPr>
        <w:t>Assignment</w:t>
      </w:r>
      <w:r w:rsidR="000C4AC2" w:rsidRPr="000675AE">
        <w:rPr>
          <w:rFonts w:cs="Arial"/>
          <w:u w:val="single"/>
          <w:lang w:val="en-GB"/>
        </w:rPr>
        <w:t xml:space="preserve"> </w:t>
      </w:r>
      <w:r w:rsidRPr="000675AE">
        <w:rPr>
          <w:rFonts w:cs="Arial"/>
          <w:u w:val="single"/>
          <w:lang w:val="en-GB"/>
        </w:rPr>
        <w:t>3</w:t>
      </w:r>
    </w:p>
    <w:p w14:paraId="5A67FE7C" w14:textId="5DEB9B22" w:rsidR="00790AB2" w:rsidRDefault="00790AB2" w:rsidP="00790AB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  <w:t xml:space="preserve">What does </w:t>
      </w:r>
      <w:r w:rsidRPr="003671B0">
        <w:rPr>
          <w:rFonts w:eastAsia="MS Mincho" w:cs="Arial"/>
          <w:lang w:val="en-GB"/>
        </w:rPr>
        <w:t>Canada</w:t>
      </w:r>
      <w:r>
        <w:rPr>
          <w:rFonts w:eastAsia="MS Mincho" w:cs="Arial"/>
          <w:lang w:val="en-GB"/>
        </w:rPr>
        <w:t>’s</w:t>
      </w:r>
      <w:r w:rsidRPr="003671B0">
        <w:rPr>
          <w:rFonts w:eastAsia="MS Mincho" w:cs="Arial"/>
          <w:lang w:val="en-GB"/>
        </w:rPr>
        <w:t xml:space="preserve"> </w:t>
      </w:r>
      <w:r>
        <w:rPr>
          <w:rFonts w:eastAsia="MS Mincho" w:cs="Arial"/>
          <w:lang w:val="en-GB"/>
        </w:rPr>
        <w:t xml:space="preserve">boycott of </w:t>
      </w:r>
      <w:r w:rsidRPr="003671B0">
        <w:rPr>
          <w:rFonts w:eastAsia="MS Mincho" w:cs="Arial"/>
          <w:lang w:val="en-GB"/>
        </w:rPr>
        <w:t xml:space="preserve">the </w:t>
      </w:r>
      <w:r>
        <w:rPr>
          <w:rFonts w:eastAsia="MS Mincho" w:cs="Arial"/>
          <w:lang w:val="en-GB"/>
        </w:rPr>
        <w:t xml:space="preserve">2022 </w:t>
      </w:r>
      <w:r w:rsidRPr="003671B0">
        <w:rPr>
          <w:rFonts w:eastAsia="MS Mincho" w:cs="Arial"/>
          <w:lang w:val="en-GB"/>
        </w:rPr>
        <w:t>Beijing Winter Olympics</w:t>
      </w:r>
      <w:r>
        <w:rPr>
          <w:rFonts w:eastAsia="MS Mincho" w:cs="Arial"/>
          <w:lang w:val="en-GB"/>
        </w:rPr>
        <w:t xml:space="preserve"> mean?</w:t>
      </w:r>
    </w:p>
    <w:p w14:paraId="629AB87B" w14:textId="70F75AAB" w:rsidR="00790AB2" w:rsidRPr="00790AB2" w:rsidRDefault="00790AB2" w:rsidP="00790AB2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1</w:t>
      </w:r>
      <w:r>
        <w:rPr>
          <w:rFonts w:eastAsiaTheme="minorEastAsia"/>
          <w:lang w:val="en-US" w:eastAsia="nl-NL"/>
        </w:rPr>
        <w:tab/>
      </w:r>
      <w:r w:rsidRPr="00790AB2">
        <w:rPr>
          <w:rFonts w:eastAsiaTheme="minorEastAsia"/>
          <w:lang w:val="en-US" w:eastAsia="nl-NL"/>
        </w:rPr>
        <w:t xml:space="preserve">Canada will not send any diplomats, other government officials or athletes to </w:t>
      </w:r>
      <w:r w:rsidR="00FC100F">
        <w:rPr>
          <w:rFonts w:eastAsiaTheme="minorEastAsia"/>
          <w:lang w:val="en-US" w:eastAsia="nl-NL"/>
        </w:rPr>
        <w:t>China</w:t>
      </w:r>
      <w:r w:rsidRPr="00790AB2">
        <w:rPr>
          <w:rFonts w:eastAsiaTheme="minorEastAsia"/>
          <w:lang w:val="en-US" w:eastAsia="nl-NL"/>
        </w:rPr>
        <w:t>.</w:t>
      </w:r>
    </w:p>
    <w:p w14:paraId="64A433ED" w14:textId="29582E2D" w:rsidR="00790AB2" w:rsidRPr="00790AB2" w:rsidRDefault="00790AB2" w:rsidP="00790AB2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Pr="00790AB2">
        <w:rPr>
          <w:rFonts w:eastAsiaTheme="minorEastAsia"/>
          <w:lang w:val="en-US" w:eastAsia="nl-NL"/>
        </w:rPr>
        <w:t xml:space="preserve">Canada will not send any diplomats to </w:t>
      </w:r>
      <w:r w:rsidR="00FC100F">
        <w:rPr>
          <w:rFonts w:eastAsiaTheme="minorEastAsia"/>
          <w:lang w:val="en-US" w:eastAsia="nl-NL"/>
        </w:rPr>
        <w:t>China</w:t>
      </w:r>
      <w:r w:rsidRPr="00790AB2">
        <w:rPr>
          <w:rFonts w:eastAsiaTheme="minorEastAsia"/>
          <w:lang w:val="en-US" w:eastAsia="nl-NL"/>
        </w:rPr>
        <w:t>, but Canadian athletes will participate.</w:t>
      </w:r>
    </w:p>
    <w:p w14:paraId="0A6904DC" w14:textId="6B045D2C" w:rsidR="00790AB2" w:rsidRPr="00790AB2" w:rsidRDefault="00790AB2" w:rsidP="00790AB2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</w:r>
      <w:r w:rsidRPr="00790AB2">
        <w:rPr>
          <w:rFonts w:eastAsiaTheme="minorEastAsia"/>
          <w:lang w:val="en-US" w:eastAsia="nl-NL"/>
        </w:rPr>
        <w:t xml:space="preserve">Canada will only send diplomats to </w:t>
      </w:r>
      <w:r w:rsidR="00FC100F">
        <w:rPr>
          <w:rFonts w:eastAsiaTheme="minorEastAsia"/>
          <w:lang w:val="en-US" w:eastAsia="nl-NL"/>
        </w:rPr>
        <w:t>China</w:t>
      </w:r>
      <w:r w:rsidRPr="00790AB2">
        <w:rPr>
          <w:rFonts w:eastAsiaTheme="minorEastAsia"/>
          <w:lang w:val="en-US" w:eastAsia="nl-NL"/>
        </w:rPr>
        <w:t>, but Canadian athletes will stay away.</w:t>
      </w:r>
    </w:p>
    <w:p w14:paraId="79EC25C3" w14:textId="50EA3080" w:rsidR="00790AB2" w:rsidRPr="00790AB2" w:rsidRDefault="00790AB2" w:rsidP="00790AB2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</w:r>
      <w:r w:rsidRPr="00790AB2">
        <w:rPr>
          <w:rFonts w:eastAsiaTheme="minorEastAsia"/>
          <w:lang w:val="en-US" w:eastAsia="nl-NL"/>
        </w:rPr>
        <w:t>Canadian athletes will not take part in the opening and closing ceremonies.</w:t>
      </w:r>
    </w:p>
    <w:p w14:paraId="7371B2BB" w14:textId="77777777" w:rsidR="00790AB2" w:rsidRDefault="00790AB2" w:rsidP="00790AB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677F90B1" w14:textId="77777777" w:rsidR="00790AB2" w:rsidRPr="003671B0" w:rsidRDefault="00790AB2" w:rsidP="00790AB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6BE2AABD" w14:textId="42F22113" w:rsidR="00790AB2" w:rsidRPr="003671B0" w:rsidRDefault="00790AB2" w:rsidP="00790AB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  <w:t>Why has Canada decided to boycott the 2022 Beijing Winter Olympics?</w:t>
      </w:r>
    </w:p>
    <w:p w14:paraId="71BD09C5" w14:textId="296CE06B" w:rsidR="00790AB2" w:rsidRPr="00790AB2" w:rsidRDefault="00790AB2" w:rsidP="00790AB2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1</w:t>
      </w:r>
      <w:r>
        <w:rPr>
          <w:rFonts w:eastAsiaTheme="minorEastAsia"/>
          <w:lang w:val="en-US" w:eastAsia="nl-NL"/>
        </w:rPr>
        <w:tab/>
      </w:r>
      <w:r w:rsidRPr="00790AB2">
        <w:rPr>
          <w:rFonts w:eastAsiaTheme="minorEastAsia"/>
          <w:lang w:val="en-US" w:eastAsia="nl-NL"/>
        </w:rPr>
        <w:t>They are angry at China because it refused to welcome their government officials.</w:t>
      </w:r>
    </w:p>
    <w:p w14:paraId="7C2CC72B" w14:textId="03B3F28E" w:rsidR="00790AB2" w:rsidRPr="00790AB2" w:rsidRDefault="00790AB2" w:rsidP="00790AB2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Pr="00790AB2">
        <w:rPr>
          <w:rFonts w:eastAsiaTheme="minorEastAsia"/>
          <w:lang w:val="en-US" w:eastAsia="nl-NL"/>
        </w:rPr>
        <w:t>They talked to the US government and decided to follow their decision to boycott.</w:t>
      </w:r>
    </w:p>
    <w:p w14:paraId="5CE1BF85" w14:textId="73BF0F1E" w:rsidR="00790AB2" w:rsidRPr="00790AB2" w:rsidRDefault="00790AB2" w:rsidP="00790AB2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</w:r>
      <w:r w:rsidRPr="00790AB2">
        <w:rPr>
          <w:rFonts w:eastAsiaTheme="minorEastAsia"/>
          <w:lang w:val="en-US" w:eastAsia="nl-NL"/>
        </w:rPr>
        <w:t>They think it is unfair to theire athletes who have been training hard for many years.</w:t>
      </w:r>
    </w:p>
    <w:p w14:paraId="5B7D37BE" w14:textId="32AB6143" w:rsidR="00790AB2" w:rsidRPr="00790AB2" w:rsidRDefault="00790AB2" w:rsidP="00790AB2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</w:r>
      <w:r w:rsidRPr="00790AB2">
        <w:rPr>
          <w:rFonts w:eastAsiaTheme="minorEastAsia"/>
          <w:lang w:val="en-US" w:eastAsia="nl-NL"/>
        </w:rPr>
        <w:t>They want to make clear that they are against China’s human rights violations.</w:t>
      </w:r>
    </w:p>
    <w:p w14:paraId="6A837B14" w14:textId="77777777" w:rsidR="00790AB2" w:rsidRDefault="00790AB2" w:rsidP="006B0E1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1C6504DD" w14:textId="77777777" w:rsidR="003408B4" w:rsidRDefault="003408B4" w:rsidP="00500187">
      <w:pPr>
        <w:suppressAutoHyphens/>
        <w:spacing w:line="240" w:lineRule="auto"/>
        <w:rPr>
          <w:rFonts w:eastAsia="Times New Roman"/>
        </w:rPr>
      </w:pPr>
    </w:p>
    <w:p w14:paraId="686EB7A4" w14:textId="4A956C60" w:rsidR="00500187" w:rsidRDefault="00D03791" w:rsidP="00500187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t>Assignment 4 (writing)</w:t>
      </w:r>
    </w:p>
    <w:p w14:paraId="11FB54E6" w14:textId="37707986" w:rsidR="00790AB2" w:rsidRDefault="00790AB2" w:rsidP="00790AB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Times New Roman"/>
        </w:rPr>
        <w:t xml:space="preserve">Some other </w:t>
      </w:r>
      <w:r w:rsidR="00D03791" w:rsidRPr="00790AB2">
        <w:rPr>
          <w:rFonts w:eastAsia="Times New Roman"/>
        </w:rPr>
        <w:t>countr</w:t>
      </w:r>
      <w:r>
        <w:rPr>
          <w:rFonts w:eastAsia="Times New Roman"/>
        </w:rPr>
        <w:t>ies</w:t>
      </w:r>
      <w:r w:rsidR="00D03791" w:rsidRPr="00790AB2">
        <w:rPr>
          <w:rFonts w:eastAsia="Times New Roman"/>
        </w:rPr>
        <w:t xml:space="preserve"> </w:t>
      </w:r>
      <w:r>
        <w:rPr>
          <w:rFonts w:eastAsia="Times New Roman"/>
        </w:rPr>
        <w:t xml:space="preserve">have also decided on a diplomatic </w:t>
      </w:r>
      <w:r w:rsidR="00D03791" w:rsidRPr="00790AB2">
        <w:rPr>
          <w:rFonts w:eastAsia="Times New Roman"/>
        </w:rPr>
        <w:t xml:space="preserve">boycott </w:t>
      </w:r>
      <w:r>
        <w:rPr>
          <w:rFonts w:eastAsia="Times New Roman"/>
        </w:rPr>
        <w:t xml:space="preserve">of </w:t>
      </w:r>
      <w:r w:rsidR="00D03791" w:rsidRPr="00790AB2">
        <w:rPr>
          <w:rFonts w:eastAsia="Times New Roman"/>
        </w:rPr>
        <w:t xml:space="preserve">the </w:t>
      </w:r>
      <w:r w:rsidR="00D03791">
        <w:rPr>
          <w:rFonts w:eastAsia="Times New Roman"/>
        </w:rPr>
        <w:t xml:space="preserve">Beijing Winter Olympics. </w:t>
      </w:r>
    </w:p>
    <w:p w14:paraId="5A4AC669" w14:textId="71F4A4C3" w:rsidR="00D03791" w:rsidRPr="00D03791" w:rsidRDefault="00790AB2" w:rsidP="00D03791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="00D03791" w:rsidRPr="00D03791">
        <w:rPr>
          <w:rFonts w:eastAsia="MS Mincho" w:cs="Arial"/>
          <w:lang w:val="en-GB"/>
        </w:rPr>
        <w:t xml:space="preserve">Do you think a diplomatic boycott </w:t>
      </w:r>
      <w:r w:rsidR="00D03791">
        <w:rPr>
          <w:rFonts w:eastAsia="MS Mincho" w:cs="Arial"/>
          <w:lang w:val="en-GB"/>
        </w:rPr>
        <w:t xml:space="preserve">of the </w:t>
      </w:r>
      <w:r w:rsidR="00D03791" w:rsidRPr="00790AB2">
        <w:rPr>
          <w:rFonts w:eastAsia="MS Mincho" w:cs="Arial"/>
          <w:lang w:val="en-GB"/>
        </w:rPr>
        <w:t xml:space="preserve">Beijing Winter Olympics </w:t>
      </w:r>
      <w:r w:rsidR="00D03791" w:rsidRPr="00D03791">
        <w:rPr>
          <w:rFonts w:eastAsia="MS Mincho" w:cs="Arial"/>
          <w:lang w:val="en-GB"/>
        </w:rPr>
        <w:t>is a good idea</w:t>
      </w:r>
      <w:r w:rsidR="00D03791">
        <w:rPr>
          <w:rFonts w:eastAsia="MS Mincho" w:cs="Arial"/>
          <w:lang w:val="en-GB"/>
        </w:rPr>
        <w:t>?</w:t>
      </w:r>
      <w:r w:rsidR="00D03791">
        <w:rPr>
          <w:rFonts w:eastAsia="MS Mincho" w:cs="Arial"/>
          <w:lang w:val="en-GB"/>
        </w:rPr>
        <w:br/>
        <w:t>Explain your answer in 2 or 3 sentences. Do this in writing.</w:t>
      </w:r>
    </w:p>
    <w:p w14:paraId="280A16A9" w14:textId="77777777" w:rsidR="00D03791" w:rsidRDefault="00D03791" w:rsidP="00500187">
      <w:pPr>
        <w:spacing w:after="0" w:line="240" w:lineRule="auto"/>
        <w:rPr>
          <w:rFonts w:cs="Arial"/>
          <w:u w:val="single"/>
          <w:lang w:val="en-GB"/>
        </w:rPr>
      </w:pPr>
    </w:p>
    <w:sectPr w:rsidR="00D03791" w:rsidSect="0034218D">
      <w:headerReference w:type="default" r:id="rId10"/>
      <w:footerReference w:type="default" r:id="rId11"/>
      <w:pgSz w:w="11906" w:h="16838"/>
      <w:pgMar w:top="1531" w:right="1418" w:bottom="153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FC100F" w:rsidRDefault="00FC100F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FC100F" w:rsidRDefault="00FC100F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D3402" w14:textId="41025DA1" w:rsidR="00FC100F" w:rsidRPr="00605DA2" w:rsidRDefault="00FC100F" w:rsidP="00474EBB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03</w:t>
    </w:r>
    <w:r w:rsidRPr="00605DA2">
      <w:rPr>
        <w:rFonts w:cs="Arial"/>
        <w:sz w:val="20"/>
        <w:lang w:val="en-US"/>
      </w:rPr>
      <w:t xml:space="preserve"> – B2 – Malmberg Engels 2021-2022</w:t>
    </w:r>
  </w:p>
  <w:p w14:paraId="6C20EE9D" w14:textId="77777777" w:rsidR="00FC100F" w:rsidRDefault="00FC100F" w:rsidP="00474EBB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466EFE96" w14:textId="77777777" w:rsidR="00FC100F" w:rsidRPr="0074604C" w:rsidRDefault="00FC100F" w:rsidP="00474EBB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028FBED0" w14:textId="453E82C8" w:rsidR="00FC100F" w:rsidRPr="00474EBB" w:rsidRDefault="00FC100F" w:rsidP="00474EBB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FC100F" w:rsidRDefault="00FC100F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FC100F" w:rsidRDefault="00FC100F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FC100F" w:rsidRDefault="00FC100F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1" name="Afbeelding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8" name="Afbeelding 8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FC100F" w:rsidRDefault="00FC100F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36AE3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23"/>
  </w:num>
  <w:num w:numId="3">
    <w:abstractNumId w:val="28"/>
  </w:num>
  <w:num w:numId="4">
    <w:abstractNumId w:val="4"/>
  </w:num>
  <w:num w:numId="5">
    <w:abstractNumId w:val="0"/>
  </w:num>
  <w:num w:numId="6">
    <w:abstractNumId w:val="32"/>
  </w:num>
  <w:num w:numId="7">
    <w:abstractNumId w:val="21"/>
  </w:num>
  <w:num w:numId="8">
    <w:abstractNumId w:val="33"/>
  </w:num>
  <w:num w:numId="9">
    <w:abstractNumId w:val="22"/>
  </w:num>
  <w:num w:numId="10">
    <w:abstractNumId w:val="6"/>
  </w:num>
  <w:num w:numId="11">
    <w:abstractNumId w:val="19"/>
  </w:num>
  <w:num w:numId="12">
    <w:abstractNumId w:val="7"/>
  </w:num>
  <w:num w:numId="13">
    <w:abstractNumId w:val="11"/>
  </w:num>
  <w:num w:numId="14">
    <w:abstractNumId w:val="25"/>
  </w:num>
  <w:num w:numId="15">
    <w:abstractNumId w:val="18"/>
  </w:num>
  <w:num w:numId="16">
    <w:abstractNumId w:val="10"/>
  </w:num>
  <w:num w:numId="17">
    <w:abstractNumId w:val="5"/>
  </w:num>
  <w:num w:numId="18">
    <w:abstractNumId w:val="17"/>
  </w:num>
  <w:num w:numId="19">
    <w:abstractNumId w:val="1"/>
  </w:num>
  <w:num w:numId="20">
    <w:abstractNumId w:val="26"/>
  </w:num>
  <w:num w:numId="21">
    <w:abstractNumId w:val="9"/>
  </w:num>
  <w:num w:numId="22">
    <w:abstractNumId w:val="13"/>
  </w:num>
  <w:num w:numId="23">
    <w:abstractNumId w:val="31"/>
  </w:num>
  <w:num w:numId="24">
    <w:abstractNumId w:val="15"/>
  </w:num>
  <w:num w:numId="25">
    <w:abstractNumId w:val="24"/>
  </w:num>
  <w:num w:numId="26">
    <w:abstractNumId w:val="3"/>
  </w:num>
  <w:num w:numId="27">
    <w:abstractNumId w:val="8"/>
  </w:num>
  <w:num w:numId="28">
    <w:abstractNumId w:val="30"/>
  </w:num>
  <w:num w:numId="29">
    <w:abstractNumId w:val="20"/>
  </w:num>
  <w:num w:numId="30">
    <w:abstractNumId w:val="2"/>
  </w:num>
  <w:num w:numId="31">
    <w:abstractNumId w:val="14"/>
  </w:num>
  <w:num w:numId="32">
    <w:abstractNumId w:val="27"/>
  </w:num>
  <w:num w:numId="33">
    <w:abstractNumId w:val="35"/>
  </w:num>
  <w:num w:numId="34">
    <w:abstractNumId w:val="29"/>
  </w:num>
  <w:num w:numId="35">
    <w:abstractNumId w:val="34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F2E"/>
    <w:rsid w:val="002C2E0D"/>
    <w:rsid w:val="002C3B8B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4D"/>
    <w:rsid w:val="00427257"/>
    <w:rsid w:val="00427895"/>
    <w:rsid w:val="00427E68"/>
    <w:rsid w:val="00427FDC"/>
    <w:rsid w:val="0043072B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714"/>
    <w:rsid w:val="00496CD9"/>
    <w:rsid w:val="004A16BB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339D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5EB3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2831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0E1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3A8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29B1"/>
    <w:rsid w:val="0095365E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44"/>
    <w:rsid w:val="00C0500B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4FD"/>
    <w:rsid w:val="00C85F2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2D6A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4333"/>
    <w:rsid w:val="00F847D8"/>
    <w:rsid w:val="00F85DC4"/>
    <w:rsid w:val="00F8616B"/>
    <w:rsid w:val="00F86BDB"/>
    <w:rsid w:val="00F86CB4"/>
    <w:rsid w:val="00F904FF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cbc.ca/kidsnews/post/do-you-agree-with-canadas-diplomatic-boycott-of-beijing-2022-why-or-why-not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18D62-3A7A-414E-A579-547714DB7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523</TotalTime>
  <Pages>2</Pages>
  <Words>544</Words>
  <Characters>2596</Characters>
  <Application>Microsoft Macintosh Word</Application>
  <DocSecurity>0</DocSecurity>
  <Lines>39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3134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209</cp:revision>
  <cp:lastPrinted>2013-09-27T09:37:00Z</cp:lastPrinted>
  <dcterms:created xsi:type="dcterms:W3CDTF">2016-10-06T15:58:00Z</dcterms:created>
  <dcterms:modified xsi:type="dcterms:W3CDTF">2022-01-13T19:04:00Z</dcterms:modified>
  <cp:category/>
</cp:coreProperties>
</file>