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29324F43"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89544C" w:rsidRPr="00FF3198">
        <w:rPr>
          <w:rFonts w:ascii="Arial" w:hAnsi="Arial" w:cs="Arial"/>
          <w:b/>
        </w:rPr>
        <w:tab/>
      </w:r>
      <w:r w:rsidR="007437D6">
        <w:rPr>
          <w:rFonts w:ascii="Arial" w:hAnsi="Arial" w:cs="Arial"/>
          <w:b/>
        </w:rPr>
        <w:tab/>
      </w:r>
      <w:r w:rsidR="0074104E">
        <w:rPr>
          <w:rFonts w:ascii="Arial" w:hAnsi="Arial" w:cs="Arial"/>
          <w:b/>
        </w:rPr>
        <w:t>Burgers op de stoep</w:t>
      </w:r>
      <w:r w:rsidR="00C86F92">
        <w:rPr>
          <w:rFonts w:ascii="Arial" w:hAnsi="Arial" w:cs="Arial"/>
          <w:b/>
        </w:rPr>
        <w:t xml:space="preserve"> </w:t>
      </w:r>
    </w:p>
    <w:p w14:paraId="3EB83782" w14:textId="3F33491A"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010A33">
        <w:rPr>
          <w:rFonts w:ascii="Arial" w:hAnsi="Arial" w:cs="Arial"/>
          <w:bCs/>
          <w:color w:val="000000" w:themeColor="text1"/>
        </w:rPr>
        <w:t>Burgers op de stoep</w:t>
      </w:r>
      <w:r w:rsidR="00946B0C" w:rsidRPr="0014565F">
        <w:rPr>
          <w:rFonts w:ascii="Arial" w:hAnsi="Arial" w:cs="Arial"/>
          <w:bCs/>
          <w:color w:val="000000" w:themeColor="text1"/>
        </w:rPr>
        <w:t>:</w:t>
      </w:r>
      <w:r w:rsidR="00C86F92">
        <w:rPr>
          <w:rFonts w:ascii="Arial" w:hAnsi="Arial" w:cs="Arial"/>
          <w:bCs/>
          <w:color w:val="000000" w:themeColor="text1"/>
        </w:rPr>
        <w:t xml:space="preserve"> </w:t>
      </w:r>
      <w:r w:rsidR="00010A33">
        <w:rPr>
          <w:rFonts w:ascii="Arial" w:hAnsi="Arial" w:cs="Arial"/>
          <w:bCs/>
          <w:color w:val="000000" w:themeColor="text1"/>
        </w:rPr>
        <w:t>bedreigend of betrokken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35872F00" w14:textId="49605C91" w:rsidR="00E308B4" w:rsidRDefault="00C825FB" w:rsidP="0082504E">
      <w:pPr>
        <w:pStyle w:val="Lijstalinea"/>
        <w:numPr>
          <w:ilvl w:val="0"/>
          <w:numId w:val="1"/>
        </w:numPr>
        <w:spacing w:after="0"/>
        <w:rPr>
          <w:rFonts w:ascii="Arial" w:hAnsi="Arial" w:cs="Arial"/>
        </w:rPr>
      </w:pPr>
      <w:r w:rsidRPr="007D64D1">
        <w:rPr>
          <w:rFonts w:ascii="Arial" w:hAnsi="Arial" w:cs="Arial"/>
        </w:rPr>
        <w:t xml:space="preserve">Lees </w:t>
      </w:r>
      <w:r w:rsidR="00955243" w:rsidRPr="007D64D1">
        <w:rPr>
          <w:rFonts w:ascii="Arial" w:hAnsi="Arial" w:cs="Arial"/>
        </w:rPr>
        <w:t>het artikel</w:t>
      </w:r>
      <w:r w:rsidR="0074104E">
        <w:rPr>
          <w:rFonts w:ascii="Arial" w:hAnsi="Arial" w:cs="Arial"/>
        </w:rPr>
        <w:t xml:space="preserve"> en gebruik bron 1. De man die met een fakkel voor het huis van Kaag stond was al eerder bij het huis van Hugo de Jonge weggehaald. Wat zijn volgens jou de redenen dat deze man op deze manier protesteert</w:t>
      </w:r>
      <w:r w:rsidR="007D64D1" w:rsidRPr="007D64D1">
        <w:rPr>
          <w:rFonts w:ascii="Arial" w:hAnsi="Arial" w:cs="Arial"/>
        </w:rPr>
        <w:t>? Leg je antwoord uit.</w:t>
      </w:r>
      <w:r w:rsidR="00955243" w:rsidRPr="007D64D1">
        <w:rPr>
          <w:rFonts w:ascii="Arial" w:hAnsi="Arial" w:cs="Arial"/>
        </w:rPr>
        <w:t xml:space="preserve"> </w:t>
      </w:r>
    </w:p>
    <w:p w14:paraId="24E3D755" w14:textId="77777777" w:rsidR="007D64D1" w:rsidRPr="007D64D1" w:rsidRDefault="007D64D1" w:rsidP="007D64D1">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2A480129" w14:textId="26D90E5D" w:rsidR="0074104E" w:rsidRDefault="0074104E" w:rsidP="0074104E">
      <w:pPr>
        <w:pStyle w:val="Lijstalinea"/>
        <w:numPr>
          <w:ilvl w:val="0"/>
          <w:numId w:val="1"/>
        </w:numPr>
        <w:spacing w:after="0"/>
        <w:rPr>
          <w:rFonts w:ascii="Arial" w:hAnsi="Arial" w:cs="Arial"/>
        </w:rPr>
      </w:pPr>
      <w:r>
        <w:rPr>
          <w:rFonts w:ascii="Arial" w:hAnsi="Arial" w:cs="Arial"/>
        </w:rPr>
        <w:t xml:space="preserve">De groep mensen die nu in het nieuws komt is een kleine maar luidruchtige groep. Ze zijn vooral </w:t>
      </w:r>
      <w:r>
        <w:rPr>
          <w:rFonts w:ascii="Arial" w:hAnsi="Arial" w:cs="Arial"/>
        </w:rPr>
        <w:t>‘</w:t>
      </w:r>
      <w:r>
        <w:rPr>
          <w:rFonts w:ascii="Arial" w:hAnsi="Arial" w:cs="Arial"/>
        </w:rPr>
        <w:t>anti-establishment</w:t>
      </w:r>
      <w:r>
        <w:rPr>
          <w:rFonts w:ascii="Arial" w:hAnsi="Arial" w:cs="Arial"/>
        </w:rPr>
        <w:t>’</w:t>
      </w:r>
      <w:r>
        <w:rPr>
          <w:rFonts w:ascii="Arial" w:hAnsi="Arial" w:cs="Arial"/>
        </w:rPr>
        <w:t xml:space="preserve">. Wat houdt dit in? Leg je antwoord uit. </w:t>
      </w:r>
    </w:p>
    <w:p w14:paraId="27615C2F" w14:textId="77777777" w:rsidR="0074104E" w:rsidRPr="00955243" w:rsidRDefault="0074104E" w:rsidP="0074104E">
      <w:pPr>
        <w:pStyle w:val="Lijstalinea"/>
        <w:spacing w:after="0"/>
        <w:ind w:left="708"/>
        <w:rPr>
          <w:rFonts w:ascii="Arial" w:hAnsi="Arial" w:cs="Arial"/>
        </w:rPr>
      </w:pPr>
    </w:p>
    <w:p w14:paraId="5D1A4C31" w14:textId="77777777" w:rsidR="0074104E" w:rsidRDefault="0074104E" w:rsidP="0074104E">
      <w:pPr>
        <w:pStyle w:val="Lijstalinea"/>
        <w:spacing w:after="0"/>
        <w:ind w:left="708"/>
        <w:rPr>
          <w:rFonts w:ascii="Arial" w:hAnsi="Arial" w:cs="Arial"/>
        </w:rPr>
      </w:pPr>
      <w:r>
        <w:rPr>
          <w:rFonts w:ascii="Arial" w:hAnsi="Arial" w:cs="Arial"/>
        </w:rPr>
        <w:t>……………………………………………………………………………………………………</w:t>
      </w:r>
    </w:p>
    <w:p w14:paraId="54E9DAD4" w14:textId="77777777" w:rsidR="0074104E" w:rsidRDefault="0074104E" w:rsidP="0074104E">
      <w:pPr>
        <w:pStyle w:val="Lijstalinea"/>
        <w:spacing w:after="0"/>
        <w:ind w:left="708"/>
        <w:rPr>
          <w:rFonts w:ascii="Arial" w:hAnsi="Arial" w:cs="Arial"/>
        </w:rPr>
      </w:pPr>
    </w:p>
    <w:p w14:paraId="2A7CC77E" w14:textId="77777777" w:rsidR="0074104E" w:rsidRDefault="0074104E" w:rsidP="0074104E">
      <w:pPr>
        <w:pStyle w:val="Lijstalinea"/>
        <w:spacing w:after="0"/>
        <w:ind w:left="708"/>
        <w:rPr>
          <w:rFonts w:ascii="Arial" w:hAnsi="Arial" w:cs="Arial"/>
        </w:rPr>
      </w:pPr>
      <w:r>
        <w:rPr>
          <w:rFonts w:ascii="Arial" w:hAnsi="Arial" w:cs="Arial"/>
        </w:rPr>
        <w:t>……………………………………………………………………………………………………</w:t>
      </w:r>
    </w:p>
    <w:p w14:paraId="0FFDE366" w14:textId="77777777" w:rsidR="0074104E" w:rsidRDefault="0074104E" w:rsidP="0074104E">
      <w:pPr>
        <w:rPr>
          <w:rFonts w:ascii="Arial" w:hAnsi="Arial" w:cs="Arial"/>
        </w:rPr>
      </w:pPr>
    </w:p>
    <w:p w14:paraId="1A09837E" w14:textId="77777777" w:rsidR="0074104E" w:rsidRPr="004C75FA" w:rsidRDefault="0074104E" w:rsidP="0074104E">
      <w:pPr>
        <w:pStyle w:val="Lijstalinea"/>
        <w:spacing w:after="0"/>
        <w:ind w:left="708"/>
        <w:rPr>
          <w:rFonts w:ascii="Arial" w:hAnsi="Arial" w:cs="Arial"/>
        </w:rPr>
      </w:pPr>
      <w:r>
        <w:rPr>
          <w:rFonts w:ascii="Arial" w:hAnsi="Arial" w:cs="Arial"/>
        </w:rPr>
        <w:t>……………………………………………………………………………………………………</w:t>
      </w:r>
    </w:p>
    <w:p w14:paraId="7A063E87" w14:textId="77777777" w:rsidR="0074104E" w:rsidRDefault="0074104E" w:rsidP="0074104E">
      <w:pPr>
        <w:rPr>
          <w:rFonts w:ascii="Arial" w:hAnsi="Arial" w:cs="Arial"/>
        </w:rPr>
      </w:pPr>
    </w:p>
    <w:p w14:paraId="5C99C55D" w14:textId="77777777" w:rsidR="0074104E" w:rsidRDefault="0074104E" w:rsidP="0074104E">
      <w:pPr>
        <w:pStyle w:val="Lijstalinea"/>
        <w:spacing w:after="0"/>
        <w:ind w:left="708"/>
        <w:rPr>
          <w:rFonts w:ascii="Arial" w:hAnsi="Arial" w:cs="Arial"/>
        </w:rPr>
      </w:pPr>
      <w:r>
        <w:rPr>
          <w:rFonts w:ascii="Arial" w:hAnsi="Arial" w:cs="Arial"/>
        </w:rPr>
        <w:t>……………………………………………………………………………………………………</w:t>
      </w:r>
    </w:p>
    <w:p w14:paraId="12357899" w14:textId="77777777" w:rsidR="0074104E" w:rsidRDefault="0074104E" w:rsidP="0074104E">
      <w:pPr>
        <w:pStyle w:val="Lijstalinea"/>
        <w:spacing w:after="0"/>
        <w:ind w:left="708"/>
        <w:rPr>
          <w:rFonts w:ascii="Arial" w:hAnsi="Arial" w:cs="Arial"/>
        </w:rPr>
      </w:pPr>
    </w:p>
    <w:p w14:paraId="28604A11" w14:textId="77777777" w:rsidR="0074104E" w:rsidRDefault="0074104E" w:rsidP="0074104E">
      <w:pPr>
        <w:pStyle w:val="Lijstalinea"/>
        <w:spacing w:after="0"/>
        <w:ind w:left="708"/>
        <w:rPr>
          <w:rFonts w:ascii="Arial" w:hAnsi="Arial" w:cs="Arial"/>
        </w:rPr>
      </w:pPr>
      <w:r>
        <w:rPr>
          <w:rFonts w:ascii="Arial" w:hAnsi="Arial" w:cs="Arial"/>
        </w:rPr>
        <w:t>……………………………………………………………………………………………………</w:t>
      </w:r>
    </w:p>
    <w:p w14:paraId="110648C4" w14:textId="77777777" w:rsidR="0074104E" w:rsidRDefault="0074104E" w:rsidP="0074104E">
      <w:pPr>
        <w:rPr>
          <w:rFonts w:ascii="Arial" w:hAnsi="Arial" w:cs="Arial"/>
        </w:rPr>
      </w:pPr>
    </w:p>
    <w:p w14:paraId="392251D5" w14:textId="74AA2EEB" w:rsidR="0074104E" w:rsidRDefault="0074104E" w:rsidP="0074104E">
      <w:pPr>
        <w:pStyle w:val="Lijstalinea"/>
        <w:spacing w:after="0"/>
        <w:ind w:left="708"/>
        <w:rPr>
          <w:rFonts w:ascii="Arial" w:hAnsi="Arial" w:cs="Arial"/>
        </w:rPr>
      </w:pPr>
      <w:r>
        <w:rPr>
          <w:rFonts w:ascii="Arial" w:hAnsi="Arial" w:cs="Arial"/>
        </w:rPr>
        <w:t>……………………………………………………………………………………………………</w:t>
      </w:r>
    </w:p>
    <w:p w14:paraId="3FD6E5B5" w14:textId="77777777" w:rsidR="0074104E" w:rsidRPr="004C75FA" w:rsidRDefault="0074104E" w:rsidP="0074104E">
      <w:pPr>
        <w:pStyle w:val="Lijstalinea"/>
        <w:spacing w:after="0"/>
        <w:ind w:left="708"/>
        <w:rPr>
          <w:rFonts w:ascii="Arial" w:hAnsi="Arial" w:cs="Arial"/>
        </w:rPr>
      </w:pPr>
    </w:p>
    <w:p w14:paraId="2249F2D2" w14:textId="7C6CBA82" w:rsidR="0074104E" w:rsidRDefault="0074104E" w:rsidP="003D5D55">
      <w:pPr>
        <w:pStyle w:val="Lijstalinea"/>
        <w:numPr>
          <w:ilvl w:val="0"/>
          <w:numId w:val="1"/>
        </w:numPr>
        <w:spacing w:after="0"/>
        <w:rPr>
          <w:rFonts w:ascii="Arial" w:hAnsi="Arial" w:cs="Arial"/>
        </w:rPr>
      </w:pPr>
      <w:r>
        <w:rPr>
          <w:rFonts w:ascii="Arial" w:hAnsi="Arial" w:cs="Arial"/>
        </w:rPr>
        <w:t xml:space="preserve">Lees het </w:t>
      </w:r>
      <w:proofErr w:type="spellStart"/>
      <w:r>
        <w:rPr>
          <w:rFonts w:ascii="Arial" w:hAnsi="Arial" w:cs="Arial"/>
        </w:rPr>
        <w:t xml:space="preserve">artikel. </w:t>
      </w:r>
      <w:proofErr w:type="spellEnd"/>
      <w:r>
        <w:rPr>
          <w:rFonts w:ascii="Arial" w:hAnsi="Arial" w:cs="Arial"/>
        </w:rPr>
        <w:t xml:space="preserve">Willem Engel zette de adresgegevens van Sigrid Kaag online. Vind jij dat Engel dit mag doen? Waarom wel/niet? Licht je antwoord toe. </w:t>
      </w:r>
    </w:p>
    <w:p w14:paraId="723C1837" w14:textId="77777777" w:rsidR="0074104E" w:rsidRDefault="0074104E" w:rsidP="0074104E">
      <w:pPr>
        <w:pStyle w:val="Lijstalinea"/>
        <w:spacing w:after="0"/>
        <w:ind w:left="708"/>
        <w:rPr>
          <w:rFonts w:ascii="Arial" w:hAnsi="Arial" w:cs="Arial"/>
        </w:rPr>
      </w:pPr>
    </w:p>
    <w:p w14:paraId="4465049A" w14:textId="77777777" w:rsidR="0074104E" w:rsidRDefault="0074104E" w:rsidP="0074104E">
      <w:pPr>
        <w:pStyle w:val="Lijstalinea"/>
        <w:spacing w:after="0"/>
        <w:ind w:left="708"/>
        <w:rPr>
          <w:rFonts w:ascii="Arial" w:hAnsi="Arial" w:cs="Arial"/>
        </w:rPr>
      </w:pPr>
      <w:r>
        <w:rPr>
          <w:rFonts w:ascii="Arial" w:hAnsi="Arial" w:cs="Arial"/>
        </w:rPr>
        <w:t>……………………………………………………………………………………………………</w:t>
      </w:r>
    </w:p>
    <w:p w14:paraId="726E647B" w14:textId="77777777" w:rsidR="0074104E" w:rsidRDefault="0074104E" w:rsidP="0074104E">
      <w:pPr>
        <w:pStyle w:val="Lijstalinea"/>
        <w:spacing w:after="0"/>
        <w:ind w:left="708"/>
        <w:rPr>
          <w:rFonts w:ascii="Arial" w:hAnsi="Arial" w:cs="Arial"/>
        </w:rPr>
      </w:pPr>
    </w:p>
    <w:p w14:paraId="1011A90A" w14:textId="77777777" w:rsidR="0074104E" w:rsidRDefault="0074104E" w:rsidP="0074104E">
      <w:pPr>
        <w:pStyle w:val="Lijstalinea"/>
        <w:spacing w:after="0"/>
        <w:ind w:left="708"/>
        <w:rPr>
          <w:rFonts w:ascii="Arial" w:hAnsi="Arial" w:cs="Arial"/>
        </w:rPr>
      </w:pPr>
      <w:r>
        <w:rPr>
          <w:rFonts w:ascii="Arial" w:hAnsi="Arial" w:cs="Arial"/>
        </w:rPr>
        <w:t>……………………………………………………………………………………………………</w:t>
      </w:r>
    </w:p>
    <w:p w14:paraId="108E9CE8" w14:textId="77777777" w:rsidR="0074104E" w:rsidRPr="0074104E" w:rsidRDefault="0074104E" w:rsidP="0074104E">
      <w:pPr>
        <w:pStyle w:val="Lijstalinea"/>
        <w:ind w:left="708"/>
        <w:rPr>
          <w:rFonts w:ascii="Arial" w:hAnsi="Arial" w:cs="Arial"/>
        </w:rPr>
      </w:pPr>
    </w:p>
    <w:p w14:paraId="4A263391" w14:textId="77777777" w:rsidR="0074104E" w:rsidRPr="004C75FA" w:rsidRDefault="0074104E" w:rsidP="0074104E">
      <w:pPr>
        <w:pStyle w:val="Lijstalinea"/>
        <w:spacing w:after="0"/>
        <w:ind w:left="708"/>
        <w:rPr>
          <w:rFonts w:ascii="Arial" w:hAnsi="Arial" w:cs="Arial"/>
        </w:rPr>
      </w:pPr>
      <w:r>
        <w:rPr>
          <w:rFonts w:ascii="Arial" w:hAnsi="Arial" w:cs="Arial"/>
        </w:rPr>
        <w:t>……………………………………………………………………………………………………</w:t>
      </w:r>
    </w:p>
    <w:p w14:paraId="36951FDD" w14:textId="77777777" w:rsidR="0074104E" w:rsidRPr="0074104E" w:rsidRDefault="0074104E" w:rsidP="0074104E">
      <w:pPr>
        <w:pStyle w:val="Lijstalinea"/>
        <w:ind w:left="708"/>
        <w:rPr>
          <w:rFonts w:ascii="Arial" w:hAnsi="Arial" w:cs="Arial"/>
        </w:rPr>
      </w:pPr>
    </w:p>
    <w:p w14:paraId="11F42121" w14:textId="77777777" w:rsidR="0074104E" w:rsidRDefault="0074104E" w:rsidP="0074104E">
      <w:pPr>
        <w:pStyle w:val="Lijstalinea"/>
        <w:spacing w:after="0"/>
        <w:ind w:left="708"/>
        <w:rPr>
          <w:rFonts w:ascii="Arial" w:hAnsi="Arial" w:cs="Arial"/>
        </w:rPr>
      </w:pPr>
      <w:r>
        <w:rPr>
          <w:rFonts w:ascii="Arial" w:hAnsi="Arial" w:cs="Arial"/>
        </w:rPr>
        <w:t>……………………………………………………………………………………………………</w:t>
      </w:r>
    </w:p>
    <w:p w14:paraId="5DA7992C" w14:textId="77777777" w:rsidR="0074104E" w:rsidRDefault="0074104E" w:rsidP="0074104E">
      <w:pPr>
        <w:pStyle w:val="Lijstalinea"/>
        <w:spacing w:after="0"/>
        <w:ind w:left="708"/>
        <w:rPr>
          <w:rFonts w:ascii="Arial" w:hAnsi="Arial" w:cs="Arial"/>
        </w:rPr>
      </w:pPr>
    </w:p>
    <w:p w14:paraId="01AC10F1" w14:textId="77777777" w:rsidR="0074104E" w:rsidRDefault="0074104E" w:rsidP="0074104E">
      <w:pPr>
        <w:pStyle w:val="Lijstalinea"/>
        <w:spacing w:after="0"/>
        <w:ind w:left="708"/>
        <w:rPr>
          <w:rFonts w:ascii="Arial" w:hAnsi="Arial" w:cs="Arial"/>
        </w:rPr>
      </w:pPr>
      <w:r>
        <w:rPr>
          <w:rFonts w:ascii="Arial" w:hAnsi="Arial" w:cs="Arial"/>
        </w:rPr>
        <w:t>……………………………………………………………………………………………………</w:t>
      </w:r>
    </w:p>
    <w:p w14:paraId="4112ACDE" w14:textId="77777777" w:rsidR="0074104E" w:rsidRPr="0074104E" w:rsidRDefault="0074104E" w:rsidP="0074104E">
      <w:pPr>
        <w:pStyle w:val="Lijstalinea"/>
        <w:ind w:left="708"/>
        <w:rPr>
          <w:rFonts w:ascii="Arial" w:hAnsi="Arial" w:cs="Arial"/>
        </w:rPr>
      </w:pPr>
    </w:p>
    <w:p w14:paraId="047E86CA" w14:textId="77777777" w:rsidR="0074104E" w:rsidRDefault="0074104E" w:rsidP="0074104E">
      <w:pPr>
        <w:pStyle w:val="Lijstalinea"/>
        <w:spacing w:after="0"/>
        <w:ind w:left="708"/>
        <w:rPr>
          <w:rFonts w:ascii="Arial" w:hAnsi="Arial" w:cs="Arial"/>
        </w:rPr>
      </w:pPr>
      <w:r>
        <w:rPr>
          <w:rFonts w:ascii="Arial" w:hAnsi="Arial" w:cs="Arial"/>
        </w:rPr>
        <w:t>……………………………………………………………………………………………………</w:t>
      </w:r>
    </w:p>
    <w:p w14:paraId="1C255CCC" w14:textId="77777777" w:rsidR="0074104E" w:rsidRPr="0074104E" w:rsidRDefault="0074104E" w:rsidP="0074104E">
      <w:pPr>
        <w:ind w:left="3"/>
        <w:rPr>
          <w:rFonts w:ascii="Arial" w:hAnsi="Arial" w:cs="Arial"/>
        </w:rPr>
      </w:pPr>
    </w:p>
    <w:p w14:paraId="7BBFBFB3" w14:textId="0A52B72D" w:rsidR="0096181D" w:rsidRDefault="0074104E" w:rsidP="003D5D55">
      <w:pPr>
        <w:pStyle w:val="Lijstalinea"/>
        <w:numPr>
          <w:ilvl w:val="0"/>
          <w:numId w:val="1"/>
        </w:numPr>
        <w:spacing w:after="0"/>
        <w:rPr>
          <w:rFonts w:ascii="Arial" w:hAnsi="Arial" w:cs="Arial"/>
        </w:rPr>
      </w:pPr>
      <w:r>
        <w:rPr>
          <w:rFonts w:ascii="Arial" w:hAnsi="Arial" w:cs="Arial"/>
        </w:rPr>
        <w:lastRenderedPageBreak/>
        <w:t xml:space="preserve">Lees bron 1. De fakkeldrager wordt in verband gebracht met complottheorieën. Wat is de beste manier om met complotdenkers om te gaan, denk je? Onderbouw je antwoord. </w:t>
      </w:r>
    </w:p>
    <w:p w14:paraId="0167D3B9" w14:textId="77777777" w:rsidR="0074104E" w:rsidRPr="0074104E" w:rsidRDefault="0074104E" w:rsidP="0074104E">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2DAC3D89" w14:textId="16AABC7B" w:rsidR="00955243" w:rsidRDefault="00D04569" w:rsidP="0074104E">
      <w:pPr>
        <w:pStyle w:val="Lijstalinea"/>
        <w:spacing w:after="0"/>
        <w:ind w:left="708"/>
        <w:rPr>
          <w:rFonts w:ascii="Arial" w:hAnsi="Arial" w:cs="Arial"/>
        </w:rPr>
      </w:pPr>
      <w:r>
        <w:rPr>
          <w:rFonts w:ascii="Arial" w:hAnsi="Arial" w:cs="Arial"/>
        </w:rPr>
        <w:t>……………………………………………………………………………………………………</w:t>
      </w:r>
    </w:p>
    <w:p w14:paraId="0CCCBCAE" w14:textId="256F1EFA" w:rsidR="007437D6" w:rsidRDefault="007437D6" w:rsidP="0035702D">
      <w:pPr>
        <w:rPr>
          <w:rFonts w:ascii="Arial" w:hAnsi="Arial" w:cs="Arial"/>
        </w:rPr>
      </w:pPr>
    </w:p>
    <w:p w14:paraId="434C4303" w14:textId="7D24AD5A" w:rsidR="00110963" w:rsidRDefault="0074104E" w:rsidP="00110963">
      <w:pPr>
        <w:pStyle w:val="Lijstalinea"/>
        <w:numPr>
          <w:ilvl w:val="0"/>
          <w:numId w:val="1"/>
        </w:numPr>
        <w:spacing w:after="0"/>
        <w:rPr>
          <w:rFonts w:ascii="Arial" w:hAnsi="Arial" w:cs="Arial"/>
        </w:rPr>
      </w:pPr>
      <w:r>
        <w:rPr>
          <w:rFonts w:ascii="Arial" w:hAnsi="Arial" w:cs="Arial"/>
        </w:rPr>
        <w:t xml:space="preserve">Gebruik bron 2. </w:t>
      </w:r>
      <w:proofErr w:type="spellStart"/>
      <w:r>
        <w:rPr>
          <w:rFonts w:ascii="Arial" w:hAnsi="Arial" w:cs="Arial"/>
        </w:rPr>
        <w:t>FvD</w:t>
      </w:r>
      <w:proofErr w:type="spellEnd"/>
      <w:r>
        <w:rPr>
          <w:rFonts w:ascii="Arial" w:hAnsi="Arial" w:cs="Arial"/>
        </w:rPr>
        <w:t xml:space="preserve">-Kamerlid Gideon van </w:t>
      </w:r>
      <w:proofErr w:type="spellStart"/>
      <w:r>
        <w:rPr>
          <w:rFonts w:ascii="Arial" w:hAnsi="Arial" w:cs="Arial"/>
        </w:rPr>
        <w:t>Meijeren</w:t>
      </w:r>
      <w:proofErr w:type="spellEnd"/>
      <w:r>
        <w:rPr>
          <w:rFonts w:ascii="Arial" w:hAnsi="Arial" w:cs="Arial"/>
        </w:rPr>
        <w:t xml:space="preserve"> roept op tot burgerlijke ongehoorzaamheid. Wat betekent burgerlijke ongehoorzaamheid denk je? Gebruik eventueel het internet om dit op te zoeken. Leg je antwoord uit. </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3F9B2EB6" w14:textId="2B6D531A" w:rsidR="0074104E" w:rsidRDefault="0074104E" w:rsidP="002963DD">
      <w:pPr>
        <w:pStyle w:val="Lijstalinea"/>
        <w:numPr>
          <w:ilvl w:val="0"/>
          <w:numId w:val="1"/>
        </w:numPr>
        <w:spacing w:after="0"/>
        <w:rPr>
          <w:rFonts w:ascii="Arial" w:hAnsi="Arial" w:cs="Arial"/>
        </w:rPr>
      </w:pPr>
      <w:r>
        <w:rPr>
          <w:rFonts w:ascii="Arial" w:hAnsi="Arial" w:cs="Arial"/>
        </w:rPr>
        <w:t xml:space="preserve">Gebruik je antwoord bij de vorige vraag. Is het opzoeken van ministers thuis, zoals de fakkeldrager deed, burgerlijke ongehoorzaamheid of gaat dit te ver? Onderbouw je antwoord. </w:t>
      </w:r>
    </w:p>
    <w:p w14:paraId="2DCA5B10" w14:textId="77777777" w:rsidR="0074104E" w:rsidRDefault="0074104E" w:rsidP="0074104E">
      <w:pPr>
        <w:pStyle w:val="Lijstalinea"/>
        <w:spacing w:after="0"/>
        <w:ind w:left="708"/>
        <w:rPr>
          <w:rFonts w:ascii="Arial" w:hAnsi="Arial" w:cs="Arial"/>
        </w:rPr>
      </w:pPr>
    </w:p>
    <w:p w14:paraId="3FF9B46A" w14:textId="785D491A" w:rsidR="0074104E" w:rsidRDefault="0074104E" w:rsidP="0074104E">
      <w:pPr>
        <w:pStyle w:val="Lijstalinea"/>
        <w:spacing w:after="0"/>
        <w:ind w:left="708"/>
        <w:rPr>
          <w:rFonts w:ascii="Arial" w:hAnsi="Arial" w:cs="Arial"/>
        </w:rPr>
      </w:pPr>
      <w:r>
        <w:rPr>
          <w:rFonts w:ascii="Arial" w:hAnsi="Arial" w:cs="Arial"/>
        </w:rPr>
        <w:t>……………………………………………………………………………………………………</w:t>
      </w:r>
    </w:p>
    <w:p w14:paraId="698B218B" w14:textId="77777777" w:rsidR="0074104E" w:rsidRPr="00E514F1" w:rsidRDefault="0074104E" w:rsidP="0074104E">
      <w:pPr>
        <w:pStyle w:val="Lijstalinea"/>
        <w:ind w:left="708"/>
        <w:rPr>
          <w:rFonts w:ascii="Arial" w:hAnsi="Arial" w:cs="Arial"/>
        </w:rPr>
      </w:pPr>
    </w:p>
    <w:p w14:paraId="1992C5F0" w14:textId="77777777" w:rsidR="0074104E" w:rsidRPr="00A608C9" w:rsidRDefault="0074104E" w:rsidP="0074104E">
      <w:pPr>
        <w:pStyle w:val="Lijstalinea"/>
        <w:spacing w:after="0"/>
        <w:ind w:left="708"/>
        <w:rPr>
          <w:rFonts w:ascii="Arial" w:hAnsi="Arial" w:cs="Arial"/>
        </w:rPr>
      </w:pPr>
      <w:r>
        <w:rPr>
          <w:rFonts w:ascii="Arial" w:hAnsi="Arial" w:cs="Arial"/>
        </w:rPr>
        <w:t>……………………………………………………………………………………………………</w:t>
      </w:r>
    </w:p>
    <w:p w14:paraId="2EC04601" w14:textId="77777777" w:rsidR="0074104E" w:rsidRDefault="0074104E" w:rsidP="0074104E">
      <w:pPr>
        <w:pStyle w:val="Lijstalinea"/>
        <w:spacing w:after="0"/>
        <w:ind w:left="708"/>
        <w:rPr>
          <w:rFonts w:ascii="Arial" w:hAnsi="Arial" w:cs="Arial"/>
        </w:rPr>
      </w:pPr>
    </w:p>
    <w:p w14:paraId="214A6896" w14:textId="77777777" w:rsidR="0074104E" w:rsidRPr="0026010B" w:rsidRDefault="0074104E" w:rsidP="0074104E">
      <w:pPr>
        <w:pStyle w:val="Lijstalinea"/>
        <w:spacing w:after="0"/>
        <w:ind w:left="708"/>
        <w:rPr>
          <w:rFonts w:ascii="Arial" w:hAnsi="Arial" w:cs="Arial"/>
        </w:rPr>
      </w:pPr>
      <w:r>
        <w:rPr>
          <w:rFonts w:ascii="Arial" w:hAnsi="Arial" w:cs="Arial"/>
        </w:rPr>
        <w:t>……………………………………………………………………………………………………</w:t>
      </w:r>
    </w:p>
    <w:p w14:paraId="3E9AFC43" w14:textId="77777777" w:rsidR="0074104E" w:rsidRDefault="0074104E" w:rsidP="0074104E">
      <w:pPr>
        <w:pStyle w:val="Lijstalinea"/>
        <w:spacing w:after="0"/>
        <w:ind w:left="708"/>
        <w:rPr>
          <w:rFonts w:ascii="Arial" w:hAnsi="Arial" w:cs="Arial"/>
        </w:rPr>
      </w:pPr>
    </w:p>
    <w:p w14:paraId="5ACC71E7" w14:textId="77777777" w:rsidR="0074104E" w:rsidRDefault="0074104E" w:rsidP="0074104E">
      <w:pPr>
        <w:pStyle w:val="Lijstalinea"/>
        <w:spacing w:after="0"/>
        <w:ind w:left="708"/>
        <w:rPr>
          <w:rFonts w:ascii="Arial" w:hAnsi="Arial" w:cs="Arial"/>
        </w:rPr>
      </w:pPr>
      <w:r>
        <w:rPr>
          <w:rFonts w:ascii="Arial" w:hAnsi="Arial" w:cs="Arial"/>
        </w:rPr>
        <w:t>……………………………………………………………………………………………………</w:t>
      </w:r>
    </w:p>
    <w:p w14:paraId="703A8368" w14:textId="77777777" w:rsidR="0074104E" w:rsidRPr="0074104E" w:rsidRDefault="0074104E" w:rsidP="0074104E">
      <w:pPr>
        <w:pStyle w:val="Lijstalinea"/>
        <w:ind w:left="708"/>
        <w:rPr>
          <w:rFonts w:ascii="Arial" w:hAnsi="Arial" w:cs="Arial"/>
        </w:rPr>
      </w:pPr>
    </w:p>
    <w:p w14:paraId="0FD01A7B" w14:textId="77777777" w:rsidR="0074104E" w:rsidRPr="0026010B" w:rsidRDefault="0074104E" w:rsidP="0074104E">
      <w:pPr>
        <w:pStyle w:val="Lijstalinea"/>
        <w:spacing w:after="0"/>
        <w:ind w:left="708"/>
        <w:rPr>
          <w:rFonts w:ascii="Arial" w:hAnsi="Arial" w:cs="Arial"/>
        </w:rPr>
      </w:pPr>
      <w:r>
        <w:rPr>
          <w:rFonts w:ascii="Arial" w:hAnsi="Arial" w:cs="Arial"/>
        </w:rPr>
        <w:t>……………………………………………………………………………………………………</w:t>
      </w:r>
    </w:p>
    <w:p w14:paraId="3D94912A" w14:textId="77777777" w:rsidR="0074104E" w:rsidRPr="0074104E" w:rsidRDefault="0074104E" w:rsidP="0074104E">
      <w:pPr>
        <w:pStyle w:val="Lijstalinea"/>
        <w:ind w:left="708"/>
        <w:rPr>
          <w:rFonts w:ascii="Arial" w:hAnsi="Arial" w:cs="Arial"/>
        </w:rPr>
      </w:pPr>
    </w:p>
    <w:p w14:paraId="0791BFBE" w14:textId="77777777" w:rsidR="0074104E" w:rsidRPr="00906B45" w:rsidRDefault="0074104E" w:rsidP="0074104E">
      <w:pPr>
        <w:pStyle w:val="Lijstalinea"/>
        <w:spacing w:after="0"/>
        <w:ind w:left="708"/>
        <w:rPr>
          <w:rFonts w:ascii="Arial" w:hAnsi="Arial" w:cs="Arial"/>
        </w:rPr>
      </w:pPr>
      <w:r>
        <w:rPr>
          <w:rFonts w:ascii="Arial" w:hAnsi="Arial" w:cs="Arial"/>
        </w:rPr>
        <w:t>……………………………………………………………………………………………………</w:t>
      </w:r>
    </w:p>
    <w:p w14:paraId="78B7D881" w14:textId="77777777" w:rsidR="0074104E" w:rsidRPr="0074104E" w:rsidRDefault="0074104E" w:rsidP="0074104E">
      <w:pPr>
        <w:rPr>
          <w:rFonts w:ascii="Arial" w:hAnsi="Arial" w:cs="Arial"/>
        </w:rPr>
      </w:pPr>
    </w:p>
    <w:p w14:paraId="65B89BD9" w14:textId="1FEF6FA7" w:rsidR="002963DD" w:rsidRDefault="0074104E" w:rsidP="002963DD">
      <w:pPr>
        <w:pStyle w:val="Lijstalinea"/>
        <w:numPr>
          <w:ilvl w:val="0"/>
          <w:numId w:val="1"/>
        </w:numPr>
        <w:spacing w:after="0"/>
        <w:rPr>
          <w:rFonts w:ascii="Arial" w:hAnsi="Arial" w:cs="Arial"/>
        </w:rPr>
      </w:pPr>
      <w:r>
        <w:rPr>
          <w:rFonts w:ascii="Arial" w:hAnsi="Arial" w:cs="Arial"/>
        </w:rPr>
        <w:lastRenderedPageBreak/>
        <w:t xml:space="preserve">Er is net een nieuw kabinet aangetreden. Welke tip zou jij de nieuwe ministers en staatssecretarissen geven om te reageren op burgers die opeens op de stoep staan? Licht je antwoord toe.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77777777" w:rsidR="002963DD" w:rsidRDefault="002963DD" w:rsidP="002963DD">
      <w:pPr>
        <w:pStyle w:val="Lijstalinea"/>
        <w:spacing w:after="0"/>
        <w:ind w:left="708"/>
        <w:rPr>
          <w:rFonts w:ascii="Arial" w:hAnsi="Arial" w:cs="Arial"/>
        </w:rPr>
      </w:pPr>
      <w:r>
        <w:rPr>
          <w:rFonts w:ascii="Arial" w:hAnsi="Arial" w:cs="Arial"/>
        </w:rPr>
        <w:t>……………………………………………………………………………………………………</w:t>
      </w:r>
    </w:p>
    <w:p w14:paraId="5D4DBAC2" w14:textId="7605FEC8" w:rsidR="00955243" w:rsidRDefault="00955243" w:rsidP="00906B45">
      <w:pPr>
        <w:rPr>
          <w:rFonts w:ascii="Arial" w:hAnsi="Arial" w:cs="Arial"/>
        </w:rPr>
      </w:pPr>
    </w:p>
    <w:p w14:paraId="7341B630" w14:textId="77777777" w:rsidR="0074104E" w:rsidRDefault="0074104E" w:rsidP="0074104E">
      <w:pPr>
        <w:pStyle w:val="Lijstalinea"/>
        <w:spacing w:after="0"/>
        <w:ind w:left="708"/>
        <w:rPr>
          <w:rFonts w:ascii="Arial" w:hAnsi="Arial" w:cs="Arial"/>
        </w:rPr>
      </w:pPr>
      <w:r>
        <w:rPr>
          <w:rFonts w:ascii="Arial" w:hAnsi="Arial" w:cs="Arial"/>
        </w:rPr>
        <w:t>……………………………………………………………………………………………………</w:t>
      </w:r>
    </w:p>
    <w:p w14:paraId="3AF73B2F" w14:textId="77777777" w:rsidR="0074104E" w:rsidRDefault="0074104E" w:rsidP="0074104E">
      <w:pPr>
        <w:pStyle w:val="Lijstalinea"/>
        <w:spacing w:after="0"/>
        <w:ind w:left="708"/>
        <w:rPr>
          <w:rFonts w:ascii="Arial" w:hAnsi="Arial" w:cs="Arial"/>
        </w:rPr>
      </w:pPr>
    </w:p>
    <w:p w14:paraId="39A65BB5" w14:textId="77777777" w:rsidR="0074104E" w:rsidRPr="004C0729" w:rsidRDefault="0074104E" w:rsidP="0074104E">
      <w:pPr>
        <w:pStyle w:val="Lijstalinea"/>
        <w:spacing w:after="0"/>
        <w:ind w:left="708"/>
        <w:rPr>
          <w:rFonts w:ascii="Arial" w:hAnsi="Arial" w:cs="Arial"/>
        </w:rPr>
      </w:pPr>
      <w:r>
        <w:rPr>
          <w:rFonts w:ascii="Arial" w:hAnsi="Arial" w:cs="Arial"/>
        </w:rPr>
        <w:t>……………………………………………………………………………………………………</w:t>
      </w:r>
    </w:p>
    <w:p w14:paraId="3E18FC3B" w14:textId="77777777" w:rsidR="0074104E" w:rsidRPr="004C0729" w:rsidRDefault="0074104E" w:rsidP="0074104E"/>
    <w:p w14:paraId="5F91363A" w14:textId="77777777" w:rsidR="0074104E" w:rsidRDefault="0074104E" w:rsidP="0074104E">
      <w:pPr>
        <w:pStyle w:val="Lijstalinea"/>
        <w:spacing w:after="0"/>
        <w:ind w:left="708"/>
        <w:rPr>
          <w:rFonts w:ascii="Arial" w:hAnsi="Arial" w:cs="Arial"/>
        </w:rPr>
      </w:pPr>
      <w:r>
        <w:rPr>
          <w:rFonts w:ascii="Arial" w:hAnsi="Arial" w:cs="Arial"/>
        </w:rPr>
        <w:t>……………………………………………………………………………………………………</w:t>
      </w:r>
    </w:p>
    <w:p w14:paraId="60DA4442" w14:textId="77777777" w:rsidR="0074104E" w:rsidRDefault="0074104E" w:rsidP="0074104E">
      <w:pPr>
        <w:pStyle w:val="Lijstalinea"/>
        <w:spacing w:after="0"/>
        <w:ind w:left="708"/>
        <w:rPr>
          <w:rFonts w:ascii="Arial" w:hAnsi="Arial" w:cs="Arial"/>
        </w:rPr>
      </w:pPr>
    </w:p>
    <w:p w14:paraId="3079751D" w14:textId="77777777" w:rsidR="0074104E" w:rsidRDefault="0074104E" w:rsidP="0074104E">
      <w:pPr>
        <w:pStyle w:val="Lijstalinea"/>
        <w:spacing w:after="0"/>
        <w:ind w:left="708"/>
        <w:rPr>
          <w:rFonts w:ascii="Arial" w:hAnsi="Arial" w:cs="Arial"/>
        </w:rPr>
      </w:pPr>
      <w:r>
        <w:rPr>
          <w:rFonts w:ascii="Arial" w:hAnsi="Arial" w:cs="Arial"/>
        </w:rPr>
        <w:t>……………………………………………………………………………………………………</w:t>
      </w:r>
    </w:p>
    <w:p w14:paraId="3E8EAAE8" w14:textId="77777777" w:rsidR="0074104E" w:rsidRPr="00314900" w:rsidRDefault="0074104E" w:rsidP="0074104E">
      <w:pPr>
        <w:rPr>
          <w:rFonts w:ascii="Arial" w:hAnsi="Arial" w:cs="Arial"/>
        </w:rPr>
      </w:pPr>
    </w:p>
    <w:p w14:paraId="023F6A2A" w14:textId="77777777" w:rsidR="0074104E" w:rsidRPr="004C0729" w:rsidRDefault="0074104E" w:rsidP="0074104E">
      <w:pPr>
        <w:pStyle w:val="Lijstalinea"/>
        <w:spacing w:after="0"/>
        <w:ind w:left="708"/>
        <w:rPr>
          <w:rFonts w:ascii="Arial" w:hAnsi="Arial" w:cs="Arial"/>
        </w:rPr>
      </w:pPr>
      <w:r>
        <w:rPr>
          <w:rFonts w:ascii="Arial" w:hAnsi="Arial" w:cs="Arial"/>
        </w:rPr>
        <w:t>……………………………………………………………………………………………………</w:t>
      </w:r>
    </w:p>
    <w:p w14:paraId="55D8859A" w14:textId="77777777" w:rsidR="0074104E" w:rsidRPr="004C0729" w:rsidRDefault="0074104E" w:rsidP="0074104E"/>
    <w:p w14:paraId="6E8A5590" w14:textId="77777777" w:rsidR="0074104E" w:rsidRDefault="0074104E" w:rsidP="0074104E">
      <w:pPr>
        <w:pStyle w:val="Lijstalinea"/>
        <w:spacing w:after="0"/>
        <w:ind w:left="708"/>
        <w:rPr>
          <w:rFonts w:ascii="Arial" w:hAnsi="Arial" w:cs="Arial"/>
        </w:rPr>
      </w:pPr>
      <w:r>
        <w:rPr>
          <w:rFonts w:ascii="Arial" w:hAnsi="Arial" w:cs="Arial"/>
        </w:rPr>
        <w:t>……………………………………………………………………………………………………</w:t>
      </w:r>
    </w:p>
    <w:p w14:paraId="4C016661" w14:textId="77777777" w:rsidR="0074104E" w:rsidRDefault="0074104E" w:rsidP="0074104E">
      <w:pPr>
        <w:pStyle w:val="Lijstalinea"/>
        <w:spacing w:after="0"/>
        <w:ind w:left="708"/>
        <w:rPr>
          <w:rFonts w:ascii="Arial" w:hAnsi="Arial" w:cs="Arial"/>
        </w:rPr>
      </w:pPr>
    </w:p>
    <w:p w14:paraId="6CC174D2" w14:textId="77777777" w:rsidR="0074104E" w:rsidRDefault="0074104E" w:rsidP="0074104E">
      <w:pPr>
        <w:pStyle w:val="Lijstalinea"/>
        <w:spacing w:after="0"/>
        <w:ind w:left="708"/>
        <w:rPr>
          <w:rFonts w:ascii="Arial" w:hAnsi="Arial" w:cs="Arial"/>
        </w:rPr>
      </w:pPr>
      <w:r>
        <w:rPr>
          <w:rFonts w:ascii="Arial" w:hAnsi="Arial" w:cs="Arial"/>
        </w:rPr>
        <w:t>……………………………………………………………………………………………………</w:t>
      </w:r>
    </w:p>
    <w:p w14:paraId="54AB9778" w14:textId="77777777" w:rsidR="0074104E" w:rsidRPr="00314900" w:rsidRDefault="0074104E" w:rsidP="0074104E">
      <w:pPr>
        <w:rPr>
          <w:rFonts w:ascii="Arial" w:hAnsi="Arial" w:cs="Arial"/>
        </w:rPr>
      </w:pPr>
    </w:p>
    <w:p w14:paraId="55DEC81C" w14:textId="77777777" w:rsidR="0074104E" w:rsidRPr="004C0729" w:rsidRDefault="0074104E" w:rsidP="0074104E">
      <w:pPr>
        <w:pStyle w:val="Lijstalinea"/>
        <w:spacing w:after="0"/>
        <w:ind w:left="708"/>
        <w:rPr>
          <w:rFonts w:ascii="Arial" w:hAnsi="Arial" w:cs="Arial"/>
        </w:rPr>
      </w:pPr>
      <w:r>
        <w:rPr>
          <w:rFonts w:ascii="Arial" w:hAnsi="Arial" w:cs="Arial"/>
        </w:rPr>
        <w:t>……………………………………………………………………………………………………</w:t>
      </w:r>
    </w:p>
    <w:p w14:paraId="5F0C3B09" w14:textId="77777777" w:rsidR="0074104E" w:rsidRPr="00906B45" w:rsidRDefault="0074104E" w:rsidP="00906B45">
      <w:pPr>
        <w:rPr>
          <w:rFonts w:ascii="Arial" w:hAnsi="Arial" w:cs="Arial"/>
        </w:rPr>
      </w:pPr>
    </w:p>
    <w:p w14:paraId="11EF7CA8" w14:textId="443A89E4" w:rsidR="005C3813" w:rsidRDefault="0074104E" w:rsidP="00FF3198">
      <w:pPr>
        <w:pStyle w:val="Lijstalinea"/>
        <w:numPr>
          <w:ilvl w:val="0"/>
          <w:numId w:val="1"/>
        </w:numPr>
        <w:spacing w:after="0"/>
        <w:rPr>
          <w:rFonts w:ascii="Arial" w:hAnsi="Arial" w:cs="Arial"/>
        </w:rPr>
      </w:pPr>
      <w:r>
        <w:rPr>
          <w:rFonts w:ascii="Arial" w:hAnsi="Arial" w:cs="Arial"/>
        </w:rPr>
        <w:t xml:space="preserve">Lees de laatste alinea van het artikel. Ben jij het meer eens met </w:t>
      </w:r>
      <w:proofErr w:type="spellStart"/>
      <w:r>
        <w:rPr>
          <w:rFonts w:ascii="Arial" w:hAnsi="Arial" w:cs="Arial"/>
        </w:rPr>
        <w:t>Baudet</w:t>
      </w:r>
      <w:proofErr w:type="spellEnd"/>
      <w:r>
        <w:rPr>
          <w:rFonts w:ascii="Arial" w:hAnsi="Arial" w:cs="Arial"/>
        </w:rPr>
        <w:t xml:space="preserve"> of met Klaver? Onderbouw je antwoord. </w:t>
      </w:r>
    </w:p>
    <w:p w14:paraId="28134FCF" w14:textId="77777777" w:rsidR="00314900" w:rsidRDefault="00314900" w:rsidP="0031490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76E7A89" w14:textId="77777777" w:rsidR="00314900" w:rsidRPr="004C0729" w:rsidRDefault="00314900" w:rsidP="00314900"/>
    <w:p w14:paraId="365FD074" w14:textId="6DF0EDCA" w:rsidR="00314900" w:rsidRPr="00FF3198" w:rsidRDefault="00314900" w:rsidP="0074104E">
      <w:pPr>
        <w:pStyle w:val="Lijstalinea"/>
        <w:spacing w:after="0"/>
        <w:ind w:left="708"/>
        <w:rPr>
          <w:rFonts w:ascii="Arial" w:hAnsi="Arial" w:cs="Arial"/>
        </w:rPr>
      </w:pPr>
      <w:r>
        <w:rPr>
          <w:rFonts w:ascii="Arial" w:hAnsi="Arial" w:cs="Arial"/>
        </w:rPr>
        <w:t>……………………………………………………………………………………………………</w:t>
      </w:r>
    </w:p>
    <w:sectPr w:rsidR="00314900"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B31D" w14:textId="77777777" w:rsidR="002E3988" w:rsidRDefault="002E3988">
      <w:r>
        <w:separator/>
      </w:r>
    </w:p>
  </w:endnote>
  <w:endnote w:type="continuationSeparator" w:id="0">
    <w:p w14:paraId="0375FC3B" w14:textId="77777777" w:rsidR="002E3988" w:rsidRDefault="002E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7F13" w14:textId="77777777" w:rsidR="002E3988" w:rsidRDefault="002E3988">
      <w:r>
        <w:separator/>
      </w:r>
    </w:p>
  </w:footnote>
  <w:footnote w:type="continuationSeparator" w:id="0">
    <w:p w14:paraId="6F0EEF0E" w14:textId="77777777" w:rsidR="002E3988" w:rsidRDefault="002E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0A33"/>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E3988"/>
    <w:rsid w:val="002F1819"/>
    <w:rsid w:val="002F410E"/>
    <w:rsid w:val="002F7D75"/>
    <w:rsid w:val="0030333C"/>
    <w:rsid w:val="003035A3"/>
    <w:rsid w:val="00303986"/>
    <w:rsid w:val="00305A6A"/>
    <w:rsid w:val="00307CF2"/>
    <w:rsid w:val="00314900"/>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104E"/>
    <w:rsid w:val="00742354"/>
    <w:rsid w:val="00743200"/>
    <w:rsid w:val="007437D6"/>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B653B"/>
    <w:rsid w:val="007C0D9B"/>
    <w:rsid w:val="007C39ED"/>
    <w:rsid w:val="007C4156"/>
    <w:rsid w:val="007C4586"/>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2107"/>
    <w:rsid w:val="00D2465B"/>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575</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2022-01-10T08:36:00Z</dcterms:created>
  <dcterms:modified xsi:type="dcterms:W3CDTF">2022-01-10T09:08:00Z</dcterms:modified>
</cp:coreProperties>
</file>