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EB3AE1">
      <w:pPr>
        <w:spacing w:after="0" w:line="240" w:lineRule="auto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737535CF" w:rsidR="000647EA" w:rsidRDefault="000647EA" w:rsidP="00FA0A32">
      <w:pPr>
        <w:spacing w:after="0" w:line="480" w:lineRule="auto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692914">
        <w:rPr>
          <w:rFonts w:cs="Arial"/>
          <w:b/>
          <w:noProof/>
          <w:sz w:val="28"/>
          <w:szCs w:val="28"/>
          <w:lang w:val="en-GB"/>
        </w:rPr>
        <w:t>S</w:t>
      </w:r>
      <w:r w:rsidR="007324C0">
        <w:rPr>
          <w:rFonts w:cs="Arial"/>
          <w:b/>
          <w:noProof/>
          <w:sz w:val="28"/>
          <w:szCs w:val="28"/>
          <w:lang w:val="en-GB"/>
        </w:rPr>
        <w:t>quiddly Squid</w:t>
      </w:r>
    </w:p>
    <w:p w14:paraId="0293119D" w14:textId="2B135D68" w:rsidR="0066503C" w:rsidRPr="00FB4509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174B1D25" w14:textId="7A740600" w:rsidR="00F1140D" w:rsidRPr="006B026C" w:rsidRDefault="005F49B3" w:rsidP="00FA0A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rPr>
          <w:rFonts w:eastAsia="Times New Roman"/>
          <w:lang w:val="en-GB"/>
        </w:rPr>
      </w:pPr>
      <w:r>
        <w:rPr>
          <w:rFonts w:eastAsia="Times New Roman"/>
          <w:sz w:val="20"/>
          <w:lang w:val="en-GB"/>
        </w:rPr>
        <w:t xml:space="preserve">Iedereen heeft het over </w:t>
      </w:r>
      <w:r w:rsidRPr="005F49B3">
        <w:rPr>
          <w:rFonts w:eastAsia="Times New Roman"/>
          <w:i/>
          <w:sz w:val="20"/>
          <w:lang w:val="en-GB"/>
        </w:rPr>
        <w:t>Squid Game</w:t>
      </w:r>
      <w:r>
        <w:rPr>
          <w:rFonts w:eastAsia="Times New Roman"/>
          <w:sz w:val="20"/>
          <w:lang w:val="en-GB"/>
        </w:rPr>
        <w:t>. Maar waarom heet het eigenlijk zo.</w:t>
      </w:r>
    </w:p>
    <w:p w14:paraId="1F32FD8A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602DA90" w14:textId="50FA8E35" w:rsidR="00D86C3E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-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0A1E55" w:rsidRPr="000A1E55">
        <w:rPr>
          <w:rFonts w:eastAsia="Times New Roman"/>
          <w:sz w:val="20"/>
          <w:szCs w:val="20"/>
          <w:lang w:val="en-GB"/>
        </w:rPr>
        <w:t>Kan specifieke informatie begrijpen in eenvoudige teksten</w:t>
      </w:r>
      <w:r w:rsidR="00D86C3E" w:rsidRPr="00D86C3E">
        <w:rPr>
          <w:rFonts w:eastAsia="Times New Roman"/>
          <w:sz w:val="20"/>
          <w:szCs w:val="20"/>
          <w:lang w:val="en-GB"/>
        </w:rPr>
        <w:t>. </w:t>
      </w:r>
      <w:r w:rsidR="00D86C3E">
        <w:rPr>
          <w:rFonts w:eastAsia="Times New Roman"/>
          <w:sz w:val="20"/>
          <w:szCs w:val="20"/>
          <w:lang w:val="en-GB"/>
        </w:rPr>
        <w:t>(</w:t>
      </w:r>
      <w:r w:rsidR="00D86C3E" w:rsidRPr="00D86C3E">
        <w:rPr>
          <w:rFonts w:eastAsia="Times New Roman"/>
          <w:sz w:val="20"/>
          <w:szCs w:val="20"/>
          <w:lang w:val="en-GB"/>
        </w:rPr>
        <w:t>LEA2-3</w:t>
      </w:r>
      <w:r w:rsidR="000A1E55">
        <w:rPr>
          <w:rFonts w:eastAsia="Times New Roman"/>
          <w:sz w:val="20"/>
          <w:szCs w:val="20"/>
          <w:lang w:val="en-GB"/>
        </w:rPr>
        <w:t>a</w:t>
      </w:r>
      <w:r w:rsidR="00D86C3E">
        <w:rPr>
          <w:rFonts w:eastAsia="Times New Roman"/>
          <w:sz w:val="20"/>
          <w:szCs w:val="20"/>
          <w:lang w:val="en-GB"/>
        </w:rPr>
        <w:t>)</w:t>
      </w:r>
    </w:p>
    <w:p w14:paraId="46173110" w14:textId="461A5F3E" w:rsidR="00AD3F6E" w:rsidRPr="006B026C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Leesstrategieën -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6B026C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59B778E3" w:rsidR="0066503C" w:rsidRPr="008718D4" w:rsidRDefault="005F49B3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 xml:space="preserve">What’s up with the squid in </w:t>
      </w:r>
      <w:r w:rsidRPr="005F49B3">
        <w:rPr>
          <w:rFonts w:eastAsia="Times New Roman"/>
          <w:i/>
          <w:sz w:val="20"/>
          <w:szCs w:val="20"/>
          <w:lang w:val="en-GB"/>
        </w:rPr>
        <w:t>Squid Game</w:t>
      </w:r>
      <w:r>
        <w:rPr>
          <w:rFonts w:eastAsia="Times New Roman"/>
          <w:sz w:val="20"/>
          <w:szCs w:val="20"/>
          <w:lang w:val="en-GB"/>
        </w:rPr>
        <w:t>?</w:t>
      </w:r>
    </w:p>
    <w:p w14:paraId="1560C950" w14:textId="517ED1AF" w:rsidR="00F00EDA" w:rsidRDefault="00F00EDA" w:rsidP="00D52432">
      <w:pPr>
        <w:spacing w:after="0" w:line="240" w:lineRule="auto"/>
        <w:rPr>
          <w:rFonts w:cs="Arial"/>
          <w:b/>
          <w:lang w:val="en-GB"/>
        </w:rPr>
      </w:pPr>
    </w:p>
    <w:p w14:paraId="6CF9B5F3" w14:textId="77777777" w:rsidR="003A7931" w:rsidRDefault="003A7931" w:rsidP="00D52432">
      <w:pPr>
        <w:pStyle w:val="Geenafstand"/>
        <w:rPr>
          <w:rFonts w:cs="Arial"/>
          <w:u w:val="single"/>
          <w:lang w:val="en-GB"/>
        </w:rPr>
      </w:pPr>
      <w:bookmarkStart w:id="0" w:name="_GoBack"/>
      <w:bookmarkEnd w:id="0"/>
    </w:p>
    <w:p w14:paraId="562A9AF2" w14:textId="6A7C6FD8" w:rsidR="0066503C" w:rsidRPr="00F74C06" w:rsidRDefault="0066503C" w:rsidP="00D52432">
      <w:pPr>
        <w:pStyle w:val="Geenafstand"/>
        <w:rPr>
          <w:rFonts w:cs="Arial"/>
          <w:lang w:val="en-GB"/>
        </w:rPr>
      </w:pPr>
      <w:r w:rsidRPr="00F74C06">
        <w:rPr>
          <w:rFonts w:cs="Arial"/>
          <w:u w:val="single"/>
          <w:lang w:val="en-GB"/>
        </w:rPr>
        <w:t>Assignment</w:t>
      </w:r>
      <w:r w:rsidR="000C4AC2" w:rsidRPr="00F74C06">
        <w:rPr>
          <w:rFonts w:cs="Arial"/>
          <w:u w:val="single"/>
          <w:lang w:val="en-GB"/>
        </w:rPr>
        <w:t xml:space="preserve"> </w:t>
      </w:r>
      <w:r w:rsidRPr="00F74C06">
        <w:rPr>
          <w:rFonts w:cs="Arial"/>
          <w:u w:val="single"/>
          <w:lang w:val="en-GB"/>
        </w:rPr>
        <w:t>1</w:t>
      </w:r>
    </w:p>
    <w:p w14:paraId="4D7BC51C" w14:textId="1F1CFC3E" w:rsidR="00F1140D" w:rsidRDefault="00791BDB" w:rsidP="00692914">
      <w:pPr>
        <w:tabs>
          <w:tab w:val="left" w:pos="426"/>
        </w:tabs>
        <w:spacing w:after="0" w:line="240" w:lineRule="auto"/>
        <w:ind w:left="426" w:hanging="426"/>
        <w:rPr>
          <w:rFonts w:eastAsia="MS Mincho"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692914">
        <w:rPr>
          <w:rFonts w:eastAsia="MS Mincho" w:cs="Arial"/>
          <w:lang w:val="en-US" w:eastAsia="nl-NL"/>
        </w:rPr>
        <w:t xml:space="preserve">Name </w:t>
      </w:r>
      <w:r w:rsidR="007324C0">
        <w:rPr>
          <w:rFonts w:eastAsia="MS Mincho" w:cs="Arial"/>
          <w:lang w:val="en-US" w:eastAsia="nl-NL"/>
        </w:rPr>
        <w:t xml:space="preserve">five or more </w:t>
      </w:r>
      <w:r w:rsidR="007324C0">
        <w:rPr>
          <w:rStyle w:val="deftext"/>
          <w:rFonts w:eastAsia="Times New Roman"/>
        </w:rPr>
        <w:t>sea animal</w:t>
      </w:r>
      <w:r w:rsidR="007324C0">
        <w:rPr>
          <w:rFonts w:eastAsia="MS Mincho" w:cs="Arial"/>
          <w:lang w:val="en-US" w:eastAsia="nl-NL"/>
        </w:rPr>
        <w:t>s</w:t>
      </w:r>
      <w:r w:rsidR="00692914">
        <w:rPr>
          <w:rFonts w:eastAsia="MS Mincho" w:cs="Arial"/>
          <w:lang w:val="en-US" w:eastAsia="nl-NL"/>
        </w:rPr>
        <w:t>.</w:t>
      </w:r>
    </w:p>
    <w:p w14:paraId="4A9543B3" w14:textId="17734CF4" w:rsidR="00187C5D" w:rsidRDefault="00187C5D" w:rsidP="00187C5D">
      <w:pPr>
        <w:spacing w:line="240" w:lineRule="auto"/>
        <w:rPr>
          <w:rFonts w:eastAsia="MS Mincho" w:cs="Arial"/>
          <w:lang w:val="en-US" w:eastAsia="nl-NL"/>
        </w:rPr>
      </w:pPr>
    </w:p>
    <w:p w14:paraId="53BE0E19" w14:textId="3D2FBAEA" w:rsidR="007324C0" w:rsidRPr="007324C0" w:rsidRDefault="007324C0" w:rsidP="00732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cs="Arial"/>
          <w:b/>
          <w:lang w:val="en-GB"/>
        </w:rPr>
      </w:pPr>
      <w:r w:rsidRPr="007324C0">
        <w:rPr>
          <w:rFonts w:cs="Arial"/>
          <w:b/>
          <w:lang w:val="en-GB"/>
        </w:rPr>
        <w:t>Squiddly Squid</w:t>
      </w:r>
    </w:p>
    <w:p w14:paraId="58A0D7D4" w14:textId="77777777" w:rsidR="007324C0" w:rsidRPr="007324C0" w:rsidRDefault="007324C0" w:rsidP="00732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cs="Arial"/>
          <w:lang w:val="en-GB"/>
        </w:rPr>
      </w:pPr>
      <w:r w:rsidRPr="007324C0">
        <w:rPr>
          <w:rFonts w:cs="Arial"/>
          <w:i/>
          <w:lang w:val="en-GB"/>
        </w:rPr>
        <w:t>Squid Game</w:t>
      </w:r>
      <w:r w:rsidRPr="007324C0">
        <w:rPr>
          <w:rFonts w:cs="Arial"/>
          <w:lang w:val="en-GB"/>
        </w:rPr>
        <w:t xml:space="preserve"> – Lots of kids are talking about it. But is it something they should be watching? Officially it is not suitable for kids under 17. So, think before you watch.</w:t>
      </w:r>
    </w:p>
    <w:p w14:paraId="5B82DDE1" w14:textId="77777777" w:rsidR="007324C0" w:rsidRDefault="007324C0" w:rsidP="00732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W</w:t>
      </w:r>
      <w:r w:rsidRPr="007324C0">
        <w:rPr>
          <w:rFonts w:cs="Arial"/>
          <w:lang w:val="en-GB"/>
        </w:rPr>
        <w:t xml:space="preserve">hy is it called </w:t>
      </w:r>
      <w:r w:rsidRPr="007324C0">
        <w:rPr>
          <w:rFonts w:cs="Arial"/>
          <w:i/>
          <w:lang w:val="en-GB"/>
        </w:rPr>
        <w:t>Squid Game</w:t>
      </w:r>
      <w:r w:rsidRPr="007324C0">
        <w:rPr>
          <w:rFonts w:cs="Arial"/>
          <w:lang w:val="en-GB"/>
        </w:rPr>
        <w:t>? What does it mean? The answer to this question is suitable for all ages: S</w:t>
      </w:r>
      <w:r w:rsidRPr="007324C0">
        <w:rPr>
          <w:rFonts w:cs="Arial"/>
          <w:i/>
          <w:iCs/>
          <w:lang w:val="en-GB"/>
        </w:rPr>
        <w:t>quid Game</w:t>
      </w:r>
      <w:r w:rsidRPr="007324C0">
        <w:rPr>
          <w:rFonts w:cs="Arial"/>
          <w:lang w:val="en-GB"/>
        </w:rPr>
        <w:t xml:space="preserve"> is the name of a popular game in Korea. Korean children used to play it in the 1970s and 1980s. They drew a shape in the dirt to play it. It was the shape of a squid. </w:t>
      </w:r>
    </w:p>
    <w:p w14:paraId="57176106" w14:textId="2A795959" w:rsidR="007324C0" w:rsidRDefault="007324C0" w:rsidP="00732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W</w:t>
      </w:r>
      <w:r w:rsidRPr="007324C0">
        <w:rPr>
          <w:rFonts w:cs="Arial"/>
          <w:lang w:val="en-GB"/>
        </w:rPr>
        <w:t>hat’s a squid?</w:t>
      </w:r>
      <w:r>
        <w:rPr>
          <w:rFonts w:cs="Arial"/>
          <w:lang w:val="en-GB"/>
        </w:rPr>
        <w:t xml:space="preserve"> </w:t>
      </w:r>
      <w:r w:rsidRPr="007324C0">
        <w:rPr>
          <w:rFonts w:cs="Arial"/>
          <w:lang w:val="en-GB"/>
        </w:rPr>
        <w:t xml:space="preserve">Find out </w:t>
      </w:r>
      <w:hyperlink r:id="rId11" w:history="1">
        <w:r>
          <w:rPr>
            <w:rStyle w:val="Hyperlink"/>
            <w:rFonts w:cs="Arial"/>
            <w:lang w:val="en-GB"/>
          </w:rPr>
          <w:t>more</w:t>
        </w:r>
        <w:r w:rsidRPr="007324C0">
          <w:rPr>
            <w:rStyle w:val="Hyperlink"/>
            <w:rFonts w:cs="Arial"/>
            <w:lang w:val="en-GB"/>
          </w:rPr>
          <w:t xml:space="preserve"> about squids here</w:t>
        </w:r>
      </w:hyperlink>
      <w:r w:rsidRPr="007324C0">
        <w:rPr>
          <w:rFonts w:cs="Arial"/>
          <w:lang w:val="en-GB"/>
        </w:rPr>
        <w:t>.</w:t>
      </w:r>
    </w:p>
    <w:p w14:paraId="30AD61EA" w14:textId="77777777" w:rsidR="007324C0" w:rsidRPr="007324C0" w:rsidRDefault="007324C0" w:rsidP="00732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cs="Arial"/>
          <w:lang w:val="en-GB"/>
        </w:rPr>
      </w:pPr>
    </w:p>
    <w:p w14:paraId="079CAC49" w14:textId="6E5DD6D7" w:rsidR="008746B7" w:rsidRPr="008746B7" w:rsidRDefault="008746B7" w:rsidP="008746B7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07B7F044" w14:textId="77777777" w:rsidR="00F1140D" w:rsidRDefault="00F1140D">
      <w:pPr>
        <w:spacing w:after="0" w:line="240" w:lineRule="auto"/>
        <w:rPr>
          <w:rFonts w:cs="Arial"/>
          <w:u w:val="single"/>
          <w:lang w:val="en-GB"/>
        </w:rPr>
      </w:pPr>
    </w:p>
    <w:p w14:paraId="29E48F8D" w14:textId="4063DCFA" w:rsidR="00DD4B6C" w:rsidRDefault="00F74C06">
      <w:pPr>
        <w:spacing w:after="0" w:line="240" w:lineRule="auto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CD2074">
      <w:pPr>
        <w:keepNext/>
        <w:spacing w:before="240"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44F1A525" w14:textId="055953E3" w:rsidR="00692914" w:rsidRPr="00DD4B6C" w:rsidRDefault="00CD2074" w:rsidP="007773C8">
      <w:pPr>
        <w:keepNext/>
        <w:spacing w:after="0" w:line="240" w:lineRule="auto"/>
        <w:rPr>
          <w:rFonts w:cs="Arial"/>
          <w:b/>
          <w:lang w:val="en-GB"/>
        </w:rPr>
      </w:pPr>
      <w:r w:rsidRPr="00DD4B6C">
        <w:rPr>
          <w:rFonts w:cs="Arial"/>
          <w:lang w:val="en-GB"/>
        </w:rPr>
        <w:t>Read the text. Connect the words and expressions in the two columns that have the same meaning.</w:t>
      </w:r>
      <w:r w:rsidRPr="00DD4B6C">
        <w:rPr>
          <w:rFonts w:cs="Arial"/>
          <w:b/>
          <w:lang w:val="en-GB"/>
        </w:rPr>
        <w:t xml:space="preserve"> </w:t>
      </w:r>
    </w:p>
    <w:tbl>
      <w:tblPr>
        <w:tblStyle w:val="Tabelraster"/>
        <w:tblW w:w="9098" w:type="dxa"/>
        <w:tblInd w:w="108" w:type="dxa"/>
        <w:tblLook w:val="04A0" w:firstRow="1" w:lastRow="0" w:firstColumn="1" w:lastColumn="0" w:noHBand="0" w:noVBand="1"/>
      </w:tblPr>
      <w:tblGrid>
        <w:gridCol w:w="1985"/>
        <w:gridCol w:w="7113"/>
      </w:tblGrid>
      <w:tr w:rsidR="00DD4B6C" w:rsidRPr="00DD4B6C" w14:paraId="58CC01AB" w14:textId="77777777" w:rsidTr="00A33E93">
        <w:tc>
          <w:tcPr>
            <w:tcW w:w="1985" w:type="dxa"/>
          </w:tcPr>
          <w:p w14:paraId="7EE72F31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giant</w:t>
            </w:r>
          </w:p>
        </w:tc>
        <w:tc>
          <w:tcPr>
            <w:tcW w:w="7113" w:type="dxa"/>
          </w:tcPr>
          <w:p w14:paraId="060A6B88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an animal that eats meat</w:t>
            </w:r>
          </w:p>
        </w:tc>
      </w:tr>
      <w:tr w:rsidR="00DD4B6C" w:rsidRPr="00DD4B6C" w14:paraId="62D13452" w14:textId="77777777" w:rsidTr="00A33E93">
        <w:tc>
          <w:tcPr>
            <w:tcW w:w="1985" w:type="dxa"/>
          </w:tcPr>
          <w:p w14:paraId="2568DEFB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mysterious</w:t>
            </w:r>
          </w:p>
        </w:tc>
        <w:tc>
          <w:tcPr>
            <w:tcW w:w="7113" w:type="dxa"/>
          </w:tcPr>
          <w:p w14:paraId="433EFF34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carried by water and then ending up on land</w:t>
            </w:r>
          </w:p>
        </w:tc>
      </w:tr>
      <w:tr w:rsidR="00DD4B6C" w:rsidRPr="00DD4B6C" w14:paraId="513995BC" w14:textId="77777777" w:rsidTr="00A33E93">
        <w:tc>
          <w:tcPr>
            <w:tcW w:w="1985" w:type="dxa"/>
          </w:tcPr>
          <w:p w14:paraId="0ED1241B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eight-armed</w:t>
            </w:r>
          </w:p>
        </w:tc>
        <w:tc>
          <w:tcPr>
            <w:tcW w:w="7113" w:type="dxa"/>
          </w:tcPr>
          <w:p w14:paraId="0862CC05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the distance from one side to the opposite side of a circle</w:t>
            </w:r>
          </w:p>
        </w:tc>
      </w:tr>
      <w:tr w:rsidR="00DD4B6C" w:rsidRPr="00DD4B6C" w14:paraId="1EB39181" w14:textId="77777777" w:rsidTr="00A33E93">
        <w:tc>
          <w:tcPr>
            <w:tcW w:w="1985" w:type="dxa"/>
          </w:tcPr>
          <w:p w14:paraId="293236CC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rarely</w:t>
            </w:r>
          </w:p>
        </w:tc>
        <w:tc>
          <w:tcPr>
            <w:tcW w:w="7113" w:type="dxa"/>
          </w:tcPr>
          <w:p w14:paraId="066D005D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the land along the edge of the sea</w:t>
            </w:r>
          </w:p>
        </w:tc>
      </w:tr>
      <w:tr w:rsidR="00DD4B6C" w:rsidRPr="00DD4B6C" w14:paraId="6DCE83DA" w14:textId="77777777" w:rsidTr="00A33E93">
        <w:tc>
          <w:tcPr>
            <w:tcW w:w="1985" w:type="dxa"/>
          </w:tcPr>
          <w:p w14:paraId="69E1D1A9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humans</w:t>
            </w:r>
          </w:p>
        </w:tc>
        <w:tc>
          <w:tcPr>
            <w:tcW w:w="7113" w:type="dxa"/>
          </w:tcPr>
          <w:p w14:paraId="17352B65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long thin parts like arms of some sea animals</w:t>
            </w:r>
          </w:p>
        </w:tc>
      </w:tr>
      <w:tr w:rsidR="00DD4B6C" w:rsidRPr="00DD4B6C" w14:paraId="63A344EC" w14:textId="77777777" w:rsidTr="00A33E93">
        <w:tc>
          <w:tcPr>
            <w:tcW w:w="1985" w:type="dxa"/>
          </w:tcPr>
          <w:p w14:paraId="26A52AF2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washed up</w:t>
            </w:r>
          </w:p>
        </w:tc>
        <w:tc>
          <w:tcPr>
            <w:tcW w:w="7113" w:type="dxa"/>
          </w:tcPr>
          <w:p w14:paraId="296D5D5B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not often</w:t>
            </w:r>
          </w:p>
        </w:tc>
      </w:tr>
      <w:tr w:rsidR="00DD4B6C" w:rsidRPr="00DD4B6C" w14:paraId="10AB3676" w14:textId="77777777" w:rsidTr="00A33E93">
        <w:tc>
          <w:tcPr>
            <w:tcW w:w="1985" w:type="dxa"/>
          </w:tcPr>
          <w:p w14:paraId="0997FBE9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beach</w:t>
            </w:r>
          </w:p>
        </w:tc>
        <w:tc>
          <w:tcPr>
            <w:tcW w:w="7113" w:type="dxa"/>
          </w:tcPr>
          <w:p w14:paraId="26A7DBE2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people</w:t>
            </w:r>
          </w:p>
        </w:tc>
      </w:tr>
      <w:tr w:rsidR="00DD4B6C" w:rsidRPr="00DD4B6C" w14:paraId="67FFF9B2" w14:textId="77777777" w:rsidTr="00A33E93">
        <w:tc>
          <w:tcPr>
            <w:tcW w:w="1985" w:type="dxa"/>
          </w:tcPr>
          <w:p w14:paraId="1354F9AD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carnivore</w:t>
            </w:r>
          </w:p>
        </w:tc>
        <w:tc>
          <w:tcPr>
            <w:tcW w:w="7113" w:type="dxa"/>
          </w:tcPr>
          <w:p w14:paraId="3DFB2D27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to see or notice somthing</w:t>
            </w:r>
          </w:p>
        </w:tc>
      </w:tr>
      <w:tr w:rsidR="00DD4B6C" w:rsidRPr="00DD4B6C" w14:paraId="1790A3CE" w14:textId="77777777" w:rsidTr="00A33E93">
        <w:tc>
          <w:tcPr>
            <w:tcW w:w="1985" w:type="dxa"/>
          </w:tcPr>
          <w:p w14:paraId="621B1B45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diameter</w:t>
            </w:r>
          </w:p>
        </w:tc>
        <w:tc>
          <w:tcPr>
            <w:tcW w:w="7113" w:type="dxa"/>
          </w:tcPr>
          <w:p w14:paraId="44F21EB3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strange and unknown</w:t>
            </w:r>
          </w:p>
        </w:tc>
      </w:tr>
      <w:tr w:rsidR="00DD4B6C" w:rsidRPr="00DD4B6C" w14:paraId="1D1657C4" w14:textId="77777777" w:rsidTr="00A33E93">
        <w:tc>
          <w:tcPr>
            <w:tcW w:w="1985" w:type="dxa"/>
          </w:tcPr>
          <w:p w14:paraId="22E8C318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to spy</w:t>
            </w:r>
          </w:p>
        </w:tc>
        <w:tc>
          <w:tcPr>
            <w:tcW w:w="7113" w:type="dxa"/>
          </w:tcPr>
          <w:p w14:paraId="56913E78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thin flat parts that stick out from the body of a fish that they use to swim</w:t>
            </w:r>
          </w:p>
        </w:tc>
      </w:tr>
      <w:tr w:rsidR="00DD4B6C" w:rsidRPr="00DD4B6C" w14:paraId="4DED62D5" w14:textId="77777777" w:rsidTr="00A33E93">
        <w:tc>
          <w:tcPr>
            <w:tcW w:w="1985" w:type="dxa"/>
          </w:tcPr>
          <w:p w14:paraId="7D31A954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tentacles</w:t>
            </w:r>
          </w:p>
        </w:tc>
        <w:tc>
          <w:tcPr>
            <w:tcW w:w="7113" w:type="dxa"/>
          </w:tcPr>
          <w:p w14:paraId="753A0561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to try to catch and eat</w:t>
            </w:r>
          </w:p>
        </w:tc>
      </w:tr>
      <w:tr w:rsidR="00DD4B6C" w:rsidRPr="00DD4B6C" w14:paraId="0144C869" w14:textId="77777777" w:rsidTr="00A33E93">
        <w:tc>
          <w:tcPr>
            <w:tcW w:w="1985" w:type="dxa"/>
          </w:tcPr>
          <w:p w14:paraId="26F56451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to attack</w:t>
            </w:r>
          </w:p>
        </w:tc>
        <w:tc>
          <w:tcPr>
            <w:tcW w:w="7113" w:type="dxa"/>
          </w:tcPr>
          <w:p w14:paraId="2F163039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very large</w:t>
            </w:r>
          </w:p>
        </w:tc>
      </w:tr>
      <w:tr w:rsidR="00DD4B6C" w:rsidRPr="00DD4B6C" w14:paraId="4BAC0CF3" w14:textId="77777777" w:rsidTr="00A33E93">
        <w:tc>
          <w:tcPr>
            <w:tcW w:w="1985" w:type="dxa"/>
          </w:tcPr>
          <w:p w14:paraId="46C9257B" w14:textId="77777777" w:rsidR="00DD4B6C" w:rsidRPr="00DD4B6C" w:rsidRDefault="00DD4B6C" w:rsidP="00573D28">
            <w:pPr>
              <w:pStyle w:val="Lijstalinea"/>
              <w:numPr>
                <w:ilvl w:val="0"/>
                <w:numId w:val="24"/>
              </w:numPr>
              <w:ind w:left="318" w:hanging="318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fins</w:t>
            </w:r>
          </w:p>
        </w:tc>
        <w:tc>
          <w:tcPr>
            <w:tcW w:w="7113" w:type="dxa"/>
          </w:tcPr>
          <w:p w14:paraId="2DAFC883" w14:textId="77777777" w:rsidR="00DD4B6C" w:rsidRPr="00DD4B6C" w:rsidRDefault="00DD4B6C" w:rsidP="00DD4B6C">
            <w:pPr>
              <w:pStyle w:val="Lijstalinea"/>
              <w:numPr>
                <w:ilvl w:val="0"/>
                <w:numId w:val="25"/>
              </w:numPr>
              <w:ind w:left="317"/>
              <w:contextualSpacing w:val="0"/>
              <w:rPr>
                <w:rFonts w:eastAsia="MS Mincho" w:cs="Arial"/>
                <w:szCs w:val="22"/>
                <w:lang w:val="en-US" w:eastAsia="nl-NL"/>
              </w:rPr>
            </w:pPr>
            <w:r w:rsidRPr="00DD4B6C">
              <w:rPr>
                <w:rFonts w:eastAsia="MS Mincho" w:cs="Arial"/>
                <w:szCs w:val="22"/>
                <w:lang w:val="en-US" w:eastAsia="nl-NL"/>
              </w:rPr>
              <w:t>with 8 arms</w:t>
            </w:r>
          </w:p>
        </w:tc>
      </w:tr>
    </w:tbl>
    <w:p w14:paraId="7C9736E7" w14:textId="77777777" w:rsidR="00692914" w:rsidRPr="00DD4B6C" w:rsidRDefault="00692914" w:rsidP="00F74C06">
      <w:pPr>
        <w:spacing w:after="0" w:line="240" w:lineRule="auto"/>
        <w:rPr>
          <w:rFonts w:cs="Arial"/>
          <w:u w:val="single"/>
          <w:lang w:val="en-GB"/>
        </w:rPr>
      </w:pPr>
    </w:p>
    <w:p w14:paraId="50222484" w14:textId="77777777" w:rsidR="00692914" w:rsidRDefault="00692914" w:rsidP="00F74C06">
      <w:pPr>
        <w:spacing w:after="0" w:line="240" w:lineRule="auto"/>
        <w:rPr>
          <w:rFonts w:cs="Arial"/>
          <w:u w:val="single"/>
          <w:lang w:val="en-GB"/>
        </w:rPr>
      </w:pPr>
    </w:p>
    <w:p w14:paraId="4CF1B5FE" w14:textId="46C0E3E4" w:rsidR="0048437E" w:rsidRPr="00DA1FF0" w:rsidRDefault="00F74C06" w:rsidP="0048437E">
      <w:pPr>
        <w:spacing w:after="0" w:line="240" w:lineRule="auto"/>
        <w:rPr>
          <w:rFonts w:eastAsia="Times New Roman"/>
        </w:rPr>
      </w:pPr>
      <w:r w:rsidRPr="00F74C06">
        <w:rPr>
          <w:rFonts w:cs="Arial"/>
          <w:u w:val="single"/>
          <w:lang w:val="en-GB"/>
        </w:rPr>
        <w:t>Assignment 3</w:t>
      </w:r>
    </w:p>
    <w:p w14:paraId="46C0FD13" w14:textId="372058CD" w:rsidR="00CE23E5" w:rsidRDefault="0048437E" w:rsidP="0048437E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CE23E5">
        <w:rPr>
          <w:rFonts w:cs="Arial"/>
          <w:lang w:val="en-GB"/>
        </w:rPr>
        <w:t>True or false?</w:t>
      </w:r>
    </w:p>
    <w:p w14:paraId="265ECCFE" w14:textId="226D36EB" w:rsidR="00D60FFC" w:rsidRPr="00D60FFC" w:rsidRDefault="00D60FFC" w:rsidP="00D60FF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Giant squids have eyes as big as beach balls.</w:t>
      </w:r>
    </w:p>
    <w:p w14:paraId="1DEAFF26" w14:textId="372BB28A" w:rsidR="00D60FFC" w:rsidRPr="00D60FFC" w:rsidRDefault="00D60FFC" w:rsidP="00D60FF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 xml:space="preserve">Not many people have seen giant squids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swimming in the ocean.</w:t>
      </w:r>
    </w:p>
    <w:p w14:paraId="5B4B043C" w14:textId="601EA46C" w:rsidR="00D60FFC" w:rsidRPr="00D60FFC" w:rsidRDefault="00D60FFC" w:rsidP="00D60FF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A group of squids is called “a school of squids”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67EE4ACF" w14:textId="6A554374" w:rsidR="00D60FFC" w:rsidRPr="00D60FFC" w:rsidRDefault="00D60FFC" w:rsidP="00D60FF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Giant squids cannot see anything deep down in the water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3BB8DF4F" w14:textId="02840CBA" w:rsidR="00D60FFC" w:rsidRPr="00D60FFC" w:rsidRDefault="00D60FFC" w:rsidP="00D60FF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 xml:space="preserve">All squids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have eight arms.</w:t>
      </w:r>
    </w:p>
    <w:p w14:paraId="3E5BBA0F" w14:textId="58F525A6" w:rsidR="00D60FFC" w:rsidRPr="00D60FFC" w:rsidRDefault="00D60FFC" w:rsidP="00D60FF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D60FFC">
        <w:rPr>
          <w:rFonts w:ascii="Calibri" w:eastAsia="Calibri" w:hAnsi="Calibri" w:cs="Arial"/>
          <w:sz w:val="22"/>
          <w:szCs w:val="22"/>
          <w:lang w:val="en-GB" w:eastAsia="en-US"/>
        </w:rPr>
        <w:t>Giant squids eat other sea animals and sea plants.</w:t>
      </w:r>
    </w:p>
    <w:p w14:paraId="1F3D0C0D" w14:textId="77777777" w:rsidR="0048437E" w:rsidRDefault="0048437E" w:rsidP="0048437E">
      <w:pPr>
        <w:spacing w:line="240" w:lineRule="auto"/>
        <w:rPr>
          <w:rFonts w:ascii="Times New Roman" w:hAnsi="Times New Roman"/>
        </w:rPr>
      </w:pPr>
    </w:p>
    <w:p w14:paraId="0B26A75E" w14:textId="5A3404A3" w:rsidR="005A5348" w:rsidRPr="005A5348" w:rsidRDefault="005A5348" w:rsidP="005A5348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5A5348">
        <w:rPr>
          <w:rFonts w:cs="Arial"/>
          <w:lang w:val="en-GB"/>
        </w:rPr>
        <w:t>How do squids eat?</w:t>
      </w:r>
    </w:p>
    <w:p w14:paraId="526DE361" w14:textId="1BACA513" w:rsidR="005A5348" w:rsidRPr="005A5348" w:rsidRDefault="005A5348" w:rsidP="005A534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>They flap with their small fins to wash the food into their mouths.</w:t>
      </w:r>
    </w:p>
    <w:p w14:paraId="5CB8F400" w14:textId="63217EFD" w:rsidR="005A5348" w:rsidRPr="005A5348" w:rsidRDefault="005A5348" w:rsidP="005A534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>They shrimp fish to make them small enough for their mouths.</w:t>
      </w:r>
    </w:p>
    <w:p w14:paraId="47BE9369" w14:textId="653A53F8" w:rsidR="005A5348" w:rsidRPr="005A5348" w:rsidRDefault="005A5348" w:rsidP="005A534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 xml:space="preserve">They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use </w:t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 xml:space="preserve">their two long tentacles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to </w:t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>bring food to their mouths.</w:t>
      </w:r>
    </w:p>
    <w:p w14:paraId="3E759631" w14:textId="60CF610D" w:rsidR="005A5348" w:rsidRPr="005A5348" w:rsidRDefault="005A5348" w:rsidP="005A534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>They whip food into their mouths with one of their eight arms.</w:t>
      </w:r>
    </w:p>
    <w:p w14:paraId="0CB0C602" w14:textId="77777777" w:rsidR="005A5348" w:rsidRDefault="005A5348" w:rsidP="0048437E">
      <w:pPr>
        <w:spacing w:line="240" w:lineRule="auto"/>
        <w:rPr>
          <w:rFonts w:ascii="Times New Roman" w:hAnsi="Times New Roman"/>
        </w:rPr>
      </w:pPr>
    </w:p>
    <w:p w14:paraId="4A41F021" w14:textId="4C7A4E9C" w:rsidR="005A5348" w:rsidRPr="005A5348" w:rsidRDefault="005A5348" w:rsidP="005A5348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5A5348">
        <w:rPr>
          <w:rFonts w:cs="Arial"/>
          <w:lang w:val="en-GB"/>
        </w:rPr>
        <w:t>What is the main part of the squid body called?</w:t>
      </w:r>
    </w:p>
    <w:p w14:paraId="5EA608CA" w14:textId="632E92DB" w:rsidR="005A5348" w:rsidRPr="005A5348" w:rsidRDefault="005A5348" w:rsidP="005A534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>The fins.</w:t>
      </w:r>
    </w:p>
    <w:p w14:paraId="22AC0F51" w14:textId="05E95355" w:rsidR="005A5348" w:rsidRPr="005A5348" w:rsidRDefault="005A5348" w:rsidP="005A534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>The mantle.</w:t>
      </w:r>
    </w:p>
    <w:p w14:paraId="3DD4596A" w14:textId="22C54B5F" w:rsidR="005A5348" w:rsidRPr="005A5348" w:rsidRDefault="005A5348" w:rsidP="005A534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>The massive body.</w:t>
      </w:r>
    </w:p>
    <w:p w14:paraId="1676F9D2" w14:textId="417E3BB4" w:rsidR="005A5348" w:rsidRPr="005A5348" w:rsidRDefault="005A5348" w:rsidP="005A534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5A5348">
        <w:rPr>
          <w:rFonts w:ascii="Calibri" w:eastAsia="Calibri" w:hAnsi="Calibri" w:cs="Arial"/>
          <w:sz w:val="22"/>
          <w:szCs w:val="22"/>
          <w:lang w:val="en-GB" w:eastAsia="en-US"/>
        </w:rPr>
        <w:t>The tentacles.</w:t>
      </w:r>
    </w:p>
    <w:p w14:paraId="075576FD" w14:textId="77777777" w:rsidR="0048437E" w:rsidRDefault="0048437E" w:rsidP="0048437E">
      <w:pPr>
        <w:spacing w:line="240" w:lineRule="auto"/>
        <w:rPr>
          <w:rFonts w:eastAsia="Times New Roman"/>
        </w:rPr>
      </w:pPr>
    </w:p>
    <w:sectPr w:rsidR="0048437E" w:rsidSect="00823168">
      <w:footerReference w:type="default" r:id="rId12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5A5348" w:rsidRDefault="005A5348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5A5348" w:rsidRDefault="005A5348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0105FA72" w:rsidR="005A5348" w:rsidRPr="00EB3AE1" w:rsidRDefault="005A5348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43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7E7F0113" w14:textId="77777777" w:rsidR="005A5348" w:rsidRPr="0074604C" w:rsidRDefault="005A5348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5A5348" w:rsidRPr="00CF1C3B" w:rsidRDefault="005A5348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5A5348" w:rsidRDefault="005A5348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5A5348" w:rsidRDefault="005A5348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1EF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"/>
  </w:num>
  <w:num w:numId="5">
    <w:abstractNumId w:val="0"/>
  </w:num>
  <w:num w:numId="6">
    <w:abstractNumId w:val="21"/>
  </w:num>
  <w:num w:numId="7">
    <w:abstractNumId w:val="12"/>
  </w:num>
  <w:num w:numId="8">
    <w:abstractNumId w:val="23"/>
  </w:num>
  <w:num w:numId="9">
    <w:abstractNumId w:val="15"/>
  </w:num>
  <w:num w:numId="10">
    <w:abstractNumId w:val="5"/>
  </w:num>
  <w:num w:numId="11">
    <w:abstractNumId w:val="20"/>
  </w:num>
  <w:num w:numId="12">
    <w:abstractNumId w:val="13"/>
  </w:num>
  <w:num w:numId="13">
    <w:abstractNumId w:val="11"/>
  </w:num>
  <w:num w:numId="14">
    <w:abstractNumId w:val="14"/>
  </w:num>
  <w:num w:numId="15">
    <w:abstractNumId w:val="2"/>
  </w:num>
  <w:num w:numId="16">
    <w:abstractNumId w:val="7"/>
  </w:num>
  <w:num w:numId="17">
    <w:abstractNumId w:val="24"/>
  </w:num>
  <w:num w:numId="18">
    <w:abstractNumId w:val="3"/>
  </w:num>
  <w:num w:numId="19">
    <w:abstractNumId w:val="4"/>
  </w:num>
  <w:num w:numId="20">
    <w:abstractNumId w:val="18"/>
  </w:num>
  <w:num w:numId="21">
    <w:abstractNumId w:val="17"/>
  </w:num>
  <w:num w:numId="22">
    <w:abstractNumId w:val="10"/>
  </w:num>
  <w:num w:numId="23">
    <w:abstractNumId w:val="22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111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4D70"/>
    <w:rsid w:val="00566B68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7DD"/>
    <w:rsid w:val="00832F1F"/>
    <w:rsid w:val="008330FC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4A3"/>
    <w:rsid w:val="00A30A4D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kids.nationalgeographic.com/animals/invertebrates/facts/giant-squid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5CFD3-1503-CB43-812B-B9243E87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479</TotalTime>
  <Pages>2</Pages>
  <Words>467</Words>
  <Characters>2194</Characters>
  <Application>Microsoft Macintosh Word</Application>
  <DocSecurity>0</DocSecurity>
  <Lines>37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2641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119</cp:revision>
  <cp:lastPrinted>2013-09-27T09:37:00Z</cp:lastPrinted>
  <dcterms:created xsi:type="dcterms:W3CDTF">2016-10-06T15:58:00Z</dcterms:created>
  <dcterms:modified xsi:type="dcterms:W3CDTF">2021-10-22T13:00:00Z</dcterms:modified>
</cp:coreProperties>
</file>