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71CBE" w14:textId="40E8C808" w:rsidR="00181D2B" w:rsidRPr="00552F8A" w:rsidRDefault="00F35125" w:rsidP="00754C41">
      <w:pPr>
        <w:spacing w:after="0" w:line="240" w:lineRule="auto"/>
        <w:rPr>
          <w:rFonts w:cs="Arial"/>
          <w:b/>
          <w:noProof/>
          <w:sz w:val="28"/>
          <w:szCs w:val="28"/>
          <w:lang w:val="en-GB"/>
        </w:rPr>
      </w:pPr>
      <w:r w:rsidRPr="00552F8A">
        <w:rPr>
          <w:rFonts w:cs="Arial"/>
          <w:b/>
          <w:noProof/>
          <w:sz w:val="28"/>
          <w:szCs w:val="28"/>
          <w:lang w:val="en-GB"/>
        </w:rPr>
        <w:t>Actuele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lesbrief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Engels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605DA2">
        <w:rPr>
          <w:rFonts w:cs="Arial"/>
          <w:b/>
          <w:sz w:val="28"/>
          <w:szCs w:val="28"/>
          <w:lang w:val="en-GB"/>
        </w:rPr>
        <w:t xml:space="preserve">Make Believe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–</w:t>
      </w:r>
      <w:r w:rsidR="00D35628">
        <w:rPr>
          <w:rFonts w:cs="Arial"/>
          <w:b/>
          <w:noProof/>
          <w:sz w:val="28"/>
          <w:szCs w:val="28"/>
          <w:lang w:val="en-GB"/>
        </w:rPr>
        <w:t xml:space="preserve"> </w:t>
      </w:r>
      <w:r w:rsidR="00181D2B" w:rsidRPr="00552F8A">
        <w:rPr>
          <w:rFonts w:cs="Arial"/>
          <w:b/>
          <w:noProof/>
          <w:sz w:val="28"/>
          <w:szCs w:val="28"/>
          <w:lang w:val="en-GB"/>
        </w:rPr>
        <w:t>uitwerking</w:t>
      </w:r>
    </w:p>
    <w:p w14:paraId="58E5F6D2" w14:textId="76713CC1" w:rsidR="006130CF" w:rsidRDefault="00B95EED" w:rsidP="00754C41">
      <w:pPr>
        <w:spacing w:after="0" w:line="240" w:lineRule="auto"/>
        <w:rPr>
          <w:rFonts w:cs="Arial"/>
          <w:i/>
          <w:noProof/>
          <w:lang w:val="en-GB"/>
        </w:rPr>
      </w:pPr>
      <w:r>
        <w:rPr>
          <w:rFonts w:cs="Arial"/>
          <w:i/>
          <w:noProof/>
          <w:lang w:val="en-GB"/>
        </w:rPr>
        <w:t>Actuele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lesbrief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WK</w:t>
      </w:r>
      <w:r w:rsidR="00D35628">
        <w:rPr>
          <w:rFonts w:cs="Arial"/>
          <w:i/>
          <w:noProof/>
          <w:lang w:val="en-GB"/>
        </w:rPr>
        <w:t xml:space="preserve"> </w:t>
      </w:r>
      <w:r w:rsidR="00605DA2">
        <w:rPr>
          <w:rFonts w:cs="Arial"/>
          <w:i/>
          <w:noProof/>
          <w:lang w:val="en-GB"/>
        </w:rPr>
        <w:t xml:space="preserve">40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B</w:t>
      </w:r>
      <w:r w:rsidR="00AC51D4">
        <w:rPr>
          <w:rFonts w:cs="Arial"/>
          <w:i/>
          <w:noProof/>
          <w:lang w:val="en-GB"/>
        </w:rPr>
        <w:t>2</w:t>
      </w:r>
      <w:r w:rsidR="00D35628">
        <w:rPr>
          <w:rFonts w:cs="Arial"/>
          <w:i/>
          <w:noProof/>
          <w:lang w:val="en-GB"/>
        </w:rPr>
        <w:t xml:space="preserve"> </w:t>
      </w:r>
      <w:r>
        <w:rPr>
          <w:rFonts w:cs="Arial"/>
          <w:i/>
          <w:noProof/>
          <w:lang w:val="en-GB"/>
        </w:rPr>
        <w:t>–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Malmberg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Engels</w:t>
      </w:r>
      <w:r w:rsidR="00D35628">
        <w:rPr>
          <w:rFonts w:cs="Arial"/>
          <w:i/>
          <w:noProof/>
          <w:lang w:val="en-GB"/>
        </w:rPr>
        <w:t xml:space="preserve"> </w:t>
      </w:r>
      <w:r w:rsidR="00FF4996" w:rsidRPr="00FF4996">
        <w:rPr>
          <w:rFonts w:cs="Arial"/>
          <w:i/>
          <w:noProof/>
          <w:lang w:val="en-GB"/>
        </w:rPr>
        <w:t>20</w:t>
      </w:r>
      <w:r w:rsidR="00605DA2">
        <w:rPr>
          <w:rFonts w:cs="Arial"/>
          <w:i/>
          <w:noProof/>
          <w:lang w:val="en-GB"/>
        </w:rPr>
        <w:t>21</w:t>
      </w:r>
      <w:r w:rsidR="00FF4996" w:rsidRPr="00FF4996">
        <w:rPr>
          <w:rFonts w:cs="Arial"/>
          <w:i/>
          <w:noProof/>
          <w:lang w:val="en-GB"/>
        </w:rPr>
        <w:t>-202</w:t>
      </w:r>
      <w:r w:rsidR="00605DA2">
        <w:rPr>
          <w:rFonts w:cs="Arial"/>
          <w:i/>
          <w:noProof/>
          <w:lang w:val="en-GB"/>
        </w:rPr>
        <w:t>2</w:t>
      </w:r>
    </w:p>
    <w:p w14:paraId="3118EF6A" w14:textId="77777777" w:rsidR="002F4A6C" w:rsidRPr="00552F8A" w:rsidRDefault="002F4A6C" w:rsidP="00754C41">
      <w:pPr>
        <w:spacing w:after="0" w:line="240" w:lineRule="auto"/>
        <w:rPr>
          <w:rFonts w:cs="Arial"/>
          <w:i/>
          <w:noProof/>
          <w:lang w:val="en-GB"/>
        </w:rPr>
      </w:pP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4A0" w:firstRow="1" w:lastRow="0" w:firstColumn="1" w:lastColumn="0" w:noHBand="0" w:noVBand="1"/>
      </w:tblPr>
      <w:tblGrid>
        <w:gridCol w:w="2235"/>
        <w:gridCol w:w="1842"/>
      </w:tblGrid>
      <w:tr w:rsidR="00181D2B" w:rsidRPr="00552F8A" w14:paraId="658BE6F8" w14:textId="77777777" w:rsidTr="00181D2B">
        <w:tc>
          <w:tcPr>
            <w:tcW w:w="2235" w:type="dxa"/>
            <w:shd w:val="clear" w:color="auto" w:fill="4F81BD"/>
          </w:tcPr>
          <w:p w14:paraId="78450713" w14:textId="77777777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Opdracht</w:t>
            </w:r>
          </w:p>
        </w:tc>
        <w:tc>
          <w:tcPr>
            <w:tcW w:w="1842" w:type="dxa"/>
            <w:shd w:val="clear" w:color="auto" w:fill="4F81BD"/>
          </w:tcPr>
          <w:p w14:paraId="0B2D57BF" w14:textId="29236861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color w:val="FFFFFF"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ERK</w:t>
            </w:r>
            <w:r w:rsidR="00D35628">
              <w:rPr>
                <w:rFonts w:cs="Arial"/>
                <w:b/>
                <w:bCs/>
                <w:noProof/>
                <w:color w:val="FFFFFF"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color w:val="FFFFFF"/>
                <w:lang w:val="en-GB"/>
              </w:rPr>
              <w:t>niveau</w:t>
            </w:r>
          </w:p>
        </w:tc>
      </w:tr>
      <w:tr w:rsidR="00181D2B" w:rsidRPr="00552F8A" w14:paraId="5D77B643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432894DB" w14:textId="0A8C0F7F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1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6E36A75" w14:textId="201EF417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B1</w:t>
            </w:r>
            <w:r w:rsidR="00AC51D4">
              <w:rPr>
                <w:rFonts w:cs="Arial"/>
                <w:noProof/>
                <w:lang w:val="en-GB"/>
              </w:rPr>
              <w:t>/B2</w:t>
            </w:r>
          </w:p>
        </w:tc>
      </w:tr>
      <w:tr w:rsidR="00181D2B" w:rsidRPr="00552F8A" w14:paraId="3C1CC49E" w14:textId="77777777" w:rsidTr="00181D2B">
        <w:tc>
          <w:tcPr>
            <w:tcW w:w="2235" w:type="dxa"/>
            <w:shd w:val="clear" w:color="auto" w:fill="auto"/>
          </w:tcPr>
          <w:p w14:paraId="5498052D" w14:textId="0C9D4185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14:paraId="670B6B35" w14:textId="74BD3941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  <w:tr w:rsidR="00181D2B" w:rsidRPr="00552F8A" w14:paraId="48EE35D9" w14:textId="77777777" w:rsidTr="00181D2B">
        <w:tc>
          <w:tcPr>
            <w:tcW w:w="223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</w:tcPr>
          <w:p w14:paraId="36AFBE9C" w14:textId="4D8EC159" w:rsidR="00181D2B" w:rsidRPr="00552F8A" w:rsidRDefault="00181D2B" w:rsidP="00754C41">
            <w:pPr>
              <w:pStyle w:val="Geenafstand"/>
              <w:rPr>
                <w:rFonts w:cs="Arial"/>
                <w:b/>
                <w:bCs/>
                <w:noProof/>
                <w:lang w:val="en-GB"/>
              </w:rPr>
            </w:pPr>
            <w:r w:rsidRPr="00552F8A">
              <w:rPr>
                <w:rFonts w:cs="Arial"/>
                <w:b/>
                <w:bCs/>
                <w:noProof/>
                <w:lang w:val="en-GB"/>
              </w:rPr>
              <w:t>Opdracht</w:t>
            </w:r>
            <w:r w:rsidR="00D35628">
              <w:rPr>
                <w:rFonts w:cs="Arial"/>
                <w:b/>
                <w:bCs/>
                <w:noProof/>
                <w:lang w:val="en-GB"/>
              </w:rPr>
              <w:t xml:space="preserve"> </w:t>
            </w:r>
            <w:r w:rsidRPr="00552F8A">
              <w:rPr>
                <w:rFonts w:cs="Arial"/>
                <w:b/>
                <w:bCs/>
                <w:noProof/>
                <w:lang w:val="en-GB"/>
              </w:rPr>
              <w:t>3</w:t>
            </w:r>
          </w:p>
        </w:tc>
        <w:tc>
          <w:tcPr>
            <w:tcW w:w="1842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14:paraId="0F303F04" w14:textId="3351E2A0" w:rsidR="00181D2B" w:rsidRPr="00552F8A" w:rsidRDefault="001F649C" w:rsidP="00754C41">
            <w:pPr>
              <w:pStyle w:val="Geenafstand"/>
              <w:rPr>
                <w:rFonts w:cs="Arial"/>
                <w:noProof/>
                <w:lang w:val="en-GB"/>
              </w:rPr>
            </w:pPr>
            <w:r w:rsidRPr="00552F8A">
              <w:rPr>
                <w:rFonts w:cs="Arial"/>
                <w:noProof/>
                <w:lang w:val="en-GB"/>
              </w:rPr>
              <w:t>B</w:t>
            </w:r>
            <w:r w:rsidR="00AC51D4">
              <w:rPr>
                <w:rFonts w:cs="Arial"/>
                <w:noProof/>
                <w:lang w:val="en-GB"/>
              </w:rPr>
              <w:t>2</w:t>
            </w:r>
          </w:p>
        </w:tc>
      </w:tr>
    </w:tbl>
    <w:p w14:paraId="30381717" w14:textId="77777777" w:rsidR="00CF2CE5" w:rsidRDefault="00CF2CE5" w:rsidP="00754C41">
      <w:pPr>
        <w:pStyle w:val="Geenafstand"/>
        <w:rPr>
          <w:rFonts w:cs="Arial"/>
          <w:u w:val="single"/>
          <w:lang w:val="en-GB"/>
        </w:rPr>
      </w:pPr>
    </w:p>
    <w:p w14:paraId="6287921A" w14:textId="3FEC5971" w:rsidR="00181D2B" w:rsidRDefault="00181D2B" w:rsidP="00754C41">
      <w:pPr>
        <w:pStyle w:val="Geenafstand"/>
        <w:rPr>
          <w:rFonts w:cs="Arial"/>
          <w:lang w:val="en-GB"/>
        </w:rPr>
      </w:pPr>
      <w:r w:rsidRPr="00D35628">
        <w:rPr>
          <w:rFonts w:cs="Arial"/>
          <w:u w:val="single"/>
          <w:lang w:val="en-GB"/>
        </w:rPr>
        <w:t>Assignment</w:t>
      </w:r>
      <w:r w:rsidR="00D35628" w:rsidRPr="00D35628">
        <w:rPr>
          <w:rFonts w:cs="Arial"/>
          <w:u w:val="single"/>
          <w:lang w:val="en-GB"/>
        </w:rPr>
        <w:t xml:space="preserve"> </w:t>
      </w:r>
      <w:r w:rsidRPr="00D35628">
        <w:rPr>
          <w:rFonts w:cs="Arial"/>
          <w:u w:val="single"/>
          <w:lang w:val="en-GB"/>
        </w:rPr>
        <w:t>1</w:t>
      </w:r>
      <w:r w:rsidR="00D35628">
        <w:rPr>
          <w:rFonts w:cs="Arial"/>
          <w:lang w:val="en-GB"/>
        </w:rPr>
        <w:t xml:space="preserve"> </w:t>
      </w:r>
    </w:p>
    <w:p w14:paraId="5FA70329" w14:textId="4664E762" w:rsidR="004F3CC2" w:rsidRPr="004F3CC2" w:rsidRDefault="004F3CC2" w:rsidP="004F3CC2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4F3CC2">
        <w:rPr>
          <w:rFonts w:eastAsia="MS Mincho" w:cs="Arial"/>
          <w:lang w:val="en-GB" w:eastAsia="nl-NL"/>
        </w:rPr>
        <w:t>a</w:t>
      </w:r>
      <w:r w:rsidRPr="004F3CC2">
        <w:rPr>
          <w:rFonts w:eastAsia="MS Mincho" w:cs="Arial"/>
          <w:lang w:val="en-GB" w:eastAsia="nl-NL"/>
        </w:rPr>
        <w:tab/>
        <w:t xml:space="preserve">current, </w:t>
      </w:r>
      <w:r>
        <w:rPr>
          <w:rFonts w:eastAsia="MS Mincho" w:cs="Arial"/>
          <w:lang w:val="en-GB" w:eastAsia="nl-NL"/>
        </w:rPr>
        <w:t xml:space="preserve">social media, fake news, </w:t>
      </w:r>
      <w:r w:rsidRPr="004F3CC2">
        <w:rPr>
          <w:rFonts w:eastAsia="MS Mincho" w:cs="Arial"/>
          <w:lang w:val="en-GB" w:eastAsia="nl-NL"/>
        </w:rPr>
        <w:t>newspaper, television, politics, important, danger, interesting, journalist, Internet, event, etc.</w:t>
      </w:r>
    </w:p>
    <w:p w14:paraId="25311356" w14:textId="26721E9B" w:rsidR="004F3CC2" w:rsidRPr="004F3CC2" w:rsidRDefault="004F3CC2" w:rsidP="004F3CC2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4F3CC2">
        <w:rPr>
          <w:rFonts w:eastAsia="MS Mincho" w:cs="Arial"/>
          <w:lang w:val="en-GB" w:eastAsia="nl-NL"/>
        </w:rPr>
        <w:t>b</w:t>
      </w:r>
      <w:r w:rsidRPr="004F3CC2">
        <w:rPr>
          <w:rFonts w:eastAsia="MS Mincho" w:cs="Arial"/>
          <w:lang w:val="en-GB" w:eastAsia="nl-NL"/>
        </w:rPr>
        <w:tab/>
        <w:t xml:space="preserve">A lie spreads much faster than truth. </w:t>
      </w:r>
      <w:r>
        <w:rPr>
          <w:rFonts w:eastAsia="MS Mincho" w:cs="Arial"/>
          <w:lang w:val="en-GB" w:eastAsia="nl-NL"/>
        </w:rPr>
        <w:t>P</w:t>
      </w:r>
      <w:r w:rsidRPr="004F3CC2">
        <w:rPr>
          <w:rFonts w:eastAsia="MS Mincho" w:cs="Arial"/>
          <w:lang w:val="en-GB" w:eastAsia="nl-NL"/>
        </w:rPr>
        <w:t xml:space="preserve">eople all over the world </w:t>
      </w:r>
      <w:r>
        <w:rPr>
          <w:rFonts w:eastAsia="MS Mincho" w:cs="Arial"/>
          <w:lang w:val="en-GB" w:eastAsia="nl-NL"/>
        </w:rPr>
        <w:t xml:space="preserve">can </w:t>
      </w:r>
      <w:r w:rsidRPr="004F3CC2">
        <w:rPr>
          <w:rFonts w:eastAsia="MS Mincho" w:cs="Arial"/>
          <w:lang w:val="en-GB" w:eastAsia="nl-NL"/>
        </w:rPr>
        <w:t xml:space="preserve">already </w:t>
      </w:r>
      <w:r>
        <w:rPr>
          <w:rFonts w:eastAsia="MS Mincho" w:cs="Arial"/>
          <w:lang w:val="en-GB" w:eastAsia="nl-NL"/>
        </w:rPr>
        <w:t xml:space="preserve">be </w:t>
      </w:r>
      <w:r w:rsidRPr="004F3CC2">
        <w:rPr>
          <w:rFonts w:eastAsia="MS Mincho" w:cs="Arial"/>
          <w:lang w:val="en-GB" w:eastAsia="nl-NL"/>
        </w:rPr>
        <w:t>talking about something that is not true. At the same time, the true story is only known by a few people.</w:t>
      </w:r>
      <w:r w:rsidRPr="004F3CC2">
        <w:rPr>
          <w:rFonts w:eastAsia="MS Mincho" w:cs="Arial"/>
          <w:lang w:val="en-GB" w:eastAsia="nl-NL"/>
        </w:rPr>
        <w:br/>
        <w:t>=</w:t>
      </w:r>
      <w:r w:rsidRPr="004F3CC2">
        <w:rPr>
          <w:rFonts w:eastAsia="MS Mincho" w:cs="Arial"/>
          <w:lang w:val="en-GB" w:eastAsia="nl-NL"/>
        </w:rPr>
        <w:tab/>
        <w:t>Een leugen is als een lopend vuurtje.</w:t>
      </w:r>
      <w:r>
        <w:rPr>
          <w:rFonts w:eastAsia="MS Mincho" w:cs="Arial"/>
          <w:lang w:val="en-GB" w:eastAsia="nl-NL"/>
        </w:rPr>
        <w:br/>
      </w:r>
      <w:r w:rsidRPr="004F3CC2">
        <w:rPr>
          <w:rFonts w:eastAsia="MS Mincho" w:cs="Arial"/>
          <w:lang w:val="en-GB" w:eastAsia="nl-NL"/>
        </w:rPr>
        <w:t>≠</w:t>
      </w:r>
      <w:r w:rsidRPr="004F3CC2">
        <w:rPr>
          <w:rFonts w:eastAsia="MS Mincho" w:cs="Arial"/>
          <w:lang w:val="en-GB" w:eastAsia="nl-NL"/>
        </w:rPr>
        <w:tab/>
        <w:t>Leugens hebben korte benen.</w:t>
      </w:r>
      <w:r w:rsidRPr="004F3CC2">
        <w:rPr>
          <w:rFonts w:eastAsia="MS Mincho" w:cs="Arial"/>
          <w:lang w:val="en-GB" w:eastAsia="nl-NL"/>
        </w:rPr>
        <w:br/>
        <w:t>≠</w:t>
      </w:r>
      <w:r w:rsidRPr="004F3CC2">
        <w:rPr>
          <w:rFonts w:eastAsia="MS Mincho" w:cs="Arial"/>
          <w:lang w:val="en-GB" w:eastAsia="nl-NL"/>
        </w:rPr>
        <w:tab/>
        <w:t>Al is de leugen nog zo snel, de waarheid achterhaalt hem wel.</w:t>
      </w:r>
    </w:p>
    <w:p w14:paraId="08103267" w14:textId="77777777" w:rsidR="00682A2A" w:rsidRDefault="00682A2A" w:rsidP="00754C41">
      <w:pPr>
        <w:spacing w:after="0" w:line="240" w:lineRule="auto"/>
        <w:ind w:left="567" w:hanging="567"/>
        <w:rPr>
          <w:rStyle w:val="style-scope"/>
        </w:rPr>
      </w:pPr>
    </w:p>
    <w:p w14:paraId="556A3FE6" w14:textId="38D9446E" w:rsidR="002534B5" w:rsidRDefault="0052365F" w:rsidP="00754C41">
      <w:pPr>
        <w:spacing w:after="0" w:line="240" w:lineRule="auto"/>
        <w:rPr>
          <w:rFonts w:cs="Arial"/>
          <w:u w:val="single"/>
          <w:lang w:val="en-GB"/>
        </w:rPr>
      </w:pPr>
      <w:r w:rsidRPr="00552F8A">
        <w:rPr>
          <w:rFonts w:cs="Arial"/>
          <w:u w:val="single"/>
          <w:lang w:val="en-GB"/>
        </w:rPr>
        <w:t>Assignment</w:t>
      </w:r>
      <w:r w:rsidR="00D35628">
        <w:rPr>
          <w:rFonts w:cs="Arial"/>
          <w:u w:val="single"/>
          <w:lang w:val="en-GB"/>
        </w:rPr>
        <w:t xml:space="preserve"> </w:t>
      </w:r>
      <w:r w:rsidRPr="00552F8A">
        <w:rPr>
          <w:rFonts w:cs="Arial"/>
          <w:u w:val="single"/>
          <w:lang w:val="en-GB"/>
        </w:rPr>
        <w:t>2</w:t>
      </w:r>
    </w:p>
    <w:p w14:paraId="5CE46AD7" w14:textId="3193E10C" w:rsidR="004F3CC2" w:rsidRDefault="004F3CC2" w:rsidP="004F3CC2">
      <w:pPr>
        <w:pStyle w:val="Lijstalinea"/>
        <w:numPr>
          <w:ilvl w:val="0"/>
          <w:numId w:val="24"/>
        </w:numPr>
        <w:tabs>
          <w:tab w:val="left" w:leader="dot" w:pos="9356"/>
        </w:tabs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deceit</w:t>
      </w:r>
    </w:p>
    <w:p w14:paraId="41E39897" w14:textId="0FE07923" w:rsidR="004F3CC2" w:rsidRPr="00B15FDC" w:rsidRDefault="004F3CC2" w:rsidP="004F3CC2">
      <w:pPr>
        <w:pStyle w:val="Lijstalinea"/>
        <w:numPr>
          <w:ilvl w:val="0"/>
          <w:numId w:val="24"/>
        </w:numPr>
        <w:tabs>
          <w:tab w:val="left" w:leader="dot" w:pos="9356"/>
        </w:tabs>
        <w:rPr>
          <w:rStyle w:val="deftext"/>
          <w:rFonts w:eastAsia="Times New Roman"/>
        </w:rPr>
      </w:pPr>
      <w:r w:rsidRPr="00B15FDC">
        <w:rPr>
          <w:rStyle w:val="deftext"/>
          <w:rFonts w:eastAsia="Times New Roman"/>
        </w:rPr>
        <w:t>fraud</w:t>
      </w:r>
    </w:p>
    <w:p w14:paraId="5361B491" w14:textId="06629AFC" w:rsidR="004F3CC2" w:rsidRPr="00B15FDC" w:rsidRDefault="004F3CC2" w:rsidP="004F3CC2">
      <w:pPr>
        <w:pStyle w:val="Lijstalinea"/>
        <w:numPr>
          <w:ilvl w:val="0"/>
          <w:numId w:val="24"/>
        </w:numPr>
        <w:tabs>
          <w:tab w:val="left" w:leader="dot" w:pos="9356"/>
        </w:tabs>
        <w:rPr>
          <w:rStyle w:val="deftext"/>
          <w:rFonts w:eastAsia="Times New Roman"/>
        </w:rPr>
      </w:pPr>
      <w:r w:rsidRPr="00B15FDC">
        <w:rPr>
          <w:rStyle w:val="deftext"/>
          <w:rFonts w:eastAsia="Times New Roman"/>
        </w:rPr>
        <w:t>flood</w:t>
      </w:r>
    </w:p>
    <w:p w14:paraId="6659051A" w14:textId="2E86D9E9" w:rsidR="004F3CC2" w:rsidRPr="00B15FDC" w:rsidRDefault="004F3CC2" w:rsidP="004F3CC2">
      <w:pPr>
        <w:pStyle w:val="Lijstalinea"/>
        <w:numPr>
          <w:ilvl w:val="0"/>
          <w:numId w:val="24"/>
        </w:numPr>
        <w:tabs>
          <w:tab w:val="left" w:leader="dot" w:pos="9356"/>
        </w:tabs>
        <w:rPr>
          <w:rStyle w:val="deftext"/>
          <w:rFonts w:eastAsia="Times New Roman"/>
        </w:rPr>
      </w:pPr>
      <w:r w:rsidRPr="00B15FDC">
        <w:rPr>
          <w:rStyle w:val="deftext"/>
          <w:rFonts w:eastAsia="Times New Roman"/>
        </w:rPr>
        <w:t>society</w:t>
      </w:r>
    </w:p>
    <w:p w14:paraId="00259BE7" w14:textId="709C12B7" w:rsidR="004F3CC2" w:rsidRPr="00B15FDC" w:rsidRDefault="004F3CC2" w:rsidP="004F3CC2">
      <w:pPr>
        <w:pStyle w:val="Lijstalinea"/>
        <w:numPr>
          <w:ilvl w:val="0"/>
          <w:numId w:val="24"/>
        </w:numPr>
        <w:tabs>
          <w:tab w:val="left" w:leader="dot" w:pos="9356"/>
        </w:tabs>
        <w:rPr>
          <w:rStyle w:val="deftext"/>
          <w:rFonts w:eastAsia="Times New Roman"/>
        </w:rPr>
      </w:pPr>
      <w:r w:rsidRPr="00B15FDC">
        <w:rPr>
          <w:rStyle w:val="deftext"/>
          <w:rFonts w:eastAsia="Times New Roman"/>
        </w:rPr>
        <w:t>contrary</w:t>
      </w:r>
    </w:p>
    <w:p w14:paraId="3DDA9E25" w14:textId="30DEDB9E" w:rsidR="004F3CC2" w:rsidRPr="00B15FDC" w:rsidRDefault="004F3CC2" w:rsidP="004F3CC2">
      <w:pPr>
        <w:pStyle w:val="Lijstalinea"/>
        <w:numPr>
          <w:ilvl w:val="0"/>
          <w:numId w:val="24"/>
        </w:numPr>
        <w:tabs>
          <w:tab w:val="left" w:leader="dot" w:pos="9356"/>
        </w:tabs>
        <w:rPr>
          <w:rStyle w:val="deftext"/>
          <w:rFonts w:eastAsia="Times New Roman"/>
        </w:rPr>
      </w:pPr>
      <w:r w:rsidRPr="00B15FDC">
        <w:rPr>
          <w:rStyle w:val="deftext"/>
          <w:rFonts w:eastAsia="Times New Roman"/>
        </w:rPr>
        <w:t>misinformed</w:t>
      </w:r>
    </w:p>
    <w:p w14:paraId="06F1D840" w14:textId="4693D854" w:rsidR="004F3CC2" w:rsidRPr="00B15FDC" w:rsidRDefault="004F3CC2" w:rsidP="004F3CC2">
      <w:pPr>
        <w:pStyle w:val="Lijstalinea"/>
        <w:numPr>
          <w:ilvl w:val="0"/>
          <w:numId w:val="24"/>
        </w:numPr>
        <w:tabs>
          <w:tab w:val="left" w:leader="dot" w:pos="9356"/>
        </w:tabs>
        <w:rPr>
          <w:rStyle w:val="deftext"/>
          <w:rFonts w:eastAsia="Times New Roman"/>
        </w:rPr>
      </w:pPr>
      <w:r w:rsidRPr="00B15FDC">
        <w:rPr>
          <w:rStyle w:val="deftext"/>
          <w:rFonts w:eastAsia="Times New Roman"/>
        </w:rPr>
        <w:t>violent</w:t>
      </w:r>
    </w:p>
    <w:p w14:paraId="0701B2D8" w14:textId="03C20DB0" w:rsidR="004F3CC2" w:rsidRPr="00B15FDC" w:rsidRDefault="004F3CC2" w:rsidP="004F3CC2">
      <w:pPr>
        <w:pStyle w:val="Lijstalinea"/>
        <w:numPr>
          <w:ilvl w:val="0"/>
          <w:numId w:val="24"/>
        </w:numPr>
        <w:tabs>
          <w:tab w:val="left" w:leader="dot" w:pos="9356"/>
        </w:tabs>
        <w:rPr>
          <w:rStyle w:val="deftext"/>
          <w:rFonts w:eastAsia="Times New Roman"/>
        </w:rPr>
      </w:pPr>
      <w:r w:rsidRPr="00B15FDC">
        <w:rPr>
          <w:rStyle w:val="deftext"/>
          <w:rFonts w:eastAsia="Times New Roman"/>
        </w:rPr>
        <w:t>informed</w:t>
      </w:r>
    </w:p>
    <w:p w14:paraId="6736C6A8" w14:textId="0BEC4FE7" w:rsidR="004F3CC2" w:rsidRPr="00B15FDC" w:rsidRDefault="004F3CC2" w:rsidP="004F3CC2">
      <w:pPr>
        <w:pStyle w:val="Lijstalinea"/>
        <w:numPr>
          <w:ilvl w:val="0"/>
          <w:numId w:val="24"/>
        </w:numPr>
        <w:tabs>
          <w:tab w:val="left" w:leader="dot" w:pos="9356"/>
        </w:tabs>
        <w:rPr>
          <w:rStyle w:val="deftext"/>
          <w:rFonts w:eastAsia="Times New Roman"/>
        </w:rPr>
      </w:pPr>
      <w:r w:rsidRPr="00B15FDC">
        <w:rPr>
          <w:rStyle w:val="deftext"/>
          <w:rFonts w:eastAsia="Times New Roman"/>
        </w:rPr>
        <w:t>dike</w:t>
      </w:r>
    </w:p>
    <w:p w14:paraId="3B701218" w14:textId="102238DE" w:rsidR="004F3CC2" w:rsidRPr="00B15FDC" w:rsidRDefault="004F3CC2" w:rsidP="004F3CC2">
      <w:pPr>
        <w:pStyle w:val="Lijstalinea"/>
        <w:numPr>
          <w:ilvl w:val="0"/>
          <w:numId w:val="24"/>
        </w:numPr>
        <w:tabs>
          <w:tab w:val="left" w:leader="dot" w:pos="9356"/>
        </w:tabs>
        <w:rPr>
          <w:rStyle w:val="deftext"/>
          <w:rFonts w:eastAsia="Times New Roman"/>
        </w:rPr>
      </w:pPr>
      <w:r w:rsidRPr="00B15FDC">
        <w:rPr>
          <w:rStyle w:val="deftext"/>
          <w:rFonts w:eastAsia="Times New Roman"/>
        </w:rPr>
        <w:t>questionable</w:t>
      </w:r>
    </w:p>
    <w:p w14:paraId="5572EE3F" w14:textId="061FE1B3" w:rsidR="004F3CC2" w:rsidRPr="00B15FDC" w:rsidRDefault="004F3CC2" w:rsidP="004F3CC2">
      <w:pPr>
        <w:pStyle w:val="Lijstalinea"/>
        <w:numPr>
          <w:ilvl w:val="0"/>
          <w:numId w:val="24"/>
        </w:numPr>
        <w:tabs>
          <w:tab w:val="left" w:leader="dot" w:pos="9356"/>
        </w:tabs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tactic</w:t>
      </w:r>
    </w:p>
    <w:p w14:paraId="352AC453" w14:textId="471184C9" w:rsidR="004F3CC2" w:rsidRPr="00B15FDC" w:rsidRDefault="004F3CC2" w:rsidP="004F3CC2">
      <w:pPr>
        <w:pStyle w:val="Lijstalinea"/>
        <w:numPr>
          <w:ilvl w:val="0"/>
          <w:numId w:val="24"/>
        </w:numPr>
        <w:tabs>
          <w:tab w:val="left" w:leader="dot" w:pos="9356"/>
        </w:tabs>
        <w:rPr>
          <w:rStyle w:val="deftext"/>
          <w:rFonts w:eastAsia="Times New Roman"/>
        </w:rPr>
      </w:pPr>
      <w:r w:rsidRPr="00B15FDC">
        <w:rPr>
          <w:rStyle w:val="deftext"/>
          <w:rFonts w:eastAsia="Times New Roman"/>
        </w:rPr>
        <w:t>credible</w:t>
      </w:r>
    </w:p>
    <w:p w14:paraId="44BA6B09" w14:textId="14A55451" w:rsidR="004F3CC2" w:rsidRPr="00B15FDC" w:rsidRDefault="004F3CC2" w:rsidP="004F3CC2">
      <w:pPr>
        <w:pStyle w:val="Lijstalinea"/>
        <w:numPr>
          <w:ilvl w:val="0"/>
          <w:numId w:val="24"/>
        </w:numPr>
        <w:tabs>
          <w:tab w:val="left" w:leader="dot" w:pos="9356"/>
        </w:tabs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 xml:space="preserve">(to) </w:t>
      </w:r>
      <w:r w:rsidRPr="00B15FDC">
        <w:rPr>
          <w:rStyle w:val="deftext"/>
          <w:rFonts w:eastAsia="Times New Roman"/>
        </w:rPr>
        <w:t>allege</w:t>
      </w:r>
    </w:p>
    <w:p w14:paraId="3EA90BAA" w14:textId="763158F6" w:rsidR="004F3CC2" w:rsidRPr="00B15FDC" w:rsidRDefault="004F3CC2" w:rsidP="004F3CC2">
      <w:pPr>
        <w:pStyle w:val="Lijstalinea"/>
        <w:numPr>
          <w:ilvl w:val="0"/>
          <w:numId w:val="24"/>
        </w:numPr>
        <w:tabs>
          <w:tab w:val="left" w:leader="dot" w:pos="9356"/>
        </w:tabs>
        <w:rPr>
          <w:rStyle w:val="deftext"/>
          <w:rFonts w:eastAsia="Times New Roman"/>
        </w:rPr>
      </w:pPr>
      <w:r w:rsidRPr="00B15FDC">
        <w:rPr>
          <w:rStyle w:val="deftext"/>
          <w:rFonts w:eastAsia="Times New Roman"/>
        </w:rPr>
        <w:t>deceptive</w:t>
      </w:r>
    </w:p>
    <w:p w14:paraId="416C0201" w14:textId="77777777" w:rsidR="00CC64EF" w:rsidRDefault="00CC64EF" w:rsidP="00CC64EF">
      <w:pPr>
        <w:tabs>
          <w:tab w:val="left" w:pos="284"/>
          <w:tab w:val="left" w:leader="dot" w:pos="9356"/>
        </w:tabs>
        <w:contextualSpacing/>
        <w:rPr>
          <w:lang w:val="en-GB"/>
        </w:rPr>
      </w:pPr>
    </w:p>
    <w:p w14:paraId="248803FD" w14:textId="37243739" w:rsidR="00F35125" w:rsidRDefault="00F35125" w:rsidP="00754C41">
      <w:pPr>
        <w:spacing w:after="0" w:line="240" w:lineRule="auto"/>
        <w:rPr>
          <w:rFonts w:cs="Arial"/>
          <w:u w:val="single"/>
          <w:lang w:val="en-GB"/>
        </w:rPr>
      </w:pPr>
      <w:r w:rsidRPr="00EF464B">
        <w:rPr>
          <w:rFonts w:cs="Arial"/>
          <w:u w:val="single"/>
          <w:lang w:val="en-GB"/>
        </w:rPr>
        <w:t>Assignment</w:t>
      </w:r>
      <w:r w:rsidR="00D35628">
        <w:rPr>
          <w:rFonts w:cs="Arial"/>
          <w:u w:val="single"/>
          <w:lang w:val="en-GB"/>
        </w:rPr>
        <w:t xml:space="preserve"> </w:t>
      </w:r>
      <w:r w:rsidRPr="00EF464B">
        <w:rPr>
          <w:rFonts w:cs="Arial"/>
          <w:u w:val="single"/>
          <w:lang w:val="en-GB"/>
        </w:rPr>
        <w:t>3</w:t>
      </w:r>
    </w:p>
    <w:p w14:paraId="39C6899B" w14:textId="43F059A3" w:rsidR="00C86C11" w:rsidRDefault="00BB286B" w:rsidP="0091098E">
      <w:pPr>
        <w:pStyle w:val="Geenafstand"/>
        <w:ind w:left="426" w:hanging="426"/>
        <w:rPr>
          <w:rFonts w:eastAsiaTheme="minorEastAsia"/>
          <w:b/>
          <w:lang w:val="en-US" w:eastAsia="nl-NL"/>
        </w:rPr>
      </w:pPr>
      <w:r>
        <w:rPr>
          <w:rFonts w:eastAsia="MS Mincho" w:cs="Arial"/>
          <w:lang w:val="en-GB"/>
        </w:rPr>
        <w:t>a</w:t>
      </w:r>
      <w:r w:rsidRPr="009F182A">
        <w:rPr>
          <w:rFonts w:eastAsia="MS Mincho" w:cs="Arial"/>
          <w:lang w:val="en-GB"/>
        </w:rPr>
        <w:tab/>
      </w:r>
      <w:r w:rsidR="00C86C11" w:rsidRPr="00C86C11">
        <w:rPr>
          <w:rFonts w:eastAsiaTheme="minorEastAsia"/>
          <w:b/>
          <w:lang w:val="en-US" w:eastAsia="nl-NL"/>
        </w:rPr>
        <w:t>3</w:t>
      </w:r>
      <w:r w:rsidR="00C86C11">
        <w:rPr>
          <w:rFonts w:eastAsiaTheme="minorEastAsia"/>
          <w:lang w:val="en-US" w:eastAsia="nl-NL"/>
        </w:rPr>
        <w:tab/>
        <w:t>It is dangerous</w:t>
      </w:r>
      <w:r w:rsidR="00531B30">
        <w:rPr>
          <w:rFonts w:eastAsiaTheme="minorEastAsia"/>
          <w:lang w:val="en-US" w:eastAsia="nl-NL"/>
        </w:rPr>
        <w:t>;</w:t>
      </w:r>
      <w:r w:rsidR="00C86C11">
        <w:rPr>
          <w:rFonts w:eastAsiaTheme="minorEastAsia"/>
          <w:lang w:val="en-US" w:eastAsia="nl-NL"/>
        </w:rPr>
        <w:t xml:space="preserve"> bad information can be the reason people are harmed or even die</w:t>
      </w:r>
      <w:r w:rsidR="00531B30">
        <w:rPr>
          <w:rFonts w:eastAsiaTheme="minorEastAsia"/>
          <w:b/>
          <w:lang w:val="en-US" w:eastAsia="nl-NL"/>
        </w:rPr>
        <w:t>.</w:t>
      </w:r>
    </w:p>
    <w:p w14:paraId="67DCEA41" w14:textId="77777777" w:rsidR="00BB286B" w:rsidRDefault="00BB286B" w:rsidP="00BB286B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0D7DF38D" w14:textId="77777777" w:rsidR="00531B30" w:rsidRDefault="00BB286B" w:rsidP="00BB286B">
      <w:pPr>
        <w:pStyle w:val="Geenafstand"/>
        <w:tabs>
          <w:tab w:val="left" w:pos="426"/>
        </w:tabs>
        <w:ind w:left="426" w:hanging="426"/>
        <w:rPr>
          <w:rFonts w:eastAsiaTheme="minorEastAsia"/>
          <w:b/>
          <w:lang w:val="en-US" w:eastAsia="nl-NL"/>
        </w:rPr>
      </w:pPr>
      <w:r w:rsidRPr="00FA273D">
        <w:rPr>
          <w:rFonts w:eastAsia="MS Mincho" w:cs="Arial"/>
          <w:lang w:val="en-GB"/>
        </w:rPr>
        <w:t>b</w:t>
      </w:r>
      <w:r w:rsidRPr="00FA273D">
        <w:rPr>
          <w:rFonts w:eastAsia="MS Mincho" w:cs="Arial"/>
          <w:lang w:val="en-GB"/>
        </w:rPr>
        <w:tab/>
      </w:r>
      <w:r w:rsidR="00531B30" w:rsidRPr="00531B30">
        <w:rPr>
          <w:rFonts w:eastAsiaTheme="minorEastAsia"/>
          <w:b/>
          <w:lang w:val="en-US" w:eastAsia="nl-NL"/>
        </w:rPr>
        <w:t>2</w:t>
      </w:r>
      <w:r w:rsidR="00531B30">
        <w:rPr>
          <w:rFonts w:eastAsiaTheme="minorEastAsia"/>
          <w:lang w:val="en-US" w:eastAsia="nl-NL"/>
        </w:rPr>
        <w:tab/>
        <w:t xml:space="preserve">Fake news can be so </w:t>
      </w:r>
      <w:r w:rsidR="00531B30" w:rsidRPr="00194B39">
        <w:rPr>
          <w:rFonts w:eastAsiaTheme="minorEastAsia"/>
          <w:lang w:val="en-US" w:eastAsia="nl-NL"/>
        </w:rPr>
        <w:t>surprising or interesting</w:t>
      </w:r>
      <w:r w:rsidR="00531B30">
        <w:rPr>
          <w:rFonts w:eastAsiaTheme="minorEastAsia"/>
          <w:lang w:val="en-US" w:eastAsia="nl-NL"/>
        </w:rPr>
        <w:t xml:space="preserve"> that people think “wow” and share it</w:t>
      </w:r>
      <w:r w:rsidR="00531B30" w:rsidRPr="008B5048">
        <w:rPr>
          <w:rFonts w:eastAsiaTheme="minorEastAsia"/>
          <w:b/>
          <w:lang w:val="en-US" w:eastAsia="nl-NL"/>
        </w:rPr>
        <w:t xml:space="preserve"> </w:t>
      </w:r>
    </w:p>
    <w:p w14:paraId="59D344F7" w14:textId="77777777" w:rsidR="008B5048" w:rsidRPr="00F24B69" w:rsidRDefault="008B5048" w:rsidP="008B504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</w:p>
    <w:p w14:paraId="1909ADBF" w14:textId="2BAB511E" w:rsidR="008B5048" w:rsidRPr="00F24B69" w:rsidRDefault="008B5048" w:rsidP="008B504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c</w:t>
      </w:r>
      <w:r>
        <w:rPr>
          <w:rFonts w:eastAsia="MS Mincho" w:cs="Arial"/>
          <w:lang w:val="en-GB"/>
        </w:rPr>
        <w:tab/>
      </w:r>
      <w:r w:rsidR="00B6617D" w:rsidRPr="00B6617D">
        <w:rPr>
          <w:rFonts w:eastAsiaTheme="minorEastAsia"/>
          <w:b/>
          <w:lang w:val="en-US" w:eastAsia="nl-NL"/>
        </w:rPr>
        <w:t>4</w:t>
      </w:r>
      <w:r w:rsidR="00B6617D">
        <w:rPr>
          <w:rFonts w:eastAsiaTheme="minorEastAsia"/>
          <w:lang w:val="en-US" w:eastAsia="nl-NL"/>
        </w:rPr>
        <w:tab/>
      </w:r>
      <w:r w:rsidR="00B6617D" w:rsidRPr="002B1B22">
        <w:rPr>
          <w:rFonts w:eastAsiaTheme="minorEastAsia"/>
          <w:lang w:val="en-US" w:eastAsia="nl-NL"/>
        </w:rPr>
        <w:t>As video.</w:t>
      </w:r>
    </w:p>
    <w:p w14:paraId="7C2A2965" w14:textId="77777777" w:rsidR="008B5048" w:rsidRPr="00F24B69" w:rsidRDefault="008B5048" w:rsidP="008B5048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bookmarkStart w:id="0" w:name="_GoBack"/>
      <w:bookmarkEnd w:id="0"/>
    </w:p>
    <w:sectPr w:rsidR="008B5048" w:rsidRPr="00F24B69" w:rsidSect="007E665D">
      <w:headerReference w:type="default" r:id="rId8"/>
      <w:footerReference w:type="default" r:id="rId9"/>
      <w:pgSz w:w="11906" w:h="16838"/>
      <w:pgMar w:top="1361" w:right="1417" w:bottom="136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531B30" w:rsidRDefault="00531B30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531B30" w:rsidRDefault="00531B30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3B016" w14:textId="77777777" w:rsidR="00531B30" w:rsidRPr="00605DA2" w:rsidRDefault="00531B30" w:rsidP="00605DA2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>Actuele lesbrief WK 40 – B2 – Malmberg Engels 2021-2022</w:t>
    </w:r>
  </w:p>
  <w:p w14:paraId="35D3A7F1" w14:textId="384D1361" w:rsidR="00531B30" w:rsidRDefault="00531B30" w:rsidP="003A62B7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7B13591D" w14:textId="77777777" w:rsidR="00531B30" w:rsidRPr="0074604C" w:rsidRDefault="00531B30" w:rsidP="003A62B7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3EBE3E0F" w14:textId="4D652842" w:rsidR="00531B30" w:rsidRPr="003A62B7" w:rsidRDefault="00531B30" w:rsidP="003A62B7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531B30" w:rsidRDefault="00531B30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531B30" w:rsidRDefault="00531B30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C1C5D" w14:textId="77777777" w:rsidR="00531B30" w:rsidRDefault="00531B30" w:rsidP="003A62B7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647BE5A0" wp14:editId="00251C7F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2AC2E0CC" wp14:editId="1136AF7B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79F6BA7A" wp14:editId="095CCE6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48666D61" wp14:editId="1C7EEBA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BFD"/>
    <w:multiLevelType w:val="hybridMultilevel"/>
    <w:tmpl w:val="8FB21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66C76"/>
    <w:multiLevelType w:val="hybridMultilevel"/>
    <w:tmpl w:val="4FE69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3929D7"/>
    <w:multiLevelType w:val="hybridMultilevel"/>
    <w:tmpl w:val="977CF0E2"/>
    <w:lvl w:ilvl="0" w:tplc="8472832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D60735"/>
    <w:multiLevelType w:val="hybridMultilevel"/>
    <w:tmpl w:val="50C60D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21A93"/>
    <w:multiLevelType w:val="hybridMultilevel"/>
    <w:tmpl w:val="77067E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7B1500"/>
    <w:multiLevelType w:val="hybridMultilevel"/>
    <w:tmpl w:val="A88692C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740632F"/>
    <w:multiLevelType w:val="hybridMultilevel"/>
    <w:tmpl w:val="6B5404FA"/>
    <w:lvl w:ilvl="0" w:tplc="C68C73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06304F"/>
    <w:multiLevelType w:val="hybridMultilevel"/>
    <w:tmpl w:val="EF681704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F1C1816"/>
    <w:multiLevelType w:val="hybridMultilevel"/>
    <w:tmpl w:val="8DB61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18C3420"/>
    <w:multiLevelType w:val="hybridMultilevel"/>
    <w:tmpl w:val="BA2CA0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7962727"/>
    <w:multiLevelType w:val="hybridMultilevel"/>
    <w:tmpl w:val="64F6B1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C55B5"/>
    <w:multiLevelType w:val="multilevel"/>
    <w:tmpl w:val="6BFAA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7E6434"/>
    <w:multiLevelType w:val="hybridMultilevel"/>
    <w:tmpl w:val="C4709B88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21"/>
  </w:num>
  <w:num w:numId="3">
    <w:abstractNumId w:val="14"/>
  </w:num>
  <w:num w:numId="4">
    <w:abstractNumId w:val="19"/>
  </w:num>
  <w:num w:numId="5">
    <w:abstractNumId w:val="22"/>
  </w:num>
  <w:num w:numId="6">
    <w:abstractNumId w:val="10"/>
  </w:num>
  <w:num w:numId="7">
    <w:abstractNumId w:val="4"/>
  </w:num>
  <w:num w:numId="8">
    <w:abstractNumId w:val="8"/>
  </w:num>
  <w:num w:numId="9">
    <w:abstractNumId w:val="16"/>
  </w:num>
  <w:num w:numId="10">
    <w:abstractNumId w:val="6"/>
  </w:num>
  <w:num w:numId="11">
    <w:abstractNumId w:val="13"/>
  </w:num>
  <w:num w:numId="12">
    <w:abstractNumId w:val="12"/>
  </w:num>
  <w:num w:numId="13">
    <w:abstractNumId w:val="5"/>
  </w:num>
  <w:num w:numId="14">
    <w:abstractNumId w:val="1"/>
  </w:num>
  <w:num w:numId="15">
    <w:abstractNumId w:val="0"/>
  </w:num>
  <w:num w:numId="16">
    <w:abstractNumId w:val="15"/>
  </w:num>
  <w:num w:numId="17">
    <w:abstractNumId w:val="18"/>
  </w:num>
  <w:num w:numId="18">
    <w:abstractNumId w:val="3"/>
  </w:num>
  <w:num w:numId="19">
    <w:abstractNumId w:val="17"/>
  </w:num>
  <w:num w:numId="20">
    <w:abstractNumId w:val="11"/>
  </w:num>
  <w:num w:numId="21">
    <w:abstractNumId w:val="7"/>
  </w:num>
  <w:num w:numId="22">
    <w:abstractNumId w:val="9"/>
  </w:num>
  <w:num w:numId="23">
    <w:abstractNumId w:val="2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00EE6"/>
    <w:rsid w:val="0002042F"/>
    <w:rsid w:val="000217D3"/>
    <w:rsid w:val="000303CA"/>
    <w:rsid w:val="00036ABF"/>
    <w:rsid w:val="000420AC"/>
    <w:rsid w:val="00066AF9"/>
    <w:rsid w:val="00066C7F"/>
    <w:rsid w:val="00081A8E"/>
    <w:rsid w:val="00086BF9"/>
    <w:rsid w:val="000B05C5"/>
    <w:rsid w:val="000F1279"/>
    <w:rsid w:val="00104863"/>
    <w:rsid w:val="001169A1"/>
    <w:rsid w:val="0013057A"/>
    <w:rsid w:val="00145D56"/>
    <w:rsid w:val="00156750"/>
    <w:rsid w:val="00181D2B"/>
    <w:rsid w:val="001A2BE3"/>
    <w:rsid w:val="001F649C"/>
    <w:rsid w:val="002256F3"/>
    <w:rsid w:val="002534B5"/>
    <w:rsid w:val="002615E7"/>
    <w:rsid w:val="002B7F9D"/>
    <w:rsid w:val="002F4A6C"/>
    <w:rsid w:val="0030768C"/>
    <w:rsid w:val="00334068"/>
    <w:rsid w:val="0035299D"/>
    <w:rsid w:val="00367F50"/>
    <w:rsid w:val="003A62B7"/>
    <w:rsid w:val="003A7269"/>
    <w:rsid w:val="003E3AA3"/>
    <w:rsid w:val="004074E0"/>
    <w:rsid w:val="00420EE3"/>
    <w:rsid w:val="00431FB8"/>
    <w:rsid w:val="00452EEA"/>
    <w:rsid w:val="0045454C"/>
    <w:rsid w:val="00461DF0"/>
    <w:rsid w:val="004B5E04"/>
    <w:rsid w:val="004E1E88"/>
    <w:rsid w:val="004F133B"/>
    <w:rsid w:val="004F17BB"/>
    <w:rsid w:val="004F3CC2"/>
    <w:rsid w:val="0052365F"/>
    <w:rsid w:val="00531B30"/>
    <w:rsid w:val="0053700C"/>
    <w:rsid w:val="00552F8A"/>
    <w:rsid w:val="005B3BEC"/>
    <w:rsid w:val="005E71DB"/>
    <w:rsid w:val="005F4942"/>
    <w:rsid w:val="00605DA2"/>
    <w:rsid w:val="006130CF"/>
    <w:rsid w:val="00623A9A"/>
    <w:rsid w:val="0064673D"/>
    <w:rsid w:val="00665D0E"/>
    <w:rsid w:val="00682A2A"/>
    <w:rsid w:val="0068640B"/>
    <w:rsid w:val="006B0266"/>
    <w:rsid w:val="006D0C3E"/>
    <w:rsid w:val="006F45DF"/>
    <w:rsid w:val="007002A4"/>
    <w:rsid w:val="00707829"/>
    <w:rsid w:val="00754C41"/>
    <w:rsid w:val="007555DB"/>
    <w:rsid w:val="007917FF"/>
    <w:rsid w:val="007D1666"/>
    <w:rsid w:val="007E665D"/>
    <w:rsid w:val="00811449"/>
    <w:rsid w:val="00833858"/>
    <w:rsid w:val="00836891"/>
    <w:rsid w:val="00890242"/>
    <w:rsid w:val="00894919"/>
    <w:rsid w:val="008B5048"/>
    <w:rsid w:val="008C5938"/>
    <w:rsid w:val="008D596B"/>
    <w:rsid w:val="00900B2A"/>
    <w:rsid w:val="0091098E"/>
    <w:rsid w:val="00922D37"/>
    <w:rsid w:val="009E07FD"/>
    <w:rsid w:val="00A33849"/>
    <w:rsid w:val="00A34CF8"/>
    <w:rsid w:val="00A57AFC"/>
    <w:rsid w:val="00A64EB0"/>
    <w:rsid w:val="00AB060F"/>
    <w:rsid w:val="00AB23C2"/>
    <w:rsid w:val="00AC51D4"/>
    <w:rsid w:val="00AF4250"/>
    <w:rsid w:val="00B100B3"/>
    <w:rsid w:val="00B27C7F"/>
    <w:rsid w:val="00B55342"/>
    <w:rsid w:val="00B6617D"/>
    <w:rsid w:val="00B84420"/>
    <w:rsid w:val="00B84446"/>
    <w:rsid w:val="00B95EED"/>
    <w:rsid w:val="00BB286B"/>
    <w:rsid w:val="00BC1415"/>
    <w:rsid w:val="00BE3771"/>
    <w:rsid w:val="00C233EF"/>
    <w:rsid w:val="00C53EC9"/>
    <w:rsid w:val="00C82693"/>
    <w:rsid w:val="00C86C11"/>
    <w:rsid w:val="00CA1DC8"/>
    <w:rsid w:val="00CC64EF"/>
    <w:rsid w:val="00CE325D"/>
    <w:rsid w:val="00CF2CE5"/>
    <w:rsid w:val="00CF3D52"/>
    <w:rsid w:val="00D23071"/>
    <w:rsid w:val="00D23C03"/>
    <w:rsid w:val="00D346D9"/>
    <w:rsid w:val="00D35628"/>
    <w:rsid w:val="00D663E6"/>
    <w:rsid w:val="00DB5D74"/>
    <w:rsid w:val="00DC1853"/>
    <w:rsid w:val="00DF139A"/>
    <w:rsid w:val="00E055C9"/>
    <w:rsid w:val="00E17A69"/>
    <w:rsid w:val="00E27BA2"/>
    <w:rsid w:val="00E34E62"/>
    <w:rsid w:val="00E44417"/>
    <w:rsid w:val="00E762E8"/>
    <w:rsid w:val="00E96F4E"/>
    <w:rsid w:val="00EB1517"/>
    <w:rsid w:val="00EC5719"/>
    <w:rsid w:val="00EE48A0"/>
    <w:rsid w:val="00EE7C19"/>
    <w:rsid w:val="00EF464B"/>
    <w:rsid w:val="00F02315"/>
    <w:rsid w:val="00F052AD"/>
    <w:rsid w:val="00F06EFF"/>
    <w:rsid w:val="00F34213"/>
    <w:rsid w:val="00F35125"/>
    <w:rsid w:val="00F87C57"/>
    <w:rsid w:val="00FA273D"/>
    <w:rsid w:val="00FB059D"/>
    <w:rsid w:val="00FC1A19"/>
    <w:rsid w:val="00FC357F"/>
    <w:rsid w:val="00FD1E63"/>
    <w:rsid w:val="00FF21E7"/>
    <w:rsid w:val="00FF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uiPriority w:val="34"/>
    <w:qFormat/>
    <w:rsid w:val="00B55342"/>
    <w:pPr>
      <w:spacing w:after="0" w:line="240" w:lineRule="auto"/>
      <w:ind w:left="720"/>
    </w:pPr>
    <w:rPr>
      <w:szCs w:val="20"/>
    </w:rPr>
  </w:style>
  <w:style w:type="table" w:styleId="Tabelraster">
    <w:name w:val="Table Grid"/>
    <w:basedOn w:val="Standaardtabel"/>
    <w:uiPriority w:val="59"/>
    <w:rsid w:val="00BC1415"/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ftext">
    <w:name w:val="def_text"/>
    <w:basedOn w:val="Standaardalinea-lettertype"/>
    <w:rsid w:val="00BC1415"/>
  </w:style>
  <w:style w:type="character" w:customStyle="1" w:styleId="bc">
    <w:name w:val="bc"/>
    <w:basedOn w:val="Standaardalinea-lettertype"/>
    <w:rsid w:val="004B5E04"/>
  </w:style>
  <w:style w:type="character" w:customStyle="1" w:styleId="style-scope">
    <w:name w:val="style-scope"/>
    <w:basedOn w:val="Standaardalinea-lettertype"/>
    <w:rsid w:val="00B55342"/>
  </w:style>
  <w:style w:type="character" w:customStyle="1" w:styleId="dttext">
    <w:name w:val="dttext"/>
    <w:basedOn w:val="Standaardalinea-lettertype"/>
    <w:rsid w:val="00A64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152</Words>
  <Characters>837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115</cp:revision>
  <dcterms:created xsi:type="dcterms:W3CDTF">2016-10-07T10:52:00Z</dcterms:created>
  <dcterms:modified xsi:type="dcterms:W3CDTF">2021-10-01T15:34:00Z</dcterms:modified>
</cp:coreProperties>
</file>