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527FDBE2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Leerlijn Leeslink </w:t>
      </w:r>
      <w:r w:rsidR="009478D9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groep 8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-202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Pr="002208E8" w:rsidR="00517462" w:rsidTr="54A28B97" w14:paraId="4F7A49C4" w14:textId="1CF15FCB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506C4CBA" w:rsidRDefault="000165D4" w14:paraId="6A8F9295" w14:textId="06CDD8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41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20F74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  <w:tcMar/>
          </w:tcPr>
          <w:p w:rsidRPr="00D356CA" w:rsidR="000165D4" w:rsidP="00D356CA" w:rsidRDefault="00517462" w14:paraId="72F4B4CD" w14:textId="681593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Pr="002208E8" w:rsidR="00517462" w:rsidTr="54A28B97" w14:paraId="72E21B28" w14:textId="4B8D1DD3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0165D4" w:rsidP="18937FB4" w:rsidRDefault="003120A0" w14:paraId="463AB664" w14:textId="38B06B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‘Zijn meisjes slimmer dan jongens?’ uit </w:t>
            </w:r>
            <w:r w:rsidRPr="003120A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Wat je denkt ben je zelf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Sander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Thomaes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.</w:t>
            </w:r>
          </w:p>
          <w:p w:rsidRPr="00D356CA" w:rsidR="003120A0" w:rsidP="18937FB4" w:rsidRDefault="003120A0" w14:paraId="539ADCA8" w14:textId="22A395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‘Slim op vele manieren’ uit </w:t>
            </w:r>
            <w:r w:rsidRPr="0096784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Intelligentie bij dieren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William van den Akker.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0165D4" w:rsidP="453CD756" w:rsidRDefault="003120A0" w14:paraId="00CC7D4C" w14:textId="77777777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 hoe je erachter komt of een betoog klopt.</w:t>
            </w:r>
          </w:p>
          <w:p w:rsidRPr="00D356CA" w:rsidR="003120A0" w:rsidP="003120A0" w:rsidRDefault="003120A0" w14:paraId="770FF737" w14:textId="5363446A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>Je leert dat je een tekst beter begrijpt als je hem vaker</w:t>
            </w:r>
            <w:r>
              <w:rPr>
                <w:sz w:val="16"/>
                <w:szCs w:val="16"/>
                <w:lang w:eastAsia="nl-NL"/>
              </w:rPr>
              <w:t xml:space="preserve"> </w:t>
            </w:r>
            <w:r w:rsidRPr="003120A0">
              <w:rPr>
                <w:sz w:val="16"/>
                <w:szCs w:val="16"/>
                <w:lang w:eastAsia="nl-NL"/>
              </w:rPr>
              <w:t>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3120A0" w:rsidP="002208E8" w:rsidRDefault="003120A0" w14:paraId="3A8BDF2F" w14:textId="46738F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3120A0" w:rsidP="002208E8" w:rsidRDefault="003120A0" w14:paraId="22FDDEA0" w14:textId="34A4FE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Slim zijn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0165D4" w:rsidP="002208E8" w:rsidRDefault="003120A0" w14:paraId="00525DB8" w14:textId="66C36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Betogende tekst</w:t>
            </w:r>
          </w:p>
        </w:tc>
        <w:tc>
          <w:tcPr>
            <w:tcW w:w="1985" w:type="dxa"/>
            <w:tcMar/>
          </w:tcPr>
          <w:p w:rsidR="00EE2E41" w:rsidP="31EF1634" w:rsidRDefault="00967849" w14:paraId="54619453" w14:textId="1B96BB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Uitgeverij </w:t>
            </w:r>
            <w:proofErr w:type="spellStart"/>
            <w:r>
              <w:rPr>
                <w:color w:val="000000"/>
                <w:sz w:val="16"/>
                <w:szCs w:val="16"/>
              </w:rPr>
              <w:t>Nieuwezijds</w:t>
            </w:r>
            <w:proofErr w:type="spellEnd"/>
          </w:p>
          <w:p w:rsidR="00967849" w:rsidP="31EF1634" w:rsidRDefault="00967849" w14:paraId="00AC52D8" w14:textId="28412EC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ISBN: </w:t>
            </w:r>
            <w:r w:rsidRPr="00967849">
              <w:rPr>
                <w:color w:val="000000"/>
                <w:sz w:val="16"/>
                <w:szCs w:val="16"/>
              </w:rPr>
              <w:t>9789057125508</w:t>
            </w:r>
          </w:p>
          <w:p w:rsidR="00967849" w:rsidP="31EF1634" w:rsidRDefault="00967849" w14:paraId="66D9BE4C" w14:textId="7777777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Uitgeverij Schoolsupport</w:t>
            </w:r>
          </w:p>
          <w:p w:rsidR="00967849" w:rsidP="31EF1634" w:rsidRDefault="00967849" w14:paraId="7FBE0070" w14:textId="4F89283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7849">
              <w:rPr>
                <w:color w:val="000000"/>
                <w:sz w:val="16"/>
                <w:szCs w:val="16"/>
              </w:rPr>
              <w:t>9789001863890</w:t>
            </w:r>
          </w:p>
        </w:tc>
      </w:tr>
      <w:tr w:rsidRPr="002208E8" w:rsidR="00903B8D" w:rsidTr="54A28B97" w14:paraId="058B88B6" w14:textId="3ABB5039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6738BA07" w14:textId="08F08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0645875F" w14:textId="0F4B7D1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86B7AFF" w:rsidRDefault="00903B8D" w14:paraId="3466FF69" w14:textId="2138A712">
            <w:pPr>
              <w:pStyle w:val="Standaard"/>
              <w:spacing w:after="0" w:line="240" w:lineRule="auto"/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1: 'Hoeveel soorten zijn er op aarde?' uit: Van T-rex tot tandjesgras door Jan-Paul Schutten                                                                  Les 2: krantenartikel over een zezel door Marlies van Leeuwen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86B7AFF" w:rsidRDefault="00903B8D" w14:paraId="785A8AB5" w14:textId="53D2016B">
            <w:pPr>
              <w:pStyle w:val="Standaard"/>
              <w:spacing w:after="0" w:line="240" w:lineRule="auto"/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1: Je leert dat een schema maken je kan helpen om een tekst beter te begrijpen.</w:t>
            </w:r>
          </w:p>
          <w:p w:rsidRPr="00D356CA" w:rsidR="00903B8D" w:rsidP="386B7AFF" w:rsidRDefault="00903B8D" w14:paraId="58EE5B70" w14:textId="41DEDC7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  <w:p w:rsidRPr="00D356CA" w:rsidR="00903B8D" w:rsidP="386B7AFF" w:rsidRDefault="00903B8D" w14:paraId="6E6125F3" w14:textId="774B5305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386B7AFF" w:rsidRDefault="00903B8D" w14:paraId="1FF9CE12" w14:textId="337E7EA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5494233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386B7AFF" w:rsidRDefault="00903B8D" w14:paraId="4D634681" w14:textId="3991C88B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386B7AFF" w:rsidR="5494233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Diersoorten 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386B7AFF" w:rsidRDefault="00903B8D" w14:paraId="7494A504" w14:textId="0FC7C4D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386B7AFF" w:rsidR="5494233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="00903B8D" w:rsidP="386B7AFF" w:rsidRDefault="00903B8D" w14:paraId="11AF3040" w14:textId="5C665CD3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7793409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Uitgeverij: Gottmer  </w:t>
            </w:r>
          </w:p>
          <w:p w:rsidR="00903B8D" w:rsidP="386B7AFF" w:rsidRDefault="00903B8D" w14:paraId="3F01718D" w14:textId="1DE88BD5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7793409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ISBN: </w:t>
            </w:r>
            <w:r w:rsidRPr="386B7AFF" w:rsidR="7793409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9789025771331</w:t>
            </w:r>
          </w:p>
        </w:tc>
      </w:tr>
      <w:tr w:rsidRPr="002208E8" w:rsidR="00903B8D" w:rsidTr="54A28B97" w14:paraId="05D30E44" w14:textId="4FB95A39">
        <w:trPr>
          <w:trHeight w:val="87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55086424" w14:textId="4FEBB0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3DF6917E" w14:textId="78FD9C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Pr="00D356CA" w:rsidR="00903B8D" w:rsidP="32455159" w:rsidRDefault="00903B8D" w14:paraId="18EF133B" w14:textId="34F2C66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'Liefde' uit:</w:t>
            </w:r>
            <w:r w:rsidRPr="32455159" w:rsidR="12F7E087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Lees dit boek niet!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Bart Meijer en Michiel Eijsbouts.</w:t>
            </w:r>
          </w:p>
          <w:p w:rsidRPr="00D356CA" w:rsidR="00903B8D" w:rsidP="32455159" w:rsidRDefault="00903B8D" w14:paraId="21676DBA" w14:textId="7404742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'Als' uit: </w:t>
            </w:r>
            <w:r w:rsidRPr="32455159" w:rsidR="12F7E087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Tikken tegen de maan </w:t>
            </w:r>
            <w:r w:rsidRPr="32455159" w:rsidR="12F7E087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 Sjoerd Kuyper</w:t>
            </w:r>
          </w:p>
          <w:p w:rsidRPr="00D356CA" w:rsidR="00903B8D" w:rsidP="32455159" w:rsidRDefault="00903B8D" w14:paraId="37387580" w14:textId="13F4623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Pr="00D356CA" w:rsidR="00903B8D" w:rsidP="32455159" w:rsidRDefault="00903B8D" w14:paraId="7DCCC0ED" w14:textId="7A5314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sz w:val="16"/>
                <w:szCs w:val="16"/>
                <w:lang w:eastAsia="nl-NL"/>
              </w:rPr>
              <w:t>Les 1: Je leert dat schrijvers met taal spelen.</w:t>
            </w:r>
          </w:p>
          <w:p w:rsidRPr="00D356CA" w:rsidR="00903B8D" w:rsidP="32455159" w:rsidRDefault="00903B8D" w14:paraId="1EE04130" w14:textId="122F623E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sz w:val="16"/>
                <w:szCs w:val="16"/>
                <w:lang w:eastAsia="nl-NL"/>
              </w:rPr>
              <w:t>Les 2: Je leert dat een titel je op het verkeerde been kan zetten.</w:t>
            </w:r>
          </w:p>
          <w:p w:rsidRPr="00D356CA" w:rsidR="00903B8D" w:rsidP="32455159" w:rsidRDefault="00903B8D" w14:paraId="0C008A77" w14:textId="2EAEB643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0BCCBE57" w14:textId="583E1C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48AED18B" w14:textId="3554806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Liefde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5A99557" w14:textId="2649C1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</w:t>
            </w:r>
            <w:r w:rsidRPr="01DE89EE" w:rsidR="596D19C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 tekst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(les 1) en 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poëzie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(les 2)</w:t>
            </w:r>
          </w:p>
        </w:tc>
        <w:tc>
          <w:tcPr>
            <w:tcW w:w="1985" w:type="dxa"/>
            <w:tcMar/>
          </w:tcPr>
          <w:p w:rsidRPr="45B09B8E" w:rsidR="00903B8D" w:rsidP="32455159" w:rsidRDefault="00903B8D" w14:paraId="5B15AFFD" w14:textId="2A66D7A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Kluitman</w:t>
            </w:r>
          </w:p>
          <w:p w:rsidRPr="45B09B8E" w:rsidR="00903B8D" w:rsidP="32455159" w:rsidRDefault="00903B8D" w14:paraId="7BA936FE" w14:textId="24201E48">
            <w:pPr>
              <w:pStyle w:val="Standaard"/>
              <w:spacing w:after="0" w:line="240" w:lineRule="auto"/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9789020691764</w:t>
            </w:r>
          </w:p>
          <w:p w:rsidRPr="45B09B8E" w:rsidR="00903B8D" w:rsidP="32455159" w:rsidRDefault="00903B8D" w14:paraId="25419312" w14:textId="5015345B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Ons Erfdeel</w:t>
            </w:r>
          </w:p>
          <w:p w:rsidRPr="45B09B8E" w:rsidR="00903B8D" w:rsidP="32455159" w:rsidRDefault="00903B8D" w14:paraId="14C7223D" w14:textId="40871245">
            <w:pPr>
              <w:pStyle w:val="Standaard"/>
              <w:spacing w:after="0" w:line="240" w:lineRule="auto"/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9789079705047</w:t>
            </w:r>
          </w:p>
        </w:tc>
      </w:tr>
      <w:tr w:rsidRPr="002208E8" w:rsidR="00903B8D" w:rsidTr="54A28B97" w14:paraId="0ACBB17C" w14:textId="6F92EBF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CD6EA4C" w14:textId="0E2357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E723CD" w14:textId="366CFE2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0903B8D" w:rsidRDefault="00903B8D" w14:paraId="5D55402B" w14:textId="0D5A64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‘Mislukte taart’ uit: Het grote taartenboek door: Toon Tellegen en </w:t>
            </w:r>
            <w:proofErr w:type="spellStart"/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Henja</w:t>
            </w:r>
            <w:proofErr w:type="spellEnd"/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Schneider (recepten).</w:t>
            </w:r>
            <w:r>
              <w:br/>
            </w:r>
            <w:r w:rsidRPr="59F1608B" w:rsidR="52D6D9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‘Stuifsneeuwtaart’ uit hetzelfde boek.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0903B8D" w:rsidRDefault="00903B8D" w14:paraId="2A8BA384" w14:textId="568BDC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52D6D9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lastige woorden geen probleem hoeven te zijn.</w:t>
            </w:r>
            <w:r>
              <w:br/>
            </w: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59F1608B" w:rsidR="0B15284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Mislukte taart</w:t>
            </w: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4A0CB606" w14:textId="160AE0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64AFF16C" w14:textId="1ECE120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Taart bakken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4CCDB5FE" w14:textId="0267EE1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 (les 1) en instruerend (les 1 en 2)</w:t>
            </w:r>
          </w:p>
        </w:tc>
        <w:tc>
          <w:tcPr>
            <w:tcW w:w="1985" w:type="dxa"/>
            <w:tcMar/>
          </w:tcPr>
          <w:p w:rsidRPr="4CEDC296" w:rsidR="00903B8D" w:rsidP="00903B8D" w:rsidRDefault="00903B8D" w14:paraId="7273488E" w14:textId="05408B0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Querido</w:t>
            </w:r>
            <w:r>
              <w:br/>
            </w:r>
            <w:r w:rsidRPr="59F1608B" w:rsidR="70CE313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9789021403229</w:t>
            </w:r>
          </w:p>
        </w:tc>
      </w:tr>
      <w:tr w:rsidRPr="002208E8" w:rsidR="00903B8D" w:rsidTr="54A28B97" w14:paraId="276F267B" w14:textId="5C10E4A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3649E37" w14:textId="7CE380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616785B" w14:textId="1ECEF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287F05C2" w:rsidRDefault="00903B8D" w14:paraId="3FEBE5EC" w14:textId="024BC5AE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87F05C2" w:rsidR="4B04167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Wat kan ik doen om het slachtoffer te helpen</w:t>
            </w:r>
            <w:r w:rsidRPr="287F05C2" w:rsidR="764D2DA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 </w:t>
            </w:r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SurvivalKID</w:t>
            </w:r>
            <w:proofErr w:type="spellEnd"/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pesten 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 </w:t>
            </w:r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Luc</w:t>
            </w:r>
            <w:r w:rsidRPr="287F05C2" w:rsidR="40987B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Descamps en Gie </w:t>
            </w:r>
            <w:proofErr w:type="spellStart"/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Deboutte</w:t>
            </w:r>
            <w:proofErr w:type="spellEnd"/>
          </w:p>
          <w:p w:rsidRPr="00D356CA" w:rsidR="00903B8D" w:rsidP="287F05C2" w:rsidRDefault="00903B8D" w14:paraId="2713DC67" w14:textId="71968922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287F05C2" w:rsidR="2F72994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filmpje </w:t>
            </w:r>
            <w:r w:rsidRPr="287F05C2" w:rsidR="2F729945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Kijk niet weg!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287F05C2" w:rsidRDefault="00903B8D" w14:paraId="3D0BE65C" w14:textId="2568E38E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287F05C2" w:rsidR="0BF068A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</w:t>
            </w:r>
            <w:r w:rsidRPr="287F05C2" w:rsidR="2CA416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Je leert dat een samenvatting maken je kan helpen een tekst kort na te vertellen.</w:t>
            </w:r>
          </w:p>
          <w:p w:rsidRPr="00D356CA" w:rsidR="00903B8D" w:rsidP="287F05C2" w:rsidRDefault="00903B8D" w14:paraId="3FFB2EBD" w14:textId="1551EF00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287F05C2" w:rsidR="0BF068A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</w:t>
            </w:r>
            <w:r w:rsidRPr="287F05C2" w:rsidR="1248C5E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Je leert dat je een tekst beter begrijpt als je hem vaker leest. 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23CE1E7" w14:textId="7FFD3C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4B31B36" w14:textId="7FCB44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Opkomen voor een ander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36279440" w14:textId="7711D3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</w:t>
            </w:r>
            <w:r w:rsidRPr="01DE89EE" w:rsidR="5F18BF9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 tekst</w:t>
            </w:r>
          </w:p>
        </w:tc>
        <w:tc>
          <w:tcPr>
            <w:tcW w:w="1985" w:type="dxa"/>
            <w:tcMar/>
          </w:tcPr>
          <w:p w:rsidRPr="589DAB23" w:rsidR="00903B8D" w:rsidP="287F05C2" w:rsidRDefault="00903B8D" w14:paraId="23A9C009" w14:textId="0F65435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EC09106" w:rsidR="5A3DC6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</w:t>
            </w:r>
            <w:r w:rsidRPr="2EC09106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EC09106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Abimo</w:t>
            </w:r>
          </w:p>
          <w:p w:rsidRPr="589DAB23" w:rsidR="00903B8D" w:rsidP="287F05C2" w:rsidRDefault="00903B8D" w14:paraId="0F20D507" w14:textId="29423BF4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87F05C2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9789462342668</w:t>
            </w:r>
          </w:p>
        </w:tc>
      </w:tr>
      <w:tr w:rsidRPr="002208E8" w:rsidR="00903B8D" w:rsidTr="54A28B97" w14:paraId="566FE27E" w14:textId="255C4A3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E23FE3E" w14:textId="3EC600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75DD8E40" w14:textId="050E67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F5AE66F" w:rsidRDefault="00903B8D" w14:paraId="44434F95" w14:textId="177B518E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‘Elias’ en ‘Boyd’ uit: 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Tikker</w:t>
            </w: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 door Brenda Heijnis</w:t>
            </w:r>
          </w:p>
          <w:p w:rsidRPr="00D356CA" w:rsidR="00903B8D" w:rsidP="00903B8D" w:rsidRDefault="00903B8D" w14:paraId="4FA725A9" w14:textId="185054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Met h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eel je hart</w:t>
            </w: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lied uit Het Klokhuis 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F5AE66F" w:rsidRDefault="00903B8D" w14:paraId="6D744753" w14:textId="25A3FAE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zijn tekst krachtig opbouwt.</w:t>
            </w:r>
          </w:p>
          <w:p w:rsidRPr="00D356CA" w:rsidR="00903B8D" w:rsidP="3F5AE66F" w:rsidRDefault="00903B8D" w14:paraId="5A5C9A56" w14:textId="3FB6643D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D99BC32" w14:textId="3B78869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7DD593AA" w14:textId="3860FB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Je hart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058EE83B" w14:textId="0BCF4FC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 (les 1) en liedtekst (les 2)</w:t>
            </w:r>
          </w:p>
        </w:tc>
        <w:tc>
          <w:tcPr>
            <w:tcW w:w="1985" w:type="dxa"/>
            <w:tcMar/>
          </w:tcPr>
          <w:p w:rsidRPr="589DAB23" w:rsidR="00903B8D" w:rsidP="3F5AE66F" w:rsidRDefault="00903B8D" w14:paraId="5BBFED7D" w14:textId="64F797B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Hoogland &amp; Van Klaveren</w:t>
            </w:r>
          </w:p>
          <w:p w:rsidRPr="589DAB23" w:rsidR="00903B8D" w:rsidP="3F5AE66F" w:rsidRDefault="00903B8D" w14:paraId="6097F8D8" w14:textId="3C637AA6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 90 8967 307 7</w:t>
            </w:r>
          </w:p>
        </w:tc>
      </w:tr>
      <w:tr w:rsidRPr="002208E8" w:rsidR="00903B8D" w:rsidTr="54A28B97" w14:paraId="79CEB6E8" w14:textId="09871A12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D50EB6B" w14:textId="4D1A7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4643413" w14:textId="149A32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C260842" w:rsidRDefault="00903B8D" w14:paraId="2856104D" w14:textId="7CCF869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‘De cacaoketen’ uit: T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ony's 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Chocolonely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Chocoladewijzer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spreekbeurtpakket van Tony's 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Chocolonely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. </w:t>
            </w:r>
          </w:p>
          <w:p w:rsidRPr="00D356CA" w:rsidR="00903B8D" w:rsidP="00903B8D" w:rsidRDefault="00903B8D" w14:paraId="532E8C53" w14:textId="1F2C8F3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idem.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7AA0B8C" w:rsidRDefault="00903B8D" w14:paraId="365E68F2" w14:textId="46D1679C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schrijver meer dan één doel kan hebben.</w:t>
            </w:r>
          </w:p>
          <w:p w:rsidRPr="00D356CA" w:rsidR="00903B8D" w:rsidP="07AA0B8C" w:rsidRDefault="00903B8D" w14:paraId="3BCA3AAC" w14:textId="7BC76133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C260842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0C260842" w:rsidR="4878998E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u w:val="none"/>
                <w:lang w:eastAsia="nl-NL"/>
              </w:rPr>
              <w:t>De cacaoketen</w:t>
            </w:r>
            <w:r w:rsidRPr="0C260842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7AA0B8C" w:rsidRDefault="00903B8D" w14:paraId="5839AF40" w14:textId="5D44FB3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8051121" w14:textId="345D7D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C260842" w:rsidR="4878998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C</w:t>
            </w:r>
            <w:r w:rsidRPr="0C260842" w:rsidR="3C05A25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acao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7AA0B8C" w:rsidRDefault="00903B8D" w14:paraId="356EE187" w14:textId="592C70C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 (infographic)</w:t>
            </w:r>
          </w:p>
        </w:tc>
        <w:tc>
          <w:tcPr>
            <w:tcW w:w="1985" w:type="dxa"/>
            <w:tcMar/>
          </w:tcPr>
          <w:p w:rsidR="00903B8D" w:rsidP="07AA0B8C" w:rsidRDefault="00903B8D" w14:paraId="1EFFD159" w14:textId="7CCBAEC7">
            <w:pPr>
              <w:spacing w:after="0" w:line="240" w:lineRule="auto"/>
              <w:rPr>
                <w:rFonts w:cs="Calibri" w:cstheme="minorAscii"/>
                <w:color w:val="000000"/>
                <w:sz w:val="16"/>
                <w:szCs w:val="16"/>
              </w:rPr>
            </w:pPr>
            <w:r w:rsidRPr="07AA0B8C" w:rsidR="4878998E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>https://tonyschocolonely.com/nl/nl/doe-mee/spreekbeurtpakket</w:t>
            </w:r>
          </w:p>
        </w:tc>
      </w:tr>
      <w:tr w:rsidRPr="002208E8" w:rsidR="00903B8D" w:rsidTr="54A28B97" w14:paraId="33B54A0E" w14:textId="69751385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5DF6CEB9" w14:textId="0AC9D4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06587EA" w14:textId="7EACE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41D636A" w:rsidRDefault="00903B8D" w14:paraId="69D3FCCB" w14:textId="6ADFEB96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‘Het einde van de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Vredenburcht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’, door: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Diet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Groothuis, uit </w:t>
            </w:r>
            <w:r w:rsidRPr="341D636A" w:rsidR="5F80AE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spoken van het stadhuis en andere Utrechtse verhalen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samengesteld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door: Koos en Mathijs Meinderts</w:t>
            </w:r>
          </w:p>
          <w:p w:rsidRPr="00D356CA" w:rsidR="00903B8D" w:rsidP="341D636A" w:rsidRDefault="00903B8D" w14:paraId="321C0DC0" w14:textId="5FE2A6EC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schilderij van Trijn van Leemput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41D636A" w:rsidRDefault="00903B8D" w14:paraId="426DC2F5" w14:textId="33AD70A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een tekst beter begrijpt als je jezelf vragen stelt en die probeert te beantwoorden.</w:t>
            </w:r>
          </w:p>
          <w:p w:rsidRPr="00D356CA" w:rsidR="00903B8D" w:rsidP="341D636A" w:rsidRDefault="00903B8D" w14:paraId="79484E3F" w14:textId="1CA57628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341D636A" w:rsidR="5F80AE06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EEBC5F" w14:textId="301A513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2BD8186" w14:textId="6A0EF40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De val van kasteel Vredenburg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0B1EB292" w14:textId="77696A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  <w:tcMar/>
          </w:tcPr>
          <w:p w:rsidRPr="29CF72B9" w:rsidR="00903B8D" w:rsidP="341D636A" w:rsidRDefault="00903B8D" w14:paraId="33DB9FEA" w14:textId="10BD6BC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Stichting Kinderfonds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Kiwanis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Utrecht</w:t>
            </w:r>
          </w:p>
          <w:p w:rsidRPr="29CF72B9" w:rsidR="00903B8D" w:rsidP="341D636A" w:rsidRDefault="00903B8D" w14:paraId="4B7AC615" w14:textId="1119CE53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 9789090357386</w:t>
            </w:r>
          </w:p>
        </w:tc>
      </w:tr>
      <w:tr w:rsidRPr="002208E8" w:rsidR="00903B8D" w:rsidTr="54A28B97" w14:paraId="3F8CB24E" w14:textId="5799C56D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CE6CBB5" w14:textId="7BE00D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D21C9AD" w14:textId="7A8A4E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C905ABC" w:rsidRDefault="00903B8D" w14:paraId="20FE38AD" w14:textId="6D15588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‘Waarom koekjes je beter smaken als je een koptelefoon draagt’, uit: 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Het wonder van jou en je biljoenen bewoners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van Jan Paul Schutten </w:t>
            </w:r>
          </w:p>
          <w:p w:rsidRPr="00D356CA" w:rsidR="00903B8D" w:rsidP="3C905ABC" w:rsidRDefault="00903B8D" w14:paraId="2442D368" w14:textId="6B7769E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filmpje van Victor 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Mids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C905ABC" w:rsidRDefault="00903B8D" w14:paraId="7B8279B6" w14:textId="6A9BE75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je je zintuigen kunt gebruiken bij het lezen van een tekst.</w:t>
            </w:r>
          </w:p>
          <w:p w:rsidRPr="00D356CA" w:rsidR="00903B8D" w:rsidP="3C905ABC" w:rsidRDefault="00903B8D" w14:paraId="32B5034A" w14:textId="63B9460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4C04CC" w14:textId="5E9BCC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C905ABC" w:rsidR="61CA874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060FAED" w14:textId="4AAEFC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C905ABC" w:rsidR="61CA874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Zintuigen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3C905ABC" w:rsidRDefault="00903B8D" w14:paraId="7B9150A9" w14:textId="7899582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informatieve tekst</w:t>
            </w:r>
          </w:p>
          <w:p w:rsidRPr="00D356CA" w:rsidR="00903B8D" w:rsidP="3C905ABC" w:rsidRDefault="00903B8D" w14:paraId="2CF55927" w14:textId="3DB756F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filmpje</w:t>
            </w:r>
          </w:p>
          <w:p w:rsidRPr="00D356CA" w:rsidR="00903B8D" w:rsidP="3C905ABC" w:rsidRDefault="00903B8D" w14:paraId="13871065" w14:textId="1FF274C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667D87F3" w:rsidR="00903B8D" w:rsidP="3C905ABC" w:rsidRDefault="00903B8D" w14:paraId="15ACC553" w14:textId="7B29003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9789025752026</w:t>
            </w:r>
          </w:p>
          <w:p w:rsidRPr="667D87F3" w:rsidR="00903B8D" w:rsidP="3C905ABC" w:rsidRDefault="00903B8D" w14:paraId="10B8295D" w14:textId="200BA52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Gottmer Uitgevers groep</w:t>
            </w:r>
          </w:p>
          <w:p w:rsidRPr="667D87F3" w:rsidR="00903B8D" w:rsidP="3C905ABC" w:rsidRDefault="00903B8D" w14:paraId="4137D56B" w14:textId="60D8A200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54A28B97" w14:paraId="766FF8B6" w14:textId="22633690">
        <w:trPr>
          <w:trHeight w:val="9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3A13C58" w14:textId="5D68B8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94C5ED" w14:textId="15722A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56139E16" w:rsidRDefault="00903B8D" w14:paraId="0CF591FA" w14:textId="714630D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‘Wat is het probleem?’ uit het </w:t>
            </w:r>
            <w:r w:rsidRPr="56139E16" w:rsidR="23E97B5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preekbeurtpakket over plastic van het Wereld Natuurfonds</w:t>
            </w:r>
          </w:p>
          <w:p w:rsidRPr="00D356CA" w:rsidR="00903B8D" w:rsidP="56139E16" w:rsidRDefault="00903B8D" w14:paraId="0579D34B" w14:textId="29BD021C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56139E16" w:rsidR="38D240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filmpje het NOS Jeugdjournaal </w:t>
            </w:r>
            <w:proofErr w:type="spellStart"/>
            <w:r w:rsidRPr="56139E16" w:rsidR="38D240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Boyan</w:t>
            </w:r>
            <w:proofErr w:type="spellEnd"/>
            <w:r w:rsidRPr="56139E16" w:rsidR="38D240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Slat over de uitvinding waarmee hij plastic uit zee vist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56139E16" w:rsidRDefault="00903B8D" w14:paraId="0A8C818C" w14:textId="0D13184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</w:t>
            </w:r>
            <w:r w:rsidRPr="56139E16" w:rsidR="0C58B9E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1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: Je leert dat een tekst je kan oproepen om iets te doen.</w:t>
            </w:r>
          </w:p>
          <w:p w:rsidRPr="00D356CA" w:rsidR="00903B8D" w:rsidP="56139E16" w:rsidRDefault="00903B8D" w14:paraId="2DAB8E95" w14:textId="2CE0E4FF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de tekst </w:t>
            </w:r>
            <w:r w:rsidRPr="56139E16" w:rsidR="6DF55A1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Wat is het probleem?</w:t>
            </w: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989B5A9" w14:textId="7299C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5EB7CDC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230ACB78" w14:textId="274633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Plastic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56139E16" w:rsidRDefault="00903B8D" w14:paraId="69AED89A" w14:textId="1C770DB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</w:t>
            </w:r>
          </w:p>
          <w:p w:rsidRPr="00D356CA" w:rsidR="00903B8D" w:rsidP="56139E16" w:rsidRDefault="00903B8D" w14:paraId="702C8179" w14:textId="5D0D3E14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6139E16" w:rsidR="53B9F45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00903B8D" w:rsidRDefault="00903B8D" w14:paraId="53310974" w14:textId="234D66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Wereld Natuur Fonds</w:t>
            </w:r>
          </w:p>
        </w:tc>
      </w:tr>
      <w:tr w:rsidRPr="002208E8" w:rsidR="00903B8D" w:rsidTr="54A28B97" w14:paraId="2CF50FAD" w14:textId="290AA91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0A564C3" w14:textId="4196EF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417766A" w14:textId="0B8661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A209D3B" w:rsidRDefault="00903B8D" w14:paraId="2282C6E3" w14:textId="720DA8A3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‘</w:t>
            </w:r>
            <w:proofErr w:type="spellStart"/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Bogus</w:t>
            </w:r>
            <w:proofErr w:type="spellEnd"/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de Beer’, uit: </w:t>
            </w:r>
            <w:r w:rsidRPr="0A209D3B" w:rsidR="577D56C3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Palmen op de Noordpool </w:t>
            </w:r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Marc </w:t>
            </w:r>
            <w:r w:rsidRPr="0A209D3B" w:rsidR="608BE9A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ter Horst</w:t>
            </w:r>
          </w:p>
          <w:p w:rsidRPr="00D356CA" w:rsidR="00903B8D" w:rsidP="0A209D3B" w:rsidRDefault="00903B8D" w14:paraId="332697BA" w14:textId="5F0DD6DC">
            <w:pPr>
              <w:pStyle w:val="Standaard"/>
              <w:spacing w:after="0" w:line="240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16"/>
                <w:szCs w:val="16"/>
                <w:lang w:val="nl-NL"/>
              </w:rPr>
            </w:pPr>
            <w:r w:rsidRPr="0A209D3B" w:rsidR="608BE9A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f</w:t>
            </w:r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ilmpje </w:t>
            </w:r>
            <w:r w:rsidRPr="0A209D3B" w:rsidR="7BDF9D1F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Is deze beer wel slachtoffer van klimaatverandering? </w:t>
            </w:r>
            <w:proofErr w:type="gramStart"/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van</w:t>
            </w:r>
            <w:proofErr w:type="gramEnd"/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de Volkskrant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A209D3B" w:rsidRDefault="00903B8D" w14:paraId="503CA74C" w14:textId="08DB6A7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7204CC4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dat een schrijver je soms aan het denken zet over informatie die je leest of ziet. </w:t>
            </w:r>
          </w:p>
          <w:p w:rsidRPr="00D356CA" w:rsidR="00903B8D" w:rsidP="0A209D3B" w:rsidRDefault="00903B8D" w14:paraId="6A977E87" w14:textId="5DDA1618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A209D3B" w:rsidR="7204CC4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A209D3B" w:rsidRDefault="00903B8D" w14:paraId="50DDF794" w14:textId="44369E62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A209D3B" w:rsidRDefault="00903B8D" w14:paraId="6E6FD03D" w14:textId="05022948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Nepnieuws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A209D3B" w:rsidRDefault="00903B8D" w14:paraId="23B80987" w14:textId="22DBA182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betogende tekst</w:t>
            </w:r>
          </w:p>
          <w:p w:rsidRPr="00D356CA" w:rsidR="00903B8D" w:rsidP="0A209D3B" w:rsidRDefault="00903B8D" w14:paraId="5294AE71" w14:textId="4AE1B955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0A209D3B" w:rsidRDefault="00903B8D" w14:paraId="5B5E55CE" w14:textId="5D2102B7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A209D3B" w:rsidR="6406CFE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Uitgeverij Gottmer</w:t>
            </w:r>
          </w:p>
          <w:p w:rsidRPr="00D356CA" w:rsidR="00903B8D" w:rsidP="0A209D3B" w:rsidRDefault="00903B8D" w14:paraId="4DE597AC" w14:textId="1118925A">
            <w:pPr>
              <w:pStyle w:val="Standaard"/>
              <w:spacing w:after="0" w:line="240" w:lineRule="auto"/>
            </w:pPr>
            <w:r w:rsidRPr="0A209D3B" w:rsidR="6406CFE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ISBN: 9789025768171</w:t>
            </w:r>
          </w:p>
          <w:p w:rsidRPr="00D356CA" w:rsidR="00903B8D" w:rsidP="0A209D3B" w:rsidRDefault="00903B8D" w14:paraId="1904A242" w14:textId="7B5511EF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</w:tr>
      <w:tr w:rsidRPr="002208E8" w:rsidR="00903B8D" w:rsidTr="54A28B97" w14:paraId="75BC8487" w14:textId="1401E46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325ED0E2" w14:textId="4853600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7F94B6B" w14:textId="36B09BC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54A28B97" w:rsidRDefault="00903B8D" w14:paraId="076FB851" w14:textId="0604407A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fragment uit </w:t>
            </w:r>
            <w:r w:rsidRPr="54A28B97" w:rsidR="424C3DA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Ze gaan er met je neus vandoor</w:t>
            </w: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Ted van Lieshout</w:t>
            </w:r>
          </w:p>
          <w:p w:rsidR="00903B8D" w:rsidP="54A28B97" w:rsidRDefault="00903B8D" w14:paraId="3E81D349" w14:textId="5E0E0CFE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4A28B97" w:rsidR="424C3DA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blauwbilgorgel</w:t>
            </w: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C. Buddingh’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54A28B97" w:rsidRDefault="00903B8D" w14:paraId="71D41B7D" w14:textId="6AE5FDC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tekstsoorten door elkaar heen kunnen lopen.</w:t>
            </w:r>
          </w:p>
          <w:p w:rsidR="00903B8D" w:rsidP="54A28B97" w:rsidRDefault="00903B8D" w14:paraId="6869A80A" w14:textId="0D5CB727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door herhaald te lezen de tekst </w:t>
            </w:r>
            <w:r w:rsidRPr="54A28B97" w:rsidR="424C3DA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Ze gaan er met je neus </w:t>
            </w: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vandoor beter begrijpt.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54A28B97" w:rsidRDefault="00903B8D" w14:paraId="65AB36C8" w14:textId="2C24E4CE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54A28B97" w:rsidRDefault="00903B8D" w14:paraId="2E695903" w14:textId="3997774E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Liefdesverdriet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54A28B97" w:rsidRDefault="00903B8D" w14:paraId="7BD33B94" w14:textId="7B94B69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 met daarin (onder meer) poëzie</w:t>
            </w:r>
          </w:p>
          <w:p w:rsidR="00903B8D" w:rsidP="54A28B97" w:rsidRDefault="00903B8D" w14:paraId="572C764D" w14:textId="4134A5E0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poëzie</w:t>
            </w:r>
          </w:p>
        </w:tc>
        <w:tc>
          <w:tcPr>
            <w:tcW w:w="1985" w:type="dxa"/>
            <w:tcMar/>
          </w:tcPr>
          <w:p w:rsidR="00903B8D" w:rsidP="54A28B97" w:rsidRDefault="00903B8D" w14:paraId="7CB5CFA0" w14:textId="4582B6CA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Uitgeverij Leopold. </w:t>
            </w:r>
          </w:p>
          <w:p w:rsidR="00903B8D" w:rsidP="54A28B97" w:rsidRDefault="00903B8D" w14:paraId="504CCFED" w14:textId="6F16B8CC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ISBN: 978 90 258 7529 9.</w:t>
            </w:r>
          </w:p>
          <w:p w:rsidR="00903B8D" w:rsidP="54A28B97" w:rsidRDefault="00903B8D" w14:paraId="3F8572BF" w14:textId="30D17C51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Les 2: Uitgeverij </w:t>
            </w:r>
            <w:proofErr w:type="spellStart"/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Liverse</w:t>
            </w:r>
            <w:proofErr w:type="spellEnd"/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. ISBN: 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3031A"/>
                <w:sz w:val="16"/>
                <w:szCs w:val="16"/>
                <w:lang w:val="nl-NL"/>
              </w:rPr>
              <w:t>978 94 925 1902 3.</w:t>
            </w:r>
          </w:p>
          <w:p w:rsidR="00903B8D" w:rsidP="54A28B97" w:rsidRDefault="00903B8D" w14:paraId="4C7675A1" w14:textId="7DD45CA7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</w:p>
        </w:tc>
      </w:tr>
      <w:tr w:rsidR="00903B8D" w:rsidTr="54A28B97" w14:paraId="0A923817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93143C4" w14:textId="27000F3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FAD64FB" w14:textId="5AA71ED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51AB9533" w14:textId="263D9141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6C450ADA" w14:textId="3D2DEF2E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30DDFE7C" w14:textId="7896685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5B056491" w14:textId="28204226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56389A67" w14:textId="52DA9F5B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30BFBC6A" w14:textId="5B7643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903B8D" w:rsidTr="54A28B97" w14:paraId="68449AC4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A41A52A" w14:textId="7016FF0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0D2FE5F6" w14:textId="0096871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787AE4A5" w14:textId="7C06CE6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7295B516" w14:textId="147C34E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5243668" w14:textId="33C4805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528B9035" w14:textId="351CFA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0376864A" w14:textId="70BA460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3AEE23B" w14:textId="22FA206A">
            <w:pPr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4A28B97" w14:paraId="441872FD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058124D" w14:textId="46E0693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1636EAFA" w14:textId="5ECB9F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7644508D" w14:textId="1C93DBD0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797D0BA2" w14:textId="366A06CE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1FA235E9" w14:textId="482E61C8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405D3A8F" w14:textId="4B1D901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7134BCB1" w14:textId="0B760EA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A737E7E" w14:textId="268E0628">
            <w:pPr>
              <w:rPr>
                <w:rFonts w:ascii="Calibri" w:hAnsi="Calibri" w:eastAsia="Calibri" w:cs="Calibri"/>
                <w:color w:val="0A0A0A"/>
                <w:sz w:val="18"/>
                <w:szCs w:val="18"/>
              </w:rPr>
            </w:pPr>
          </w:p>
        </w:tc>
      </w:tr>
      <w:tr w:rsidR="00903B8D" w:rsidTr="54A28B97" w14:paraId="286C5ED1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D1D6701" w14:textId="3BDCA86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5F929A04" w14:textId="672AAC7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15700EF8" w14:textId="0D17B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39873125" w14:textId="245C899B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5F083BEE" w14:textId="19E9408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3D02043" w14:textId="4FA5779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674A2972" w14:textId="7D73698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4D0241F7" w14:textId="6F647F45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</w:p>
        </w:tc>
      </w:tr>
      <w:tr w:rsidR="00903B8D" w:rsidTr="54A28B97" w14:paraId="51AE509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56893833" w14:textId="0828C50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642FE2BC" w14:textId="3994665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0A728D99" w14:textId="4CAA4D9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44E2A9DF" w14:textId="60698F4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9697226" w14:textId="61FA750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784CA4FC" w14:textId="5C63211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1A4E6F3B" w14:textId="10D87DE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BDB4AD3" w14:textId="612CDAF3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</w:p>
        </w:tc>
      </w:tr>
      <w:tr w:rsidRPr="003120A0" w:rsidR="00903B8D" w:rsidTr="54A28B97" w14:paraId="777D10D9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31EF1634" w:rsidR="00903B8D" w:rsidP="00903B8D" w:rsidRDefault="00903B8D" w14:paraId="2CAB0719" w14:textId="13FC512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31EF1634" w:rsidR="00903B8D" w:rsidP="00903B8D" w:rsidRDefault="00903B8D" w14:paraId="383C0B6C" w14:textId="51C192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31EF1634" w:rsidR="00903B8D" w:rsidP="00903B8D" w:rsidRDefault="00903B8D" w14:paraId="728EF0B1" w14:textId="3E365FC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31EF1634" w:rsidR="00903B8D" w:rsidP="00903B8D" w:rsidRDefault="00903B8D" w14:paraId="70B4BAEC" w14:textId="5706E2C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31EF1634" w:rsidR="00903B8D" w:rsidP="00903B8D" w:rsidRDefault="00903B8D" w14:paraId="6073DD0E" w14:textId="4201B84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Pr="31EF1634" w:rsidR="00903B8D" w:rsidP="00903B8D" w:rsidRDefault="00903B8D" w14:paraId="57F43C86" w14:textId="63835FD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Pr="31EF1634" w:rsidR="00903B8D" w:rsidP="00903B8D" w:rsidRDefault="00903B8D" w14:paraId="4FC2C3BC" w14:textId="76F3013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003120A0" w:rsidR="00903B8D" w:rsidP="00903B8D" w:rsidRDefault="00903B8D" w14:paraId="7DDBE214" w14:textId="3C6E850C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</w:p>
        </w:tc>
      </w:tr>
      <w:tr w:rsidRPr="003120A0" w:rsidR="00903B8D" w:rsidTr="54A28B97" w14:paraId="6853C4A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="00903B8D" w:rsidP="00903B8D" w:rsidRDefault="00903B8D" w14:paraId="0E9559D6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="00903B8D" w:rsidP="00903B8D" w:rsidRDefault="00903B8D" w14:paraId="427C2842" w14:textId="385A9A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154D01BF" w14:textId="0718AE9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53637383" w14:textId="2B05584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06DDA5FD" w14:textId="1BC68C6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E6C5A8F" w14:textId="24DBB54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647BA169" w14:textId="30C230E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003120A0" w:rsidR="00903B8D" w:rsidP="00903B8D" w:rsidRDefault="00903B8D" w14:paraId="311D2F57" w14:textId="470548AF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</w:p>
        </w:tc>
      </w:tr>
      <w:tr w:rsidR="00903B8D" w:rsidTr="54A28B97" w14:paraId="2B275562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6D238383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7CBD5CC9" w14:textId="6858D80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6DFEF9C4" w14:textId="57917A5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949B043" w14:textId="6B1674F3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C84208B" w14:textId="255FE66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B172AC1" w14:textId="6CA231D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2D09CB0C" w14:textId="45C9DFF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391C3865" w14:textId="58EE373C">
            <w:pPr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4A28B97" w14:paraId="6AFAFC2A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01861A" w14:textId="15EDFF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359086" w14:textId="5649D9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700C60F0" w14:textId="01247A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BB1207A" w14:textId="63990A14">
            <w:pPr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3FE9F2C" w14:textId="52F38743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1648DED5" w14:textId="5C12A93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56B7C56A" w14:textId="621BB59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7C3C7CA7" w14:textId="030E994C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</w:p>
        </w:tc>
      </w:tr>
      <w:tr w:rsidR="00903B8D" w:rsidTr="54A28B97" w14:paraId="7BDA16D4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39C474E" w14:textId="499698F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2406162E" w14:textId="40DEC42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4799198" w14:textId="1B75D75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8002B80" w14:textId="0C7C668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A08DF40" w14:textId="73728C4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0A503CDE" w14:textId="21D7EB8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60533D4" w14:textId="24746F2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8812583" w14:textId="01AEA81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54A28B97" w14:paraId="56D611F8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491F74E" w14:textId="4D1F6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6321B82" w14:textId="02B0E1D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24A8DA4" w14:textId="06D8428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3F3802F6" w14:textId="1B192A8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BB0A833" w14:textId="0686AD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BB944BF" w14:textId="58B3D88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09A1C0F5" w14:textId="1195916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9A0799B" w14:textId="12D38C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54A28B97" w14:paraId="116893D0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ADA9F8" w14:textId="66733A5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36E67F9" w14:textId="24D425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62EFB176" w14:textId="0BE2CDF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E6B0110" w14:textId="4E1B644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7DC0FC0F" w14:textId="24B1A53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7BD8C72" w14:textId="6C6974C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1A7128F5" w14:textId="104CC68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26985F6" w14:textId="77BFB34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54A28B97" w14:paraId="7A7B8EE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5B4F2B67" w14:textId="0C52376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7FE2BFE" w14:textId="77673F3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1DE7E25F" w14:textId="117E598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A078AB6" w14:textId="32D4319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4586C1C" w14:textId="075068E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61883A19" w14:textId="044C89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D18E424" w14:textId="16137A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FE93A8C" w14:textId="17042BDD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4A28B97" w14:paraId="2DD1E4B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61EBCA5" w14:textId="52C1358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C1DFB8C" w14:textId="5E8DA9E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1BFC112" w14:textId="784D7D9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65E8D01" w14:textId="67F3353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5BAD4DB" w14:textId="4F0402F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52D47F4" w14:textId="18BABD7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988A167" w14:textId="1E1B4F3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52019B9B" w14:textId="373C447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4A28B97" w14:paraId="34E3687B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9B024A1" w14:textId="117C89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3B768FBF" w14:textId="5EEF10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6020A47" w14:textId="4E39CC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0A077A17" w14:textId="0BF2843F"/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22139E3" w14:textId="7D8ABB2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8EC3399" w14:textId="44DD6C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E6031A4" w14:textId="4FD8A27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742E31A" w14:textId="7A330A94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4A28B97" w14:paraId="4DEC8C67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70FFF043" w14:textId="2AA801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4B3E51" w14:textId="16482AE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A761AAD" w14:textId="0A9AEDB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8AC14ED" w14:textId="216714F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7EE98A9" w14:textId="61309F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311E9E6C" w14:textId="4F6E9A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70C586B" w14:textId="581597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0856148A" w14:textId="1A5C0AC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46EAFE0D" w:rsidP="46EAFE0D" w:rsidRDefault="46EAFE0D" w14:paraId="3B77E800" w14:textId="0EAFFD2E"/>
    <w:sectPr w:rsidR="46EAFE0D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55C" w:rsidP="00D356CA" w:rsidRDefault="007B455C" w14:paraId="067958D7" w14:textId="77777777">
      <w:pPr>
        <w:spacing w:after="0" w:line="240" w:lineRule="auto"/>
      </w:pPr>
      <w:r>
        <w:separator/>
      </w:r>
    </w:p>
  </w:endnote>
  <w:endnote w:type="continuationSeparator" w:id="0">
    <w:p w:rsidR="007B455C" w:rsidP="00D356CA" w:rsidRDefault="007B455C" w14:paraId="77BA26A0" w14:textId="77777777">
      <w:pPr>
        <w:spacing w:after="0" w:line="240" w:lineRule="auto"/>
      </w:pPr>
      <w:r>
        <w:continuationSeparator/>
      </w:r>
    </w:p>
  </w:endnote>
  <w:endnote w:type="continuationNotice" w:id="1">
    <w:p w:rsidR="007B455C" w:rsidRDefault="007B455C" w14:paraId="3EC005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55C" w:rsidP="00D356CA" w:rsidRDefault="007B455C" w14:paraId="230300D1" w14:textId="77777777">
      <w:pPr>
        <w:spacing w:after="0" w:line="240" w:lineRule="auto"/>
      </w:pPr>
      <w:r>
        <w:separator/>
      </w:r>
    </w:p>
  </w:footnote>
  <w:footnote w:type="continuationSeparator" w:id="0">
    <w:p w:rsidR="007B455C" w:rsidP="00D356CA" w:rsidRDefault="007B455C" w14:paraId="396C387C" w14:textId="77777777">
      <w:pPr>
        <w:spacing w:after="0" w:line="240" w:lineRule="auto"/>
      </w:pPr>
      <w:r>
        <w:continuationSeparator/>
      </w:r>
    </w:p>
  </w:footnote>
  <w:footnote w:type="continuationNotice" w:id="1">
    <w:p w:rsidR="007B455C" w:rsidRDefault="007B455C" w14:paraId="619FD6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453CD756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hxbaVgQNvaUub" int2:id="XdcWErkL">
      <int2:state int2:type="LegacyProofing" int2:value="Rejected"/>
    </int2:textHash>
    <int2:textHash int2:hashCode="AK2HRw53GykIbp" int2:id="XKHNUDHa">
      <int2:state int2:type="LegacyProofing" int2:value="Rejected"/>
    </int2:textHash>
    <int2:textHash int2:hashCode="y5p8PivpRIUkte" int2:id="NE3ra4kf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322742">
    <w:abstractNumId w:val="1"/>
  </w:num>
  <w:num w:numId="2" w16cid:durableId="1010911172">
    <w:abstractNumId w:val="2"/>
  </w:num>
  <w:num w:numId="3" w16cid:durableId="10200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D693C"/>
    <w:rsid w:val="00153A34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B7C34"/>
    <w:rsid w:val="008E1B13"/>
    <w:rsid w:val="00903B8D"/>
    <w:rsid w:val="009478D9"/>
    <w:rsid w:val="009542BC"/>
    <w:rsid w:val="00967849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DE89EE"/>
    <w:rsid w:val="02133BD1"/>
    <w:rsid w:val="024A316B"/>
    <w:rsid w:val="0251C35E"/>
    <w:rsid w:val="027CBDCC"/>
    <w:rsid w:val="029BE374"/>
    <w:rsid w:val="02D69A69"/>
    <w:rsid w:val="033FAD02"/>
    <w:rsid w:val="03D43280"/>
    <w:rsid w:val="03ED93BF"/>
    <w:rsid w:val="03EEE68C"/>
    <w:rsid w:val="03F70B0B"/>
    <w:rsid w:val="04128654"/>
    <w:rsid w:val="042F054C"/>
    <w:rsid w:val="045E2299"/>
    <w:rsid w:val="04A71282"/>
    <w:rsid w:val="04DBA9A5"/>
    <w:rsid w:val="050BAD47"/>
    <w:rsid w:val="05844567"/>
    <w:rsid w:val="05AE56B5"/>
    <w:rsid w:val="05C71A69"/>
    <w:rsid w:val="067F3E58"/>
    <w:rsid w:val="06BE3081"/>
    <w:rsid w:val="06D81CBD"/>
    <w:rsid w:val="072CC478"/>
    <w:rsid w:val="075314BC"/>
    <w:rsid w:val="0785A098"/>
    <w:rsid w:val="07AA0B8C"/>
    <w:rsid w:val="07BED62B"/>
    <w:rsid w:val="07DEA6C1"/>
    <w:rsid w:val="082425A3"/>
    <w:rsid w:val="088200C7"/>
    <w:rsid w:val="08BBE629"/>
    <w:rsid w:val="08D32947"/>
    <w:rsid w:val="098C1FFF"/>
    <w:rsid w:val="098F94F9"/>
    <w:rsid w:val="0A209D3B"/>
    <w:rsid w:val="0A57B68A"/>
    <w:rsid w:val="0A822001"/>
    <w:rsid w:val="0ADDF0CC"/>
    <w:rsid w:val="0B152840"/>
    <w:rsid w:val="0BF068A2"/>
    <w:rsid w:val="0C260842"/>
    <w:rsid w:val="0C58B9ED"/>
    <w:rsid w:val="0C948818"/>
    <w:rsid w:val="0CB2A129"/>
    <w:rsid w:val="0CE09315"/>
    <w:rsid w:val="0D15FAF1"/>
    <w:rsid w:val="0D56D379"/>
    <w:rsid w:val="0F556510"/>
    <w:rsid w:val="0F9BF514"/>
    <w:rsid w:val="0FDB16E4"/>
    <w:rsid w:val="106E2A4C"/>
    <w:rsid w:val="1073EA4F"/>
    <w:rsid w:val="10E3DE48"/>
    <w:rsid w:val="11093ECA"/>
    <w:rsid w:val="1137C575"/>
    <w:rsid w:val="113CC2E2"/>
    <w:rsid w:val="1159FEDC"/>
    <w:rsid w:val="116C5E0C"/>
    <w:rsid w:val="11E7C069"/>
    <w:rsid w:val="11FC8B08"/>
    <w:rsid w:val="1209F9D0"/>
    <w:rsid w:val="120FBAB0"/>
    <w:rsid w:val="1248C5EC"/>
    <w:rsid w:val="12B5C74A"/>
    <w:rsid w:val="12F2CC6C"/>
    <w:rsid w:val="12F7E087"/>
    <w:rsid w:val="135FD9AE"/>
    <w:rsid w:val="139AEB78"/>
    <w:rsid w:val="13F33D13"/>
    <w:rsid w:val="14ACB273"/>
    <w:rsid w:val="14AE8807"/>
    <w:rsid w:val="14D6C02C"/>
    <w:rsid w:val="15B4C58E"/>
    <w:rsid w:val="163DEA78"/>
    <w:rsid w:val="16463319"/>
    <w:rsid w:val="166B08A9"/>
    <w:rsid w:val="16933D52"/>
    <w:rsid w:val="1711FE03"/>
    <w:rsid w:val="173860B3"/>
    <w:rsid w:val="174CBD1D"/>
    <w:rsid w:val="1778804E"/>
    <w:rsid w:val="17BBD198"/>
    <w:rsid w:val="17D8A57E"/>
    <w:rsid w:val="17E2752D"/>
    <w:rsid w:val="18378B0A"/>
    <w:rsid w:val="18937FB4"/>
    <w:rsid w:val="18C58BFC"/>
    <w:rsid w:val="18D9F779"/>
    <w:rsid w:val="1963E79F"/>
    <w:rsid w:val="196E9979"/>
    <w:rsid w:val="19ADA649"/>
    <w:rsid w:val="19E27673"/>
    <w:rsid w:val="1A3E2CA8"/>
    <w:rsid w:val="1A719831"/>
    <w:rsid w:val="1B00ED92"/>
    <w:rsid w:val="1B926383"/>
    <w:rsid w:val="1C11983B"/>
    <w:rsid w:val="1C9CBDF3"/>
    <w:rsid w:val="1CB389E6"/>
    <w:rsid w:val="1CB999EC"/>
    <w:rsid w:val="1CE25817"/>
    <w:rsid w:val="1D0B8416"/>
    <w:rsid w:val="1E556A4D"/>
    <w:rsid w:val="1E853465"/>
    <w:rsid w:val="1EB9E28D"/>
    <w:rsid w:val="1EF759A0"/>
    <w:rsid w:val="206BAD03"/>
    <w:rsid w:val="2092DD1A"/>
    <w:rsid w:val="20F63B43"/>
    <w:rsid w:val="21212BAC"/>
    <w:rsid w:val="213F1E4E"/>
    <w:rsid w:val="21809D1F"/>
    <w:rsid w:val="218A7E7D"/>
    <w:rsid w:val="21CB9A04"/>
    <w:rsid w:val="2205CC1B"/>
    <w:rsid w:val="22134070"/>
    <w:rsid w:val="225676D1"/>
    <w:rsid w:val="22AE5BE2"/>
    <w:rsid w:val="22E5477F"/>
    <w:rsid w:val="22EA6419"/>
    <w:rsid w:val="231A204A"/>
    <w:rsid w:val="232A4B33"/>
    <w:rsid w:val="239BCE1D"/>
    <w:rsid w:val="23C55B32"/>
    <w:rsid w:val="23E97B53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87F05C2"/>
    <w:rsid w:val="290CAF75"/>
    <w:rsid w:val="291F833F"/>
    <w:rsid w:val="29B9A2C5"/>
    <w:rsid w:val="29CF72B9"/>
    <w:rsid w:val="29E1F018"/>
    <w:rsid w:val="2A5A134D"/>
    <w:rsid w:val="2A72B705"/>
    <w:rsid w:val="2AC74F1A"/>
    <w:rsid w:val="2B2E5790"/>
    <w:rsid w:val="2B4C0787"/>
    <w:rsid w:val="2BB744BA"/>
    <w:rsid w:val="2BCDAFC5"/>
    <w:rsid w:val="2BD60FD5"/>
    <w:rsid w:val="2C0AB459"/>
    <w:rsid w:val="2C0E87EB"/>
    <w:rsid w:val="2C36EC4B"/>
    <w:rsid w:val="2CA416FA"/>
    <w:rsid w:val="2CD895E9"/>
    <w:rsid w:val="2D53151B"/>
    <w:rsid w:val="2DC74A43"/>
    <w:rsid w:val="2EC09106"/>
    <w:rsid w:val="2F0DB097"/>
    <w:rsid w:val="2F4628AD"/>
    <w:rsid w:val="2F729945"/>
    <w:rsid w:val="2F887B26"/>
    <w:rsid w:val="2FC4545A"/>
    <w:rsid w:val="3001C8B3"/>
    <w:rsid w:val="3002DE0E"/>
    <w:rsid w:val="301D2CD1"/>
    <w:rsid w:val="309E3359"/>
    <w:rsid w:val="30E1F90E"/>
    <w:rsid w:val="31738324"/>
    <w:rsid w:val="3173E277"/>
    <w:rsid w:val="317C6F93"/>
    <w:rsid w:val="31D1945D"/>
    <w:rsid w:val="31D54A05"/>
    <w:rsid w:val="31EF1634"/>
    <w:rsid w:val="32002200"/>
    <w:rsid w:val="323907EF"/>
    <w:rsid w:val="32455159"/>
    <w:rsid w:val="325DDE35"/>
    <w:rsid w:val="327C8D9F"/>
    <w:rsid w:val="330FB2D8"/>
    <w:rsid w:val="33204118"/>
    <w:rsid w:val="33326A92"/>
    <w:rsid w:val="333A7ED0"/>
    <w:rsid w:val="33F780FA"/>
    <w:rsid w:val="33FB208D"/>
    <w:rsid w:val="341999D0"/>
    <w:rsid w:val="341D636A"/>
    <w:rsid w:val="34D64F31"/>
    <w:rsid w:val="35DDA256"/>
    <w:rsid w:val="36D9B79D"/>
    <w:rsid w:val="36E72A09"/>
    <w:rsid w:val="3755042C"/>
    <w:rsid w:val="378D49A4"/>
    <w:rsid w:val="379658A6"/>
    <w:rsid w:val="37EDD5D5"/>
    <w:rsid w:val="386B7AFF"/>
    <w:rsid w:val="3895304A"/>
    <w:rsid w:val="38D24036"/>
    <w:rsid w:val="3965B89D"/>
    <w:rsid w:val="3A51A16C"/>
    <w:rsid w:val="3AD257EF"/>
    <w:rsid w:val="3AE7C741"/>
    <w:rsid w:val="3AEAE987"/>
    <w:rsid w:val="3B1BDB12"/>
    <w:rsid w:val="3B451A2A"/>
    <w:rsid w:val="3C05A25C"/>
    <w:rsid w:val="3C905ABC"/>
    <w:rsid w:val="3CBFACA3"/>
    <w:rsid w:val="3DA589A9"/>
    <w:rsid w:val="3DAB8133"/>
    <w:rsid w:val="3F5AE66F"/>
    <w:rsid w:val="3F6439FD"/>
    <w:rsid w:val="400222A9"/>
    <w:rsid w:val="40987B8D"/>
    <w:rsid w:val="40DD2A6B"/>
    <w:rsid w:val="41436061"/>
    <w:rsid w:val="41CF9A15"/>
    <w:rsid w:val="41D8801A"/>
    <w:rsid w:val="42178CEA"/>
    <w:rsid w:val="424A3457"/>
    <w:rsid w:val="424C3DAA"/>
    <w:rsid w:val="42DF30C2"/>
    <w:rsid w:val="43257CB7"/>
    <w:rsid w:val="4335EC4F"/>
    <w:rsid w:val="43E4A91E"/>
    <w:rsid w:val="43E604B8"/>
    <w:rsid w:val="4414CB2D"/>
    <w:rsid w:val="449CAFB5"/>
    <w:rsid w:val="45170E53"/>
    <w:rsid w:val="453CD756"/>
    <w:rsid w:val="45B09B8E"/>
    <w:rsid w:val="46B1E643"/>
    <w:rsid w:val="46C6D8D2"/>
    <w:rsid w:val="46EAFE0D"/>
    <w:rsid w:val="46F86F9D"/>
    <w:rsid w:val="4702AC79"/>
    <w:rsid w:val="472BCC54"/>
    <w:rsid w:val="4774B0F0"/>
    <w:rsid w:val="479F15FA"/>
    <w:rsid w:val="4807D48F"/>
    <w:rsid w:val="4878998E"/>
    <w:rsid w:val="48C79CB5"/>
    <w:rsid w:val="48C9E679"/>
    <w:rsid w:val="48EB3109"/>
    <w:rsid w:val="49CD10A6"/>
    <w:rsid w:val="4AC408FB"/>
    <w:rsid w:val="4AE5157C"/>
    <w:rsid w:val="4B04167D"/>
    <w:rsid w:val="4B44BDAC"/>
    <w:rsid w:val="4BE1E3B7"/>
    <w:rsid w:val="4C518193"/>
    <w:rsid w:val="4C51CCCD"/>
    <w:rsid w:val="4C6CF033"/>
    <w:rsid w:val="4CDB45B2"/>
    <w:rsid w:val="4CEDC296"/>
    <w:rsid w:val="4D640DD8"/>
    <w:rsid w:val="4D946299"/>
    <w:rsid w:val="4DB7E1BE"/>
    <w:rsid w:val="4DC1B16D"/>
    <w:rsid w:val="4E05796C"/>
    <w:rsid w:val="4E186672"/>
    <w:rsid w:val="4E52800A"/>
    <w:rsid w:val="4E771613"/>
    <w:rsid w:val="4EA4C83C"/>
    <w:rsid w:val="4EFFDE39"/>
    <w:rsid w:val="4F1C73EA"/>
    <w:rsid w:val="4F4DD5B9"/>
    <w:rsid w:val="4F6AE63B"/>
    <w:rsid w:val="4F896D8F"/>
    <w:rsid w:val="4FD8B848"/>
    <w:rsid w:val="506C4CBA"/>
    <w:rsid w:val="50B4A426"/>
    <w:rsid w:val="51253DF0"/>
    <w:rsid w:val="518801EA"/>
    <w:rsid w:val="519C585C"/>
    <w:rsid w:val="51D538E4"/>
    <w:rsid w:val="51FB992F"/>
    <w:rsid w:val="526E7EFB"/>
    <w:rsid w:val="528AB48F"/>
    <w:rsid w:val="528B52E1"/>
    <w:rsid w:val="5298D62C"/>
    <w:rsid w:val="52D6D972"/>
    <w:rsid w:val="52EE96CD"/>
    <w:rsid w:val="532CD0F0"/>
    <w:rsid w:val="53463442"/>
    <w:rsid w:val="53587C61"/>
    <w:rsid w:val="53B9F458"/>
    <w:rsid w:val="53FAF070"/>
    <w:rsid w:val="54400DCD"/>
    <w:rsid w:val="54577286"/>
    <w:rsid w:val="5494233D"/>
    <w:rsid w:val="54A28B97"/>
    <w:rsid w:val="54E02495"/>
    <w:rsid w:val="54E506E5"/>
    <w:rsid w:val="54E58C2E"/>
    <w:rsid w:val="550647B6"/>
    <w:rsid w:val="551DEF68"/>
    <w:rsid w:val="5552868B"/>
    <w:rsid w:val="5558F3F9"/>
    <w:rsid w:val="55E57D59"/>
    <w:rsid w:val="560458AF"/>
    <w:rsid w:val="56139E16"/>
    <w:rsid w:val="574EF9A3"/>
    <w:rsid w:val="577D56C3"/>
    <w:rsid w:val="5855902A"/>
    <w:rsid w:val="586116D4"/>
    <w:rsid w:val="589DAB23"/>
    <w:rsid w:val="58B08E7C"/>
    <w:rsid w:val="5932A3FA"/>
    <w:rsid w:val="596D19C1"/>
    <w:rsid w:val="59B8FD51"/>
    <w:rsid w:val="59C1B640"/>
    <w:rsid w:val="59F1608B"/>
    <w:rsid w:val="5A3DC623"/>
    <w:rsid w:val="5A817E66"/>
    <w:rsid w:val="5A84DF77"/>
    <w:rsid w:val="5AB66CD3"/>
    <w:rsid w:val="5AF2718D"/>
    <w:rsid w:val="5B5D86A1"/>
    <w:rsid w:val="5B74CB11"/>
    <w:rsid w:val="5BEBEC2F"/>
    <w:rsid w:val="5C58F839"/>
    <w:rsid w:val="5C61DF0A"/>
    <w:rsid w:val="5C750B57"/>
    <w:rsid w:val="5C9F562C"/>
    <w:rsid w:val="5D2FC7C9"/>
    <w:rsid w:val="5D5F90CA"/>
    <w:rsid w:val="5D81DD32"/>
    <w:rsid w:val="5E2189DD"/>
    <w:rsid w:val="5E7DA55E"/>
    <w:rsid w:val="5E952763"/>
    <w:rsid w:val="5E96D3B0"/>
    <w:rsid w:val="5E993B00"/>
    <w:rsid w:val="5EA79C6F"/>
    <w:rsid w:val="5EB7CDC0"/>
    <w:rsid w:val="5F134C23"/>
    <w:rsid w:val="5F18BF90"/>
    <w:rsid w:val="5F49A83D"/>
    <w:rsid w:val="5F80AE06"/>
    <w:rsid w:val="5FA8D055"/>
    <w:rsid w:val="601975BF"/>
    <w:rsid w:val="6033980A"/>
    <w:rsid w:val="608BE9AA"/>
    <w:rsid w:val="611CD481"/>
    <w:rsid w:val="614A7F5A"/>
    <w:rsid w:val="61C22B08"/>
    <w:rsid w:val="61CA8741"/>
    <w:rsid w:val="61D16677"/>
    <w:rsid w:val="61FA7A4E"/>
    <w:rsid w:val="6227480D"/>
    <w:rsid w:val="627D277C"/>
    <w:rsid w:val="62A387CB"/>
    <w:rsid w:val="62C6754E"/>
    <w:rsid w:val="63511C76"/>
    <w:rsid w:val="6406CFED"/>
    <w:rsid w:val="6478241C"/>
    <w:rsid w:val="64961A3A"/>
    <w:rsid w:val="650CC0B0"/>
    <w:rsid w:val="6521B151"/>
    <w:rsid w:val="65406D54"/>
    <w:rsid w:val="65AE2B51"/>
    <w:rsid w:val="66687349"/>
    <w:rsid w:val="667D87F3"/>
    <w:rsid w:val="66A44CE5"/>
    <w:rsid w:val="6709E0BB"/>
    <w:rsid w:val="67829DEA"/>
    <w:rsid w:val="67F83DA9"/>
    <w:rsid w:val="681554BE"/>
    <w:rsid w:val="68682E73"/>
    <w:rsid w:val="69B41490"/>
    <w:rsid w:val="69DAC485"/>
    <w:rsid w:val="6A24832F"/>
    <w:rsid w:val="6A740CA0"/>
    <w:rsid w:val="6A88E5CA"/>
    <w:rsid w:val="6A8C70C2"/>
    <w:rsid w:val="6AA4ABB5"/>
    <w:rsid w:val="6AAF998A"/>
    <w:rsid w:val="6ACE1F8E"/>
    <w:rsid w:val="6B49EF62"/>
    <w:rsid w:val="6B883437"/>
    <w:rsid w:val="6C6A0DA4"/>
    <w:rsid w:val="6D2D10DF"/>
    <w:rsid w:val="6D2EACC2"/>
    <w:rsid w:val="6D9E93C4"/>
    <w:rsid w:val="6DAB8E90"/>
    <w:rsid w:val="6DABAD62"/>
    <w:rsid w:val="6DBBA5C2"/>
    <w:rsid w:val="6DC7CD89"/>
    <w:rsid w:val="6DE26F04"/>
    <w:rsid w:val="6DF55A16"/>
    <w:rsid w:val="6E2678E4"/>
    <w:rsid w:val="6E4E9FC4"/>
    <w:rsid w:val="6ED010CD"/>
    <w:rsid w:val="6EF7F452"/>
    <w:rsid w:val="6F3BE53A"/>
    <w:rsid w:val="6F46B988"/>
    <w:rsid w:val="6FEA7025"/>
    <w:rsid w:val="70CE313C"/>
    <w:rsid w:val="713D7EC7"/>
    <w:rsid w:val="7185F792"/>
    <w:rsid w:val="71B085C6"/>
    <w:rsid w:val="71ED79BB"/>
    <w:rsid w:val="7204CC4A"/>
    <w:rsid w:val="7254951F"/>
    <w:rsid w:val="72DAC27F"/>
    <w:rsid w:val="7364C88A"/>
    <w:rsid w:val="73802326"/>
    <w:rsid w:val="740D6316"/>
    <w:rsid w:val="7425D2CE"/>
    <w:rsid w:val="7473900F"/>
    <w:rsid w:val="751BAF1B"/>
    <w:rsid w:val="753A8F36"/>
    <w:rsid w:val="760F6070"/>
    <w:rsid w:val="76493627"/>
    <w:rsid w:val="764D2DAD"/>
    <w:rsid w:val="7714B7DB"/>
    <w:rsid w:val="776B8A90"/>
    <w:rsid w:val="7793409F"/>
    <w:rsid w:val="77AB30D1"/>
    <w:rsid w:val="784298F4"/>
    <w:rsid w:val="787DF2EC"/>
    <w:rsid w:val="78ABA178"/>
    <w:rsid w:val="78E475CF"/>
    <w:rsid w:val="797060F7"/>
    <w:rsid w:val="79BF3965"/>
    <w:rsid w:val="79DE6955"/>
    <w:rsid w:val="7A85155E"/>
    <w:rsid w:val="7AB11665"/>
    <w:rsid w:val="7B890A83"/>
    <w:rsid w:val="7BC3AC6F"/>
    <w:rsid w:val="7BDF9D1F"/>
    <w:rsid w:val="7C4B763C"/>
    <w:rsid w:val="7C544668"/>
    <w:rsid w:val="7C8B2D7D"/>
    <w:rsid w:val="7C921F3E"/>
    <w:rsid w:val="7C9D9526"/>
    <w:rsid w:val="7D2430F1"/>
    <w:rsid w:val="7D29BC1E"/>
    <w:rsid w:val="7D4F72CF"/>
    <w:rsid w:val="7DDB169C"/>
    <w:rsid w:val="7E00392C"/>
    <w:rsid w:val="7E4D6971"/>
    <w:rsid w:val="7EB4CFE4"/>
    <w:rsid w:val="7EC58C7F"/>
    <w:rsid w:val="7EDDEA93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70F0B"/>
    <w:rPr>
      <w:rFonts w:ascii="Verdana" w:hAnsi="Verdana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f7ce2232f93c47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59A621E-C54F-43AE-9883-C005B8A751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Ingrid Nolet</lastModifiedBy>
  <revision>100</revision>
  <dcterms:created xsi:type="dcterms:W3CDTF">2021-09-09T18:03:00.0000000Z</dcterms:created>
  <dcterms:modified xsi:type="dcterms:W3CDTF">2022-11-29T14:15:12.7535296Z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