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C243" w14:textId="77777777" w:rsidR="00A43ED9" w:rsidRPr="006132A4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7C2FF695" w:rsidR="00181D2B" w:rsidRPr="006132A4" w:rsidRDefault="0037723E" w:rsidP="001B4EE0">
      <w:pPr>
        <w:spacing w:after="0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noProof/>
          <w:sz w:val="24"/>
          <w:szCs w:val="24"/>
        </w:rPr>
        <w:br/>
      </w:r>
      <w:r w:rsidR="002B4D9A" w:rsidRPr="006132A4">
        <w:rPr>
          <w:rFonts w:ascii="Arial" w:hAnsi="Arial" w:cs="Arial"/>
          <w:b/>
          <w:sz w:val="24"/>
          <w:szCs w:val="24"/>
        </w:rPr>
        <w:t>De</w:t>
      </w:r>
      <w:r w:rsidR="00630C02">
        <w:rPr>
          <w:rFonts w:ascii="Arial" w:hAnsi="Arial" w:cs="Arial"/>
          <w:b/>
          <w:sz w:val="24"/>
          <w:szCs w:val="24"/>
        </w:rPr>
        <w:t xml:space="preserve"> strijd om de Noordpool</w:t>
      </w:r>
      <w:r w:rsidR="000E4001" w:rsidRPr="006132A4">
        <w:rPr>
          <w:rFonts w:ascii="Arial" w:hAnsi="Arial" w:cs="Arial"/>
          <w:b/>
          <w:noProof/>
          <w:sz w:val="24"/>
          <w:szCs w:val="24"/>
        </w:rPr>
        <w:t xml:space="preserve"> - A</w:t>
      </w:r>
      <w:r w:rsidR="001B4EE0" w:rsidRPr="006132A4">
        <w:rPr>
          <w:rFonts w:ascii="Arial" w:hAnsi="Arial" w:cs="Arial"/>
          <w:b/>
          <w:noProof/>
          <w:sz w:val="24"/>
          <w:szCs w:val="24"/>
        </w:rPr>
        <w:t>ntwoorden</w:t>
      </w:r>
    </w:p>
    <w:p w14:paraId="6F12EC80" w14:textId="0C2012AD" w:rsidR="001B4EE0" w:rsidRPr="006132A4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4D221E36" w14:textId="74F2846C" w:rsidR="00AF7358" w:rsidRPr="006132A4" w:rsidRDefault="00AC2BFF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32A4">
        <w:rPr>
          <w:rFonts w:ascii="Arial" w:hAnsi="Arial" w:cs="Arial"/>
          <w:b/>
          <w:sz w:val="24"/>
          <w:szCs w:val="24"/>
        </w:rPr>
        <w:t>Vragen bij de video</w:t>
      </w:r>
    </w:p>
    <w:p w14:paraId="16CF2264" w14:textId="2367133F" w:rsidR="002B4D9A" w:rsidRPr="006132A4" w:rsidRDefault="002B4D9A" w:rsidP="00AF7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35E8B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1. </w:t>
      </w:r>
      <w:r w:rsidRPr="00630C02">
        <w:rPr>
          <w:rFonts w:ascii="Arial" w:hAnsi="Arial" w:cs="Arial"/>
          <w:bCs/>
          <w:sz w:val="24"/>
          <w:szCs w:val="24"/>
        </w:rPr>
        <w:t>Rusland, Canada, Denemarken, Finland, IJsland, Noorwegen, Verenigde Staten en Zweden</w:t>
      </w:r>
    </w:p>
    <w:p w14:paraId="66BDA44C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2. </w:t>
      </w:r>
      <w:r w:rsidRPr="00630C02">
        <w:rPr>
          <w:rFonts w:ascii="Arial" w:hAnsi="Arial" w:cs="Arial"/>
          <w:bCs/>
          <w:sz w:val="24"/>
          <w:szCs w:val="24"/>
        </w:rPr>
        <w:t>Deze landen grenzen aan de Noordpool.</w:t>
      </w:r>
    </w:p>
    <w:p w14:paraId="61AAAE63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3. </w:t>
      </w:r>
      <w:r w:rsidRPr="00630C02">
        <w:rPr>
          <w:rFonts w:ascii="Arial" w:hAnsi="Arial" w:cs="Arial"/>
          <w:bCs/>
          <w:sz w:val="24"/>
          <w:szCs w:val="24"/>
        </w:rPr>
        <w:t>klimaatverandering, vervuiling, natuur en de dieren, ontwikkelingen in het gebied, vaarwegen, grondstoffen, vis</w:t>
      </w:r>
    </w:p>
    <w:p w14:paraId="77434086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4. </w:t>
      </w:r>
      <w:r w:rsidRPr="00630C02">
        <w:rPr>
          <w:rFonts w:ascii="Arial" w:hAnsi="Arial" w:cs="Arial"/>
          <w:bCs/>
          <w:sz w:val="24"/>
          <w:szCs w:val="24"/>
        </w:rPr>
        <w:t xml:space="preserve">Bij de andere onderwerpen spelen grote financiële belangen. </w:t>
      </w:r>
    </w:p>
    <w:p w14:paraId="1C2F8BF3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5. </w:t>
      </w:r>
      <w:r w:rsidRPr="00630C02">
        <w:rPr>
          <w:rFonts w:ascii="Arial" w:hAnsi="Arial" w:cs="Arial"/>
          <w:bCs/>
          <w:sz w:val="24"/>
          <w:szCs w:val="24"/>
        </w:rPr>
        <w:t xml:space="preserve">Er ligt een berg op de zeebodem die aangeeft dat de Noordpool een verlengd gebied van hun land is.  </w:t>
      </w:r>
    </w:p>
    <w:p w14:paraId="764D00EE" w14:textId="77777777" w:rsidR="00630C02" w:rsidRPr="00630C02" w:rsidRDefault="00630C02" w:rsidP="00630C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30C02">
        <w:rPr>
          <w:rFonts w:ascii="Arial" w:hAnsi="Arial" w:cs="Arial"/>
          <w:bCs/>
          <w:sz w:val="24"/>
          <w:szCs w:val="24"/>
        </w:rPr>
        <w:t xml:space="preserve">6. </w:t>
      </w:r>
      <w:r w:rsidRPr="00630C02">
        <w:rPr>
          <w:rFonts w:ascii="Arial" w:hAnsi="Arial" w:cs="Arial"/>
          <w:bCs/>
          <w:sz w:val="24"/>
          <w:szCs w:val="24"/>
        </w:rPr>
        <w:t>Eigen antwoord</w:t>
      </w:r>
    </w:p>
    <w:p w14:paraId="1C2A447B" w14:textId="03299503" w:rsidR="00180989" w:rsidRPr="006132A4" w:rsidRDefault="00180989" w:rsidP="0018098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560ACB" w14:textId="1C91D916" w:rsidR="00180989" w:rsidRPr="006132A4" w:rsidRDefault="00180989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80989" w:rsidRPr="006132A4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F311" w14:textId="77777777" w:rsidR="00BE6E51" w:rsidRDefault="00BE6E51" w:rsidP="00181D2B">
      <w:pPr>
        <w:spacing w:after="0" w:line="240" w:lineRule="auto"/>
      </w:pPr>
      <w:r>
        <w:separator/>
      </w:r>
    </w:p>
  </w:endnote>
  <w:endnote w:type="continuationSeparator" w:id="0">
    <w:p w14:paraId="3B68E9E4" w14:textId="77777777" w:rsidR="00BE6E51" w:rsidRDefault="00BE6E5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7C3EB6" w:rsidRDefault="007C3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1E7CC3" w:rsidRPr="007C3EB6" w:rsidRDefault="007C3EB6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7C3EB6" w:rsidRDefault="007C3E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FF35" w14:textId="77777777" w:rsidR="00BE6E51" w:rsidRDefault="00BE6E51" w:rsidP="00181D2B">
      <w:pPr>
        <w:spacing w:after="0" w:line="240" w:lineRule="auto"/>
      </w:pPr>
      <w:r>
        <w:separator/>
      </w:r>
    </w:p>
  </w:footnote>
  <w:footnote w:type="continuationSeparator" w:id="0">
    <w:p w14:paraId="110EA9F7" w14:textId="77777777" w:rsidR="00BE6E51" w:rsidRDefault="00BE6E51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7C3EB6" w:rsidRDefault="007C3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9574EA" w:rsidRDefault="00661ED1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7C3EB6" w:rsidRDefault="007C3E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C6D"/>
    <w:multiLevelType w:val="hybridMultilevel"/>
    <w:tmpl w:val="3B4AD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05F1D"/>
    <w:rsid w:val="00036ABF"/>
    <w:rsid w:val="0004004A"/>
    <w:rsid w:val="000420AC"/>
    <w:rsid w:val="00042A5C"/>
    <w:rsid w:val="000656BB"/>
    <w:rsid w:val="00080A92"/>
    <w:rsid w:val="000B3530"/>
    <w:rsid w:val="000C6FAB"/>
    <w:rsid w:val="000E4001"/>
    <w:rsid w:val="000E4303"/>
    <w:rsid w:val="001017AE"/>
    <w:rsid w:val="00105033"/>
    <w:rsid w:val="00117D51"/>
    <w:rsid w:val="00124E6E"/>
    <w:rsid w:val="00125CA9"/>
    <w:rsid w:val="001271FF"/>
    <w:rsid w:val="00130A6E"/>
    <w:rsid w:val="00152CD4"/>
    <w:rsid w:val="001709DD"/>
    <w:rsid w:val="001776DE"/>
    <w:rsid w:val="00177789"/>
    <w:rsid w:val="00180229"/>
    <w:rsid w:val="00180989"/>
    <w:rsid w:val="00181D2B"/>
    <w:rsid w:val="00187255"/>
    <w:rsid w:val="001B4EE0"/>
    <w:rsid w:val="001D42B0"/>
    <w:rsid w:val="001E7CC3"/>
    <w:rsid w:val="002128B8"/>
    <w:rsid w:val="00242159"/>
    <w:rsid w:val="00253DDA"/>
    <w:rsid w:val="00267052"/>
    <w:rsid w:val="002922B5"/>
    <w:rsid w:val="002B3C39"/>
    <w:rsid w:val="002B4D9A"/>
    <w:rsid w:val="002C2B44"/>
    <w:rsid w:val="002F2D5D"/>
    <w:rsid w:val="002F3BD4"/>
    <w:rsid w:val="0030768C"/>
    <w:rsid w:val="00326004"/>
    <w:rsid w:val="003346E6"/>
    <w:rsid w:val="00346E46"/>
    <w:rsid w:val="003541DD"/>
    <w:rsid w:val="00374B5E"/>
    <w:rsid w:val="0037723E"/>
    <w:rsid w:val="00386E09"/>
    <w:rsid w:val="003D4D17"/>
    <w:rsid w:val="003E1921"/>
    <w:rsid w:val="003E54B2"/>
    <w:rsid w:val="004145F7"/>
    <w:rsid w:val="00414E38"/>
    <w:rsid w:val="0045454C"/>
    <w:rsid w:val="004C4C48"/>
    <w:rsid w:val="004E1E88"/>
    <w:rsid w:val="004E4B49"/>
    <w:rsid w:val="004F133B"/>
    <w:rsid w:val="005059FB"/>
    <w:rsid w:val="00524FAA"/>
    <w:rsid w:val="005329FF"/>
    <w:rsid w:val="00545937"/>
    <w:rsid w:val="00573AF5"/>
    <w:rsid w:val="005B45E7"/>
    <w:rsid w:val="005C0915"/>
    <w:rsid w:val="006130CF"/>
    <w:rsid w:val="006132A4"/>
    <w:rsid w:val="00616F81"/>
    <w:rsid w:val="00630C02"/>
    <w:rsid w:val="006335CB"/>
    <w:rsid w:val="00644F85"/>
    <w:rsid w:val="00661ED1"/>
    <w:rsid w:val="006643E3"/>
    <w:rsid w:val="00664D80"/>
    <w:rsid w:val="00665609"/>
    <w:rsid w:val="00665D0E"/>
    <w:rsid w:val="00685D34"/>
    <w:rsid w:val="0068640B"/>
    <w:rsid w:val="00693D48"/>
    <w:rsid w:val="006B11D9"/>
    <w:rsid w:val="006D60C3"/>
    <w:rsid w:val="006F0E63"/>
    <w:rsid w:val="006F448B"/>
    <w:rsid w:val="00700CFD"/>
    <w:rsid w:val="00701BDD"/>
    <w:rsid w:val="007025F8"/>
    <w:rsid w:val="00702FD6"/>
    <w:rsid w:val="00721CCE"/>
    <w:rsid w:val="007521F0"/>
    <w:rsid w:val="007536B2"/>
    <w:rsid w:val="00754771"/>
    <w:rsid w:val="0076276A"/>
    <w:rsid w:val="007858D4"/>
    <w:rsid w:val="007C3EB6"/>
    <w:rsid w:val="007C4BD4"/>
    <w:rsid w:val="007D03C2"/>
    <w:rsid w:val="007F0E6B"/>
    <w:rsid w:val="00810C32"/>
    <w:rsid w:val="00811CB2"/>
    <w:rsid w:val="00822927"/>
    <w:rsid w:val="00833152"/>
    <w:rsid w:val="0083546F"/>
    <w:rsid w:val="008378BA"/>
    <w:rsid w:val="00842D83"/>
    <w:rsid w:val="00881046"/>
    <w:rsid w:val="00894919"/>
    <w:rsid w:val="008E3493"/>
    <w:rsid w:val="00904EA6"/>
    <w:rsid w:val="00925537"/>
    <w:rsid w:val="009261BD"/>
    <w:rsid w:val="009309E1"/>
    <w:rsid w:val="00931D52"/>
    <w:rsid w:val="00950171"/>
    <w:rsid w:val="00951D94"/>
    <w:rsid w:val="009565B4"/>
    <w:rsid w:val="009574EA"/>
    <w:rsid w:val="00980365"/>
    <w:rsid w:val="009836CE"/>
    <w:rsid w:val="009C501C"/>
    <w:rsid w:val="009D24BB"/>
    <w:rsid w:val="009D27C1"/>
    <w:rsid w:val="00A11C6D"/>
    <w:rsid w:val="00A147C4"/>
    <w:rsid w:val="00A2036B"/>
    <w:rsid w:val="00A43ED9"/>
    <w:rsid w:val="00A45F43"/>
    <w:rsid w:val="00A96B2E"/>
    <w:rsid w:val="00AB4990"/>
    <w:rsid w:val="00AC2BFF"/>
    <w:rsid w:val="00AD191A"/>
    <w:rsid w:val="00AE71B0"/>
    <w:rsid w:val="00AF3A84"/>
    <w:rsid w:val="00AF7358"/>
    <w:rsid w:val="00B737BB"/>
    <w:rsid w:val="00B8670D"/>
    <w:rsid w:val="00B935D0"/>
    <w:rsid w:val="00BC3CCD"/>
    <w:rsid w:val="00BD4A21"/>
    <w:rsid w:val="00BE530F"/>
    <w:rsid w:val="00BE6E51"/>
    <w:rsid w:val="00BE7D53"/>
    <w:rsid w:val="00C12993"/>
    <w:rsid w:val="00C21FFC"/>
    <w:rsid w:val="00C2643E"/>
    <w:rsid w:val="00C47E8D"/>
    <w:rsid w:val="00C60A26"/>
    <w:rsid w:val="00C933B0"/>
    <w:rsid w:val="00CB6DD3"/>
    <w:rsid w:val="00CE35F8"/>
    <w:rsid w:val="00CF3D52"/>
    <w:rsid w:val="00CF72ED"/>
    <w:rsid w:val="00D01184"/>
    <w:rsid w:val="00D07404"/>
    <w:rsid w:val="00D41E5E"/>
    <w:rsid w:val="00D47B3C"/>
    <w:rsid w:val="00D503F6"/>
    <w:rsid w:val="00D66C6F"/>
    <w:rsid w:val="00D94D89"/>
    <w:rsid w:val="00DA20E6"/>
    <w:rsid w:val="00DB7A57"/>
    <w:rsid w:val="00DC6FAC"/>
    <w:rsid w:val="00DF1659"/>
    <w:rsid w:val="00E013DC"/>
    <w:rsid w:val="00E055C9"/>
    <w:rsid w:val="00E168DE"/>
    <w:rsid w:val="00E543C5"/>
    <w:rsid w:val="00E73602"/>
    <w:rsid w:val="00E8322F"/>
    <w:rsid w:val="00EB7727"/>
    <w:rsid w:val="00EC5719"/>
    <w:rsid w:val="00F06EFF"/>
    <w:rsid w:val="00F34213"/>
    <w:rsid w:val="00F35125"/>
    <w:rsid w:val="00F51090"/>
    <w:rsid w:val="00F61DC2"/>
    <w:rsid w:val="00F6669D"/>
    <w:rsid w:val="00F675FD"/>
    <w:rsid w:val="00F712C0"/>
    <w:rsid w:val="00F71B7E"/>
    <w:rsid w:val="00F825C5"/>
    <w:rsid w:val="00F82D48"/>
    <w:rsid w:val="00F87C57"/>
    <w:rsid w:val="00F957A4"/>
    <w:rsid w:val="00FA093D"/>
    <w:rsid w:val="00FA7611"/>
    <w:rsid w:val="00FF2ACC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5F5F5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7536B2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346E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346E6"/>
    <w:rPr>
      <w:rFonts w:eastAsiaTheme="minorHAnsi"/>
      <w:sz w:val="20"/>
      <w:szCs w:val="20"/>
      <w:lang w:val="nl-NL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46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 (REGTECH)</cp:lastModifiedBy>
  <cp:revision>2</cp:revision>
  <cp:lastPrinted>2019-12-02T15:57:00Z</cp:lastPrinted>
  <dcterms:created xsi:type="dcterms:W3CDTF">2021-05-24T10:22:00Z</dcterms:created>
  <dcterms:modified xsi:type="dcterms:W3CDTF">2021-05-24T10:22:00Z</dcterms:modified>
</cp:coreProperties>
</file>