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322" w:top="1660" w:bottom="520" w:left="1200" w:right="600"/>
        </w:sectPr>
      </w:pPr>
    </w:p>
    <w:p>
      <w:pPr>
        <w:pStyle w:val="BodyText"/>
        <w:spacing w:line="235" w:lineRule="auto" w:before="91"/>
        <w:ind w:left="897" w:right="-5"/>
      </w:pPr>
      <w:r>
        <w:rPr/>
        <w:pict>
          <v:shape style="position:absolute;margin-left:104.381897pt;margin-top:121.881027pt;width:455.05pt;height:234.1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3C4EE"/>
                      <w:left w:val="single" w:sz="8" w:space="0" w:color="73C4EE"/>
                      <w:bottom w:val="single" w:sz="8" w:space="0" w:color="73C4EE"/>
                      <w:right w:val="single" w:sz="8" w:space="0" w:color="73C4EE"/>
                      <w:insideH w:val="single" w:sz="8" w:space="0" w:color="73C4EE"/>
                      <w:insideV w:val="single" w:sz="8" w:space="0" w:color="73C4E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8"/>
                    <w:gridCol w:w="2268"/>
                    <w:gridCol w:w="2268"/>
                    <w:gridCol w:w="2268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536" w:type="dxa"/>
                        <w:gridSpan w:val="2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1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2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6" w:type="dxa"/>
                        <w:gridSpan w:val="2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 w:before="39"/>
                          <w:ind w:left="80"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hoeveelheden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t/m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opzetten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aflezen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 rekenrek.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E1F0FB"/>
                      </w:tcPr>
                      <w:p>
                        <w:pPr>
                          <w:pStyle w:val="TableParagraph"/>
                          <w:spacing w:before="39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kind kent de volgorde van de getalsymbolen t/m 50.</w:t>
                        </w:r>
                      </w:p>
                    </w:tc>
                  </w:tr>
                  <w:tr>
                    <w:trPr>
                      <w:trHeight w:val="1240" w:hRule="atLeast"/>
                    </w:trPr>
                    <w:tc>
                      <w:tcPr>
                        <w:tcW w:w="4536" w:type="dxa"/>
                        <w:gridSpan w:val="2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 w:before="39"/>
                          <w:ind w:left="79" w:right="58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rekenrek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hoeveelheden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t/m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vlot herkennen,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deze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verwoorden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zelf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opzetten?</w:t>
                        </w:r>
                      </w:p>
                    </w:tc>
                    <w:tc>
                      <w:tcPr>
                        <w:tcW w:w="2268" w:type="dxa"/>
                        <w:shd w:val="clear" w:color="auto" w:fill="E1F0FB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12" w:val="left" w:leader="none"/>
                          </w:tabs>
                          <w:spacing w:line="261" w:lineRule="auto" w:before="39" w:after="0"/>
                          <w:ind w:left="211" w:right="260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getallen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t/m 50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op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volgorde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zetten?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12" w:val="left" w:leader="none"/>
                          </w:tabs>
                          <w:spacing w:line="261" w:lineRule="auto" w:before="1" w:after="0"/>
                          <w:ind w:left="211" w:right="111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telrij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t/m 50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heen-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terugtellen</w:t>
                        </w:r>
                      </w:p>
                      <w:p>
                        <w:pPr>
                          <w:pStyle w:val="TableParagraph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vanaf een willekeurig</w:t>
                        </w:r>
                        <w:r>
                          <w:rPr>
                            <w:color w:val="231F20"/>
                            <w:spacing w:val="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getal?</w:t>
                        </w:r>
                      </w:p>
                    </w:tc>
                    <w:tc>
                      <w:tcPr>
                        <w:tcW w:w="2268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 w:before="38"/>
                          <w:ind w:left="79" w:right="1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getallen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t/m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50 plaatsen op de kaartjesgetallenlijn?</w:t>
                        </w:r>
                      </w:p>
                    </w:tc>
                  </w:tr>
                  <w:tr>
                    <w:trPr>
                      <w:trHeight w:val="2247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Op</w:t>
      </w:r>
      <w:r>
        <w:rPr>
          <w:color w:val="231F20"/>
          <w:spacing w:val="-25"/>
        </w:rPr>
        <w:t> </w:t>
      </w:r>
      <w:r>
        <w:rPr>
          <w:color w:val="231F20"/>
        </w:rPr>
        <w:t>dit</w:t>
      </w:r>
      <w:r>
        <w:rPr>
          <w:color w:val="231F20"/>
          <w:spacing w:val="-24"/>
        </w:rPr>
        <w:t> </w:t>
      </w:r>
      <w:r>
        <w:rPr>
          <w:color w:val="231F20"/>
        </w:rPr>
        <w:t>formulier</w:t>
      </w:r>
      <w:r>
        <w:rPr>
          <w:color w:val="231F20"/>
          <w:spacing w:val="-24"/>
        </w:rPr>
        <w:t> </w:t>
      </w:r>
      <w:r>
        <w:rPr>
          <w:color w:val="231F20"/>
        </w:rPr>
        <w:t>staan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observatievragen</w:t>
      </w:r>
      <w:r>
        <w:rPr>
          <w:color w:val="231F20"/>
          <w:spacing w:val="-24"/>
        </w:rPr>
        <w:t> </w:t>
      </w:r>
      <w:r>
        <w:rPr>
          <w:color w:val="231F20"/>
        </w:rPr>
        <w:t>van</w:t>
      </w:r>
      <w:r>
        <w:rPr>
          <w:color w:val="231F20"/>
          <w:spacing w:val="-24"/>
        </w:rPr>
        <w:t> </w:t>
      </w:r>
      <w:r>
        <w:rPr>
          <w:color w:val="231F20"/>
        </w:rPr>
        <w:t>dit</w:t>
      </w:r>
      <w:r>
        <w:rPr>
          <w:color w:val="231F20"/>
          <w:spacing w:val="-24"/>
        </w:rPr>
        <w:t> </w:t>
      </w:r>
      <w:r>
        <w:rPr>
          <w:color w:val="231F20"/>
        </w:rPr>
        <w:t>blok per</w:t>
      </w:r>
      <w:r>
        <w:rPr>
          <w:color w:val="231F20"/>
          <w:spacing w:val="-21"/>
        </w:rPr>
        <w:t> </w:t>
      </w:r>
      <w:r>
        <w:rPr>
          <w:color w:val="231F20"/>
        </w:rPr>
        <w:t>doel</w:t>
      </w:r>
      <w:r>
        <w:rPr>
          <w:color w:val="231F20"/>
          <w:spacing w:val="-21"/>
        </w:rPr>
        <w:t> </w:t>
      </w:r>
      <w:r>
        <w:rPr>
          <w:color w:val="231F20"/>
        </w:rPr>
        <w:t>bij</w:t>
      </w:r>
      <w:r>
        <w:rPr>
          <w:color w:val="231F20"/>
          <w:spacing w:val="-21"/>
        </w:rPr>
        <w:t> </w:t>
      </w:r>
      <w:r>
        <w:rPr>
          <w:color w:val="231F20"/>
        </w:rPr>
        <w:t>elkaar.</w:t>
      </w:r>
      <w:r>
        <w:rPr>
          <w:color w:val="231F20"/>
          <w:spacing w:val="-21"/>
        </w:rPr>
        <w:t> </w:t>
      </w:r>
      <w:r>
        <w:rPr>
          <w:color w:val="231F20"/>
        </w:rPr>
        <w:t>Aan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hand</w:t>
      </w:r>
      <w:r>
        <w:rPr>
          <w:color w:val="231F20"/>
          <w:spacing w:val="-21"/>
        </w:rPr>
        <w:t> </w:t>
      </w:r>
      <w:r>
        <w:rPr>
          <w:color w:val="231F20"/>
        </w:rPr>
        <w:t>van</w:t>
      </w:r>
      <w:r>
        <w:rPr>
          <w:color w:val="231F20"/>
          <w:spacing w:val="-21"/>
        </w:rPr>
        <w:t> </w:t>
      </w:r>
      <w:r>
        <w:rPr>
          <w:color w:val="231F20"/>
        </w:rPr>
        <w:t>deze</w:t>
      </w:r>
      <w:r>
        <w:rPr>
          <w:color w:val="231F20"/>
          <w:spacing w:val="-21"/>
        </w:rPr>
        <w:t> </w:t>
      </w:r>
      <w:r>
        <w:rPr>
          <w:color w:val="231F20"/>
        </w:rPr>
        <w:t>vragen</w:t>
      </w:r>
      <w:r>
        <w:rPr>
          <w:color w:val="231F20"/>
          <w:spacing w:val="-21"/>
        </w:rPr>
        <w:t> </w:t>
      </w:r>
      <w:r>
        <w:rPr>
          <w:color w:val="231F20"/>
        </w:rPr>
        <w:t>kunt</w:t>
      </w:r>
      <w:r>
        <w:rPr>
          <w:color w:val="231F20"/>
          <w:spacing w:val="-21"/>
        </w:rPr>
        <w:t> </w:t>
      </w:r>
      <w:r>
        <w:rPr>
          <w:color w:val="231F20"/>
        </w:rPr>
        <w:t>u nagaan</w:t>
      </w:r>
      <w:r>
        <w:rPr>
          <w:color w:val="231F20"/>
          <w:spacing w:val="-23"/>
        </w:rPr>
        <w:t> </w:t>
      </w:r>
      <w:r>
        <w:rPr>
          <w:color w:val="231F20"/>
        </w:rPr>
        <w:t>of</w:t>
      </w:r>
      <w:r>
        <w:rPr>
          <w:color w:val="231F20"/>
          <w:spacing w:val="-22"/>
        </w:rPr>
        <w:t> </w:t>
      </w:r>
      <w:r>
        <w:rPr>
          <w:color w:val="231F20"/>
        </w:rPr>
        <w:t>een</w:t>
      </w:r>
      <w:r>
        <w:rPr>
          <w:color w:val="231F20"/>
          <w:spacing w:val="-22"/>
        </w:rPr>
        <w:t> </w:t>
      </w:r>
      <w:r>
        <w:rPr>
          <w:color w:val="231F20"/>
        </w:rPr>
        <w:t>kind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strategie</w:t>
      </w:r>
      <w:r>
        <w:rPr>
          <w:color w:val="231F20"/>
          <w:spacing w:val="-22"/>
        </w:rPr>
        <w:t> </w:t>
      </w:r>
      <w:r>
        <w:rPr>
          <w:color w:val="231F20"/>
        </w:rPr>
        <w:t>op</w:t>
      </w:r>
      <w:r>
        <w:rPr>
          <w:color w:val="231F20"/>
          <w:spacing w:val="-22"/>
        </w:rPr>
        <w:t> </w:t>
      </w:r>
      <w:r>
        <w:rPr>
          <w:color w:val="231F20"/>
        </w:rPr>
        <w:t>efficiënte</w:t>
      </w:r>
      <w:r>
        <w:rPr>
          <w:color w:val="231F20"/>
          <w:spacing w:val="-22"/>
        </w:rPr>
        <w:t> </w:t>
      </w:r>
      <w:r>
        <w:rPr>
          <w:color w:val="231F20"/>
        </w:rPr>
        <w:t>wijze</w:t>
      </w:r>
      <w:r>
        <w:rPr>
          <w:color w:val="231F20"/>
          <w:spacing w:val="-23"/>
        </w:rPr>
        <w:t> </w:t>
      </w:r>
      <w:r>
        <w:rPr>
          <w:color w:val="231F20"/>
        </w:rPr>
        <w:t>kan </w:t>
      </w:r>
      <w:r>
        <w:rPr>
          <w:color w:val="231F20"/>
          <w:w w:val="95"/>
        </w:rPr>
        <w:t>uitvoeren,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betekenis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kan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verlenen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wat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hij/zij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doet. </w:t>
      </w:r>
      <w:r>
        <w:rPr>
          <w:color w:val="231F20"/>
        </w:rPr>
        <w:t>Controleer dit bij alle kinderen. Noteer bij elk observatiepunt de namen van de kinderen die hierop </w:t>
      </w:r>
      <w:r>
        <w:rPr>
          <w:color w:val="231F20"/>
          <w:w w:val="95"/>
        </w:rPr>
        <w:t>uitvallen.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Laat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deze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kinderen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meedoen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verlengde </w:t>
      </w:r>
      <w:r>
        <w:rPr>
          <w:color w:val="231F20"/>
        </w:rPr>
        <w:t>instructie en/of remediëring (les 16/17/18) van het betreffende</w:t>
      </w:r>
      <w:r>
        <w:rPr>
          <w:color w:val="231F20"/>
          <w:spacing w:val="-5"/>
        </w:rPr>
        <w:t> </w:t>
      </w:r>
      <w:r>
        <w:rPr>
          <w:color w:val="231F20"/>
        </w:rPr>
        <w:t>doel.</w:t>
      </w:r>
    </w:p>
    <w:p>
      <w:pPr>
        <w:pStyle w:val="BodyText"/>
        <w:spacing w:line="235" w:lineRule="auto" w:before="91"/>
        <w:ind w:left="281" w:right="150"/>
      </w:pPr>
      <w:r>
        <w:rPr/>
        <w:br w:type="column"/>
      </w:r>
      <w:r>
        <w:rPr>
          <w:color w:val="231F20"/>
        </w:rPr>
        <w:t>Aan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hand</w:t>
      </w:r>
      <w:r>
        <w:rPr>
          <w:color w:val="231F20"/>
          <w:spacing w:val="-22"/>
        </w:rPr>
        <w:t> </w:t>
      </w:r>
      <w:r>
        <w:rPr>
          <w:color w:val="231F20"/>
        </w:rPr>
        <w:t>van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observatie</w:t>
      </w:r>
      <w:r>
        <w:rPr>
          <w:color w:val="231F20"/>
          <w:spacing w:val="-23"/>
        </w:rPr>
        <w:t> </w:t>
      </w:r>
      <w:r>
        <w:rPr>
          <w:color w:val="231F20"/>
        </w:rPr>
        <w:t>bepaalt</w:t>
      </w:r>
      <w:r>
        <w:rPr>
          <w:color w:val="231F20"/>
          <w:spacing w:val="-22"/>
        </w:rPr>
        <w:t> </w:t>
      </w:r>
      <w:r>
        <w:rPr>
          <w:color w:val="231F20"/>
        </w:rPr>
        <w:t>u</w:t>
      </w:r>
      <w:r>
        <w:rPr>
          <w:color w:val="231F20"/>
          <w:spacing w:val="-23"/>
        </w:rPr>
        <w:t> </w:t>
      </w:r>
      <w:r>
        <w:rPr>
          <w:color w:val="231F20"/>
        </w:rPr>
        <w:t>of</w:t>
      </w:r>
      <w:r>
        <w:rPr>
          <w:color w:val="231F20"/>
          <w:spacing w:val="-22"/>
        </w:rPr>
        <w:t> </w:t>
      </w:r>
      <w:r>
        <w:rPr>
          <w:color w:val="231F20"/>
        </w:rPr>
        <w:t>een</w:t>
      </w:r>
      <w:r>
        <w:rPr>
          <w:color w:val="231F20"/>
          <w:spacing w:val="-23"/>
        </w:rPr>
        <w:t> </w:t>
      </w:r>
      <w:r>
        <w:rPr>
          <w:color w:val="231F20"/>
        </w:rPr>
        <w:t>kind</w:t>
      </w:r>
      <w:r>
        <w:rPr>
          <w:color w:val="231F20"/>
          <w:spacing w:val="-22"/>
        </w:rPr>
        <w:t> </w:t>
      </w:r>
      <w:r>
        <w:rPr>
          <w:color w:val="231F20"/>
        </w:rPr>
        <w:t>het lesdoel</w:t>
      </w:r>
      <w:r>
        <w:rPr>
          <w:color w:val="231F20"/>
          <w:spacing w:val="-31"/>
        </w:rPr>
        <w:t> </w:t>
      </w:r>
      <w:r>
        <w:rPr>
          <w:color w:val="231F20"/>
        </w:rPr>
        <w:t>voldoende</w:t>
      </w:r>
      <w:r>
        <w:rPr>
          <w:color w:val="231F20"/>
          <w:spacing w:val="-30"/>
        </w:rPr>
        <w:t> </w:t>
      </w:r>
      <w:r>
        <w:rPr>
          <w:color w:val="231F20"/>
        </w:rPr>
        <w:t>beheerst,</w:t>
      </w:r>
      <w:r>
        <w:rPr>
          <w:color w:val="231F20"/>
          <w:spacing w:val="-30"/>
        </w:rPr>
        <w:t> </w:t>
      </w:r>
      <w:r>
        <w:rPr>
          <w:color w:val="231F20"/>
        </w:rPr>
        <w:t>of</w:t>
      </w:r>
      <w:r>
        <w:rPr>
          <w:color w:val="231F20"/>
          <w:spacing w:val="-30"/>
        </w:rPr>
        <w:t> </w:t>
      </w:r>
      <w:r>
        <w:rPr>
          <w:color w:val="231F20"/>
        </w:rPr>
        <w:t>dat</w:t>
      </w:r>
      <w:r>
        <w:rPr>
          <w:color w:val="231F20"/>
          <w:spacing w:val="-31"/>
        </w:rPr>
        <w:t> </w:t>
      </w:r>
      <w:r>
        <w:rPr>
          <w:color w:val="231F20"/>
        </w:rPr>
        <w:t>er</w:t>
      </w:r>
      <w:r>
        <w:rPr>
          <w:color w:val="231F20"/>
          <w:spacing w:val="-30"/>
        </w:rPr>
        <w:t> </w:t>
      </w:r>
      <w:r>
        <w:rPr>
          <w:color w:val="231F20"/>
        </w:rPr>
        <w:t>extra</w:t>
      </w:r>
      <w:r>
        <w:rPr>
          <w:color w:val="231F20"/>
          <w:spacing w:val="-30"/>
        </w:rPr>
        <w:t> </w:t>
      </w:r>
      <w:r>
        <w:rPr>
          <w:color w:val="231F20"/>
        </w:rPr>
        <w:t>instructie</w:t>
      </w:r>
      <w:r>
        <w:rPr>
          <w:color w:val="231F20"/>
          <w:spacing w:val="-30"/>
        </w:rPr>
        <w:t> </w:t>
      </w:r>
      <w:r>
        <w:rPr>
          <w:color w:val="231F20"/>
        </w:rPr>
        <w:t>en rekentijd nodig zijn. Worden de observatievragen beheerst,</w:t>
      </w:r>
      <w:r>
        <w:rPr>
          <w:color w:val="231F20"/>
          <w:spacing w:val="-30"/>
        </w:rPr>
        <w:t> </w:t>
      </w:r>
      <w:r>
        <w:rPr>
          <w:color w:val="231F20"/>
        </w:rPr>
        <w:t>dan</w:t>
      </w:r>
      <w:r>
        <w:rPr>
          <w:color w:val="231F20"/>
          <w:spacing w:val="-30"/>
        </w:rPr>
        <w:t> </w:t>
      </w:r>
      <w:r>
        <w:rPr>
          <w:color w:val="231F20"/>
        </w:rPr>
        <w:t>kan</w:t>
      </w:r>
      <w:r>
        <w:rPr>
          <w:color w:val="231F20"/>
          <w:spacing w:val="-30"/>
        </w:rPr>
        <w:t> </w:t>
      </w:r>
      <w:r>
        <w:rPr>
          <w:color w:val="231F20"/>
        </w:rPr>
        <w:t>het</w:t>
      </w:r>
      <w:r>
        <w:rPr>
          <w:color w:val="231F20"/>
          <w:spacing w:val="-30"/>
        </w:rPr>
        <w:t> </w:t>
      </w:r>
      <w:r>
        <w:rPr>
          <w:color w:val="231F20"/>
        </w:rPr>
        <w:t>kind</w:t>
      </w:r>
      <w:r>
        <w:rPr>
          <w:color w:val="231F20"/>
          <w:spacing w:val="-30"/>
        </w:rPr>
        <w:t> </w:t>
      </w:r>
      <w:r>
        <w:rPr>
          <w:color w:val="231F20"/>
        </w:rPr>
        <w:t>zelfstandig</w:t>
      </w:r>
      <w:r>
        <w:rPr>
          <w:color w:val="231F20"/>
          <w:spacing w:val="-30"/>
        </w:rPr>
        <w:t> </w:t>
      </w:r>
      <w:r>
        <w:rPr>
          <w:color w:val="231F20"/>
        </w:rPr>
        <w:t>aan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30"/>
        </w:rPr>
        <w:t> </w:t>
      </w:r>
      <w:r>
        <w:rPr>
          <w:color w:val="231F20"/>
        </w:rPr>
        <w:t>slag</w:t>
      </w:r>
      <w:r>
        <w:rPr>
          <w:color w:val="231F20"/>
          <w:spacing w:val="-30"/>
        </w:rPr>
        <w:t> </w:t>
      </w:r>
      <w:r>
        <w:rPr>
          <w:color w:val="231F20"/>
        </w:rPr>
        <w:t>met</w:t>
      </w:r>
      <w:r>
        <w:rPr>
          <w:color w:val="231F20"/>
          <w:spacing w:val="-29"/>
        </w:rPr>
        <w:t> </w:t>
      </w:r>
      <w:r>
        <w:rPr>
          <w:color w:val="231F20"/>
        </w:rPr>
        <w:t>de weektaak en is te verwachten dat de toets voldoende wordt</w:t>
      </w:r>
      <w:r>
        <w:rPr>
          <w:color w:val="231F20"/>
          <w:spacing w:val="-5"/>
        </w:rPr>
        <w:t> </w:t>
      </w:r>
      <w:r>
        <w:rPr>
          <w:color w:val="231F20"/>
        </w:rPr>
        <w:t>gemaakt.</w:t>
      </w:r>
    </w:p>
    <w:p>
      <w:pPr>
        <w:spacing w:after="0" w:line="235" w:lineRule="auto"/>
        <w:sectPr>
          <w:type w:val="continuous"/>
          <w:pgSz w:w="11910" w:h="16840"/>
          <w:pgMar w:top="1660" w:bottom="520" w:left="1200" w:right="600"/>
          <w:cols w:num="2" w:equalWidth="0">
            <w:col w:w="5253" w:space="40"/>
            <w:col w:w="4817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660" w:bottom="520" w:left="1200" w:right="600"/>
        </w:sectPr>
      </w:pPr>
    </w:p>
    <w:p>
      <w:pPr>
        <w:spacing w:before="88"/>
        <w:ind w:left="485" w:right="12" w:firstLine="0"/>
        <w:jc w:val="center"/>
        <w:rPr>
          <w:sz w:val="18"/>
        </w:rPr>
      </w:pPr>
      <w:r>
        <w:rPr>
          <w:color w:val="231F20"/>
          <w:sz w:val="18"/>
        </w:rPr>
        <w:t>doel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101" w:right="0" w:firstLine="0"/>
        <w:jc w:val="left"/>
        <w:rPr>
          <w:sz w:val="18"/>
        </w:rPr>
      </w:pPr>
      <w:r>
        <w:rPr>
          <w:color w:val="231F20"/>
          <w:w w:val="95"/>
          <w:sz w:val="18"/>
        </w:rPr>
        <w:t>observatie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307" w:right="12" w:firstLine="0"/>
        <w:jc w:val="center"/>
        <w:rPr>
          <w:sz w:val="18"/>
        </w:rPr>
      </w:pPr>
      <w:r>
        <w:rPr>
          <w:color w:val="231F20"/>
          <w:w w:val="95"/>
          <w:sz w:val="18"/>
        </w:rPr>
        <w:t>namen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485" w:right="12" w:firstLine="0"/>
        <w:jc w:val="center"/>
        <w:rPr>
          <w:sz w:val="18"/>
        </w:rPr>
      </w:pPr>
      <w:r>
        <w:rPr/>
        <w:pict>
          <v:shape style="position:absolute;margin-left:104.381897pt;margin-top:-19.960649pt;width:455.05pt;height:294.1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3C4EE"/>
                      <w:left w:val="single" w:sz="8" w:space="0" w:color="73C4EE"/>
                      <w:bottom w:val="single" w:sz="8" w:space="0" w:color="73C4EE"/>
                      <w:right w:val="single" w:sz="8" w:space="0" w:color="73C4EE"/>
                      <w:insideH w:val="single" w:sz="8" w:space="0" w:color="73C4EE"/>
                      <w:insideV w:val="single" w:sz="8" w:space="0" w:color="73C4E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8"/>
                    <w:gridCol w:w="2268"/>
                    <w:gridCol w:w="2268"/>
                    <w:gridCol w:w="2268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536" w:type="dxa"/>
                        <w:gridSpan w:val="2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3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4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6" w:type="dxa"/>
                        <w:gridSpan w:val="2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 w:before="39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 kind kan eenvoudige optel- en aftrekcontexten t/m 10 </w:t>
                        </w:r>
                        <w:r>
                          <w:rPr>
                            <w:color w:val="231F20"/>
                            <w:sz w:val="18"/>
                          </w:rPr>
                          <w:t>koppelen aan het plus- en minteken.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40" w:lineRule="atLeast" w:before="18"/>
                          <w:ind w:left="79" w:right="31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kind herkent + 1-, + 2-, − 1- en − 2-sommen en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dubbelsommen (optellen) en weet het antwoord zonder te </w:t>
                        </w:r>
                        <w:r>
                          <w:rPr>
                            <w:color w:val="231F20"/>
                            <w:sz w:val="18"/>
                          </w:rPr>
                          <w:t>tellen.</w:t>
                        </w:r>
                      </w:p>
                    </w:tc>
                  </w:tr>
                  <w:tr>
                    <w:trPr>
                      <w:trHeight w:val="2440" w:hRule="atLeast"/>
                    </w:trPr>
                    <w:tc>
                      <w:tcPr>
                        <w:tcW w:w="4536" w:type="dxa"/>
                        <w:gridSpan w:val="2"/>
                        <w:shd w:val="clear" w:color="auto" w:fill="E1F0FB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13" w:val="left" w:leader="none"/>
                          </w:tabs>
                          <w:spacing w:line="261" w:lineRule="auto" w:before="39" w:after="0"/>
                          <w:ind w:left="212" w:right="236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</w:rPr>
                          <w:t>optel-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</w:rPr>
                          <w:t>aftrekcontexten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t/m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10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koppelen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aan </w:t>
                        </w:r>
                        <w:r>
                          <w:rPr>
                            <w:color w:val="231F20"/>
                            <w:sz w:val="18"/>
                          </w:rPr>
                          <w:t>het plus- en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minteken?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13" w:val="left" w:leader="none"/>
                          </w:tabs>
                          <w:spacing w:line="261" w:lineRule="auto" w:before="1" w:after="0"/>
                          <w:ind w:left="212" w:right="156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Begrijpt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waarom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een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verhaal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een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plus-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</w:rPr>
                          <w:t>minverhaal </w:t>
                        </w:r>
                        <w:r>
                          <w:rPr>
                            <w:color w:val="231F20"/>
                            <w:sz w:val="18"/>
                          </w:rPr>
                          <w:t>is?</w:t>
                        </w:r>
                      </w:p>
                    </w:tc>
                    <w:tc>
                      <w:tcPr>
                        <w:tcW w:w="2268" w:type="dxa"/>
                        <w:shd w:val="clear" w:color="auto" w:fill="E1F0FB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12" w:val="left" w:leader="none"/>
                          </w:tabs>
                          <w:spacing w:line="261" w:lineRule="auto" w:before="38" w:after="0"/>
                          <w:ind w:left="211" w:right="98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Herkent het kind de sommen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+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1,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+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2,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−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1,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−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dubbelsommen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(optellen)?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12" w:val="left" w:leader="none"/>
                          </w:tabs>
                          <w:spacing w:line="261" w:lineRule="auto" w:before="2" w:after="0"/>
                          <w:ind w:left="211" w:right="308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Weet het kind van deze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sommen zonder te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tellen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antwoord?</w:t>
                        </w:r>
                      </w:p>
                    </w:tc>
                    <w:tc>
                      <w:tcPr>
                        <w:tcW w:w="2268" w:type="dxa"/>
                        <w:shd w:val="clear" w:color="auto" w:fill="E1F0FB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12" w:val="left" w:leader="none"/>
                          </w:tabs>
                          <w:spacing w:line="240" w:lineRule="auto" w:before="38" w:after="0"/>
                          <w:ind w:left="211" w:right="0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Herkent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+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1-,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+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2-,</w:t>
                        </w:r>
                      </w:p>
                      <w:p>
                        <w:pPr>
                          <w:pStyle w:val="TableParagraph"/>
                          <w:spacing w:line="261" w:lineRule="auto" w:before="20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− 1-, − 2-sommen en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dubbelsommen (optellen)?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12" w:val="left" w:leader="none"/>
                          </w:tabs>
                          <w:spacing w:line="261" w:lineRule="auto" w:before="1" w:after="0"/>
                          <w:ind w:left="211" w:right="308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Weet het kind van deze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sommen zonder te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tellen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antwoord?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12" w:val="left" w:leader="none"/>
                          </w:tabs>
                          <w:spacing w:line="261" w:lineRule="auto" w:before="2" w:after="0"/>
                          <w:ind w:left="211" w:right="128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Kan het kind bij kale optelsommen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een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verhaal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bedenken waaruit blijkt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dat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 deze somtypen begrijpt?</w:t>
                        </w:r>
                      </w:p>
                    </w:tc>
                  </w:tr>
                  <w:tr>
                    <w:trPr>
                      <w:trHeight w:val="2247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doel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101" w:right="0" w:firstLine="0"/>
        <w:jc w:val="left"/>
        <w:rPr>
          <w:sz w:val="18"/>
        </w:rPr>
      </w:pPr>
      <w:r>
        <w:rPr>
          <w:color w:val="231F20"/>
          <w:w w:val="95"/>
          <w:sz w:val="18"/>
        </w:rPr>
        <w:t>observatie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307" w:right="12" w:firstLine="0"/>
        <w:jc w:val="center"/>
        <w:rPr>
          <w:sz w:val="18"/>
        </w:rPr>
      </w:pPr>
      <w:r>
        <w:rPr>
          <w:color w:val="231F20"/>
          <w:w w:val="95"/>
          <w:sz w:val="18"/>
        </w:rPr>
        <w:t>namen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spacing w:before="0"/>
        <w:ind w:left="101" w:right="0" w:firstLine="0"/>
        <w:jc w:val="left"/>
        <w:rPr>
          <w:rFonts w:ascii="Arial"/>
          <w:sz w:val="16"/>
        </w:rPr>
      </w:pPr>
      <w:r>
        <w:rPr/>
        <w:pict>
          <v:group style="position:absolute;margin-left:538.425476pt;margin-top:-3.207292pt;width:20pt;height:15pt;mso-position-horizontal-relative:page;mso-position-vertical-relative:paragraph;z-index:1024" coordorigin="10769,-64" coordsize="400,300">
            <v:shape style="position:absolute;left:11001;top:169;width:67;height:66" coordorigin="11002,170" coordsize="67,66" path="m11069,170l11002,170,11002,204,11002,236,11035,236,11035,204,11069,204,11069,170e" filled="true" fillcolor="#0083ca" stroked="false">
              <v:path arrowok="t"/>
              <v:fill type="solid"/>
            </v:shape>
            <v:line style="position:absolute" from="10769,153" to="11102,153" stroked="true" strokeweight="1.667pt" strokecolor="#0083ca">
              <v:stroke dashstyle="solid"/>
            </v:line>
            <v:line style="position:absolute" from="10802,120" to="11135,120" stroked="true" strokeweight="1.666pt" strokecolor="#0083ca">
              <v:stroke dashstyle="solid"/>
            </v:line>
            <v:shape style="position:absolute;left:10801;top:53;width:367;height:34" coordorigin="10802,53" coordsize="367,34" path="m10835,87l11169,87m10802,53l11135,53e" filled="false" stroked="true" strokeweight="1.667pt" strokecolor="#0083ca">
              <v:path arrowok="t"/>
              <v:stroke dashstyle="solid"/>
            </v:shape>
            <v:line style="position:absolute" from="10769,20" to="11102,20" stroked="true" strokeweight="1.666pt" strokecolor="#0083ca">
              <v:stroke dashstyle="solid"/>
            </v:line>
            <v:shape style="position:absolute;left:11001;top:-65;width:67;height:68" coordorigin="11002,-64" coordsize="67,68" path="m11069,-30l11035,-30,11035,-64,11002,-64,11002,-30,11002,4,11069,4,11069,-30e" filled="true" fillcolor="#0083ca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w w:val="144"/>
          <w:sz w:val="16"/>
          <w:shd w:fill="0083CA" w:color="auto" w:val="clear"/>
        </w:rPr>
        <w:t> </w:t>
      </w:r>
      <w:r>
        <w:rPr>
          <w:rFonts w:ascii="Arial"/>
          <w:color w:val="FFFFFF"/>
          <w:sz w:val="16"/>
          <w:shd w:fill="0083CA" w:color="auto" w:val="clear"/>
        </w:rPr>
        <w:t>  </w:t>
      </w:r>
      <w:r>
        <w:rPr>
          <w:rFonts w:ascii="Arial"/>
          <w:color w:val="FFFFFF"/>
          <w:w w:val="160"/>
          <w:sz w:val="16"/>
          <w:shd w:fill="0083CA" w:color="auto" w:val="clear"/>
        </w:rPr>
        <w:t>ga verder</w:t>
      </w:r>
      <w:r>
        <w:rPr>
          <w:rFonts w:ascii="Arial"/>
          <w:color w:val="FFFFFF"/>
          <w:sz w:val="16"/>
          <w:shd w:fill="0083CA" w:color="auto" w:val="clear"/>
        </w:rPr>
        <w:t> 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1660" w:bottom="520" w:left="1200" w:right="600"/>
          <w:cols w:num="2" w:equalWidth="0">
            <w:col w:w="858" w:space="7025"/>
            <w:col w:w="222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before="89"/>
        <w:ind w:left="306" w:right="9078" w:firstLine="0"/>
        <w:jc w:val="center"/>
        <w:rPr>
          <w:sz w:val="18"/>
        </w:rPr>
      </w:pPr>
      <w:r>
        <w:rPr/>
        <w:pict>
          <v:shape style="position:absolute;margin-left:104.381897pt;margin-top:-15.510662pt;width:228.3pt;height:270.1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3C4EE"/>
                      <w:left w:val="single" w:sz="8" w:space="0" w:color="73C4EE"/>
                      <w:bottom w:val="single" w:sz="8" w:space="0" w:color="73C4EE"/>
                      <w:right w:val="single" w:sz="8" w:space="0" w:color="73C4EE"/>
                      <w:insideH w:val="single" w:sz="8" w:space="0" w:color="73C4EE"/>
                      <w:insideV w:val="single" w:sz="8" w:space="0" w:color="73C4E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8"/>
                    <w:gridCol w:w="2268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536" w:type="dxa"/>
                        <w:gridSpan w:val="2"/>
                        <w:shd w:val="clear" w:color="auto" w:fill="9ED3F2"/>
                      </w:tcPr>
                      <w:p>
                        <w:pPr>
                          <w:pStyle w:val="TableParagraph"/>
                          <w:spacing w:before="39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5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6" w:type="dxa"/>
                        <w:gridSpan w:val="2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40" w:lineRule="atLeast" w:before="18"/>
                          <w:ind w:left="80" w:right="39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kind kan bedragen t/m 10 euro herkennen en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samenstellen,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munten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1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euro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biljetten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van </w:t>
                        </w:r>
                        <w:r>
                          <w:rPr>
                            <w:color w:val="231F20"/>
                            <w:sz w:val="18"/>
                          </w:rPr>
                          <w:t>5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euro.</w:t>
                        </w:r>
                      </w:p>
                    </w:tc>
                  </w:tr>
                  <w:tr>
                    <w:trPr>
                      <w:trHeight w:val="1960" w:hRule="atLeast"/>
                    </w:trPr>
                    <w:tc>
                      <w:tcPr>
                        <w:tcW w:w="2268" w:type="dxa"/>
                        <w:shd w:val="clear" w:color="auto" w:fill="E1F0FB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13" w:val="left" w:leader="none"/>
                          </w:tabs>
                          <w:spacing w:line="261" w:lineRule="auto" w:before="39" w:after="0"/>
                          <w:ind w:left="212" w:right="126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Begrijpt het kind de</w:t>
                        </w:r>
                        <w:r>
                          <w:rPr>
                            <w:color w:val="231F20"/>
                            <w:spacing w:val="-2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waarde </w:t>
                        </w:r>
                        <w:r>
                          <w:rPr>
                            <w:color w:val="231F20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munten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</w:p>
                      <w:p>
                        <w:pPr>
                          <w:pStyle w:val="TableParagraph"/>
                          <w:spacing w:line="261" w:lineRule="auto" w:before="1"/>
                          <w:ind w:left="212" w:right="43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euro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biljet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van 5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euro?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13" w:val="left" w:leader="none"/>
                          </w:tabs>
                          <w:spacing w:line="261" w:lineRule="auto" w:before="0" w:after="0"/>
                          <w:ind w:left="212" w:right="71" w:hanging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Kan het kind de bedragen t/m 10 euro samenstellen met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munten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euro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1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en biljetten van 5 euro?</w:t>
                        </w:r>
                      </w:p>
                    </w:tc>
                    <w:tc>
                      <w:tcPr>
                        <w:tcW w:w="2268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 w:before="38"/>
                          <w:ind w:left="79" w:right="6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bedragen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t/m 10 euro samenstellen met steeds zo min mogelijk munten en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biljetten?</w:t>
                        </w:r>
                      </w:p>
                    </w:tc>
                  </w:tr>
                  <w:tr>
                    <w:trPr>
                      <w:trHeight w:val="2247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doel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101" w:right="0" w:firstLine="0"/>
        <w:jc w:val="left"/>
        <w:rPr>
          <w:sz w:val="18"/>
        </w:rPr>
      </w:pPr>
      <w:r>
        <w:rPr>
          <w:color w:val="231F20"/>
          <w:sz w:val="18"/>
        </w:rPr>
        <w:t>observatie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306" w:right="9255" w:firstLine="0"/>
        <w:jc w:val="center"/>
        <w:rPr>
          <w:sz w:val="18"/>
        </w:rPr>
      </w:pPr>
      <w:r>
        <w:rPr>
          <w:color w:val="231F20"/>
          <w:sz w:val="18"/>
        </w:rPr>
        <w:t>namen</w:t>
      </w:r>
    </w:p>
    <w:sectPr>
      <w:pgSz w:w="11910" w:h="16840"/>
      <w:pgMar w:header="0" w:footer="322" w:top="1660" w:bottom="520" w:left="12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3.881897pt;margin-top:814.809937pt;width:241.05pt;height:11.15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rebuchet MS" w:hAnsi="Trebuchet MS"/>
                    <w:sz w:val="16"/>
                  </w:rPr>
                </w:pPr>
                <w:r>
                  <w:rPr>
                    <w:rFonts w:ascii="Trebuchet MS" w:hAnsi="Trebuchet MS"/>
                    <w:color w:val="231F20"/>
                    <w:spacing w:val="1"/>
                    <w:w w:val="104"/>
                    <w:sz w:val="16"/>
                  </w:rPr>
                  <w:t>D</w:t>
                </w:r>
                <w:r>
                  <w:rPr>
                    <w:rFonts w:ascii="Trebuchet MS" w:hAnsi="Trebuchet MS"/>
                    <w:color w:val="231F20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8"/>
                    <w:sz w:val="16"/>
                  </w:rPr>
                  <w:t>w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-3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67"/>
                    <w:sz w:val="16"/>
                  </w:rPr>
                  <w:t>l</w:t>
                </w:r>
                <w:r>
                  <w:rPr>
                    <w:rFonts w:ascii="Trebuchet MS" w:hAnsi="Trebuchet MS"/>
                    <w:color w:val="231F20"/>
                    <w:w w:val="90"/>
                    <w:sz w:val="16"/>
                  </w:rPr>
                  <w:t>d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3"/>
                    <w:sz w:val="16"/>
                  </w:rPr>
                  <w:t>in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2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3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1"/>
                    <w:w w:val="81"/>
                    <w:sz w:val="16"/>
                  </w:rPr>
                  <w:t>t</w:t>
                </w:r>
                <w:r>
                  <w:rPr>
                    <w:rFonts w:ascii="Trebuchet MS" w:hAnsi="Trebuchet MS"/>
                    <w:color w:val="231F20"/>
                    <w:spacing w:val="-1"/>
                    <w:w w:val="77"/>
                    <w:sz w:val="16"/>
                  </w:rPr>
                  <w:t>a</w:t>
                </w:r>
                <w:r>
                  <w:rPr>
                    <w:rFonts w:ascii="Trebuchet MS" w:hAnsi="Trebuchet MS"/>
                    <w:color w:val="231F20"/>
                    <w:w w:val="67"/>
                    <w:sz w:val="16"/>
                  </w:rPr>
                  <w:t>ll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n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52"/>
                    <w:sz w:val="16"/>
                  </w:rPr>
                  <w:t>•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2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3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2"/>
                    <w:w w:val="92"/>
                    <w:sz w:val="16"/>
                  </w:rPr>
                  <w:t>o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90"/>
                    <w:sz w:val="16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4"/>
                    <w:sz w:val="16"/>
                  </w:rPr>
                  <w:t>3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52"/>
                    <w:sz w:val="16"/>
                  </w:rPr>
                  <w:t>•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8"/>
                    <w:sz w:val="16"/>
                  </w:rPr>
                  <w:t>H</w:t>
                </w:r>
                <w:r>
                  <w:rPr>
                    <w:rFonts w:ascii="Trebuchet MS" w:hAnsi="Trebuchet MS"/>
                    <w:color w:val="231F20"/>
                    <w:spacing w:val="-1"/>
                    <w:w w:val="88"/>
                    <w:sz w:val="16"/>
                  </w:rPr>
                  <w:t>a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n</w:t>
                </w:r>
                <w:r>
                  <w:rPr>
                    <w:rFonts w:ascii="Trebuchet MS" w:hAnsi="Trebuchet MS"/>
                    <w:color w:val="231F20"/>
                    <w:w w:val="82"/>
                    <w:sz w:val="16"/>
                  </w:rPr>
                  <w:t>dl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69"/>
                    <w:sz w:val="16"/>
                  </w:rPr>
                  <w:t>i</w:t>
                </w:r>
                <w:r>
                  <w:rPr>
                    <w:rFonts w:ascii="Trebuchet MS" w:hAnsi="Trebuchet MS"/>
                    <w:color w:val="231F20"/>
                    <w:w w:val="86"/>
                    <w:sz w:val="16"/>
                  </w:rPr>
                  <w:t>ding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52"/>
                    <w:sz w:val="16"/>
                  </w:rPr>
                  <w:t>•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93"/>
                    <w:sz w:val="16"/>
                  </w:rPr>
                  <w:t>©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"/>
                    <w:w w:val="118"/>
                    <w:sz w:val="16"/>
                  </w:rPr>
                  <w:t>M</w:t>
                </w:r>
                <w:r>
                  <w:rPr>
                    <w:rFonts w:ascii="Trebuchet MS" w:hAnsi="Trebuchet MS"/>
                    <w:color w:val="231F20"/>
                    <w:spacing w:val="-1"/>
                    <w:w w:val="77"/>
                    <w:sz w:val="16"/>
                  </w:rPr>
                  <w:t>a</w:t>
                </w:r>
                <w:r>
                  <w:rPr>
                    <w:rFonts w:ascii="Trebuchet MS" w:hAnsi="Trebuchet MS"/>
                    <w:color w:val="231F20"/>
                    <w:w w:val="86"/>
                    <w:sz w:val="16"/>
                  </w:rPr>
                  <w:t>lm</w:t>
                </w:r>
                <w:r>
                  <w:rPr>
                    <w:rFonts w:ascii="Trebuchet MS" w:hAnsi="Trebuchet MS"/>
                    <w:color w:val="231F20"/>
                    <w:spacing w:val="2"/>
                    <w:w w:val="86"/>
                    <w:sz w:val="16"/>
                  </w:rPr>
                  <w:t>b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-4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1"/>
                    <w:w w:val="43"/>
                    <w:sz w:val="16"/>
                  </w:rPr>
                  <w:t>’</w:t>
                </w:r>
                <w:r>
                  <w:rPr>
                    <w:rFonts w:ascii="Trebuchet MS" w:hAnsi="Trebuchet MS"/>
                    <w:color w:val="231F20"/>
                    <w:spacing w:val="1"/>
                    <w:w w:val="80"/>
                    <w:sz w:val="16"/>
                  </w:rPr>
                  <w:t>s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-H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-3"/>
                    <w:w w:val="81"/>
                    <w:sz w:val="16"/>
                  </w:rPr>
                  <w:t>t</w:t>
                </w:r>
                <w:r>
                  <w:rPr>
                    <w:rFonts w:ascii="Trebuchet MS" w:hAnsi="Trebuchet MS"/>
                    <w:color w:val="231F20"/>
                    <w:spacing w:val="1"/>
                    <w:w w:val="92"/>
                    <w:sz w:val="16"/>
                  </w:rPr>
                  <w:t>o</w:t>
                </w:r>
                <w:r>
                  <w:rPr>
                    <w:rFonts w:ascii="Trebuchet MS" w:hAnsi="Trebuchet MS"/>
                    <w:color w:val="231F20"/>
                    <w:spacing w:val="-2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89"/>
                    <w:sz w:val="16"/>
                  </w:rPr>
                  <w:t>n</w:t>
                </w:r>
                <w:r>
                  <w:rPr>
                    <w:rFonts w:ascii="Trebuchet MS" w:hAnsi="Trebuchet MS"/>
                    <w:color w:val="231F20"/>
                    <w:spacing w:val="2"/>
                    <w:w w:val="89"/>
                    <w:sz w:val="16"/>
                  </w:rPr>
                  <w:t>b</w:t>
                </w:r>
                <w:r>
                  <w:rPr>
                    <w:rFonts w:ascii="Trebuchet MS" w:hAnsi="Trebuchet MS"/>
                    <w:color w:val="231F20"/>
                    <w:w w:val="92"/>
                    <w:sz w:val="16"/>
                  </w:rPr>
                  <w:t>o</w:t>
                </w:r>
                <w:r>
                  <w:rPr>
                    <w:rFonts w:ascii="Trebuchet MS" w:hAnsi="Trebuchet MS"/>
                    <w:color w:val="231F20"/>
                    <w:spacing w:val="2"/>
                    <w:w w:val="80"/>
                    <w:sz w:val="16"/>
                  </w:rPr>
                  <w:t>s</w:t>
                </w:r>
                <w:r>
                  <w:rPr>
                    <w:rFonts w:ascii="Trebuchet MS" w:hAnsi="Trebuchet MS"/>
                    <w:color w:val="231F20"/>
                    <w:spacing w:val="-2"/>
                    <w:w w:val="83"/>
                    <w:sz w:val="16"/>
                  </w:rPr>
                  <w:t>c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h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.000008pt;width:595.3pt;height:72.25pt;mso-position-horizontal-relative:page;mso-position-vertical-relative:page;z-index:-8032" coordorigin="0,0" coordsize="11906,1445">
          <v:shape style="position:absolute;left:0;top:0;width:11906;height:1261" type="#_x0000_t75" stroked="false">
            <v:imagedata r:id="rId1" o:title=""/>
          </v:shape>
          <v:rect style="position:absolute;left:0;top:1243;width:11906;height:202" filled="true" fillcolor="#231f20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02pt;margin-top:20.840214pt;width:235.5pt;height:21.05pt;mso-position-horizontal-relative:page;mso-position-vertical-relative:page;z-index:-80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 Narrow"/>
                    <w:b/>
                    <w:sz w:val="32"/>
                  </w:rPr>
                </w:pPr>
                <w:r>
                  <w:rPr>
                    <w:rFonts w:ascii="Arial Narrow"/>
                    <w:b/>
                    <w:color w:val="FFFFFF"/>
                    <w:spacing w:val="-5"/>
                    <w:w w:val="115"/>
                    <w:sz w:val="32"/>
                  </w:rPr>
                  <w:t>OBSERVATIE</w:t>
                </w:r>
                <w:r>
                  <w:rPr>
                    <w:rFonts w:ascii="Arial Narrow"/>
                    <w:b/>
                    <w:color w:val="FFFFFF"/>
                    <w:spacing w:val="-21"/>
                    <w:w w:val="115"/>
                    <w:sz w:val="32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15"/>
                    <w:sz w:val="32"/>
                  </w:rPr>
                  <w:t>|</w:t>
                </w:r>
                <w:r>
                  <w:rPr>
                    <w:rFonts w:ascii="Arial Narrow"/>
                    <w:b/>
                    <w:color w:val="FFFFFF"/>
                    <w:spacing w:val="-21"/>
                    <w:w w:val="115"/>
                    <w:sz w:val="32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15"/>
                    <w:sz w:val="32"/>
                  </w:rPr>
                  <w:t>GROEP</w:t>
                </w:r>
                <w:r>
                  <w:rPr>
                    <w:rFonts w:ascii="Arial Narrow"/>
                    <w:b/>
                    <w:color w:val="FFFFFF"/>
                    <w:spacing w:val="-52"/>
                    <w:w w:val="115"/>
                    <w:sz w:val="32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15"/>
                    <w:sz w:val="32"/>
                  </w:rPr>
                  <w:t>3</w:t>
                </w:r>
                <w:r>
                  <w:rPr>
                    <w:rFonts w:ascii="Arial Narrow"/>
                    <w:b/>
                    <w:color w:val="FFFFFF"/>
                    <w:spacing w:val="-21"/>
                    <w:w w:val="115"/>
                    <w:sz w:val="32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15"/>
                    <w:sz w:val="32"/>
                  </w:rPr>
                  <w:t>|</w:t>
                </w:r>
                <w:r>
                  <w:rPr>
                    <w:rFonts w:ascii="Arial Narrow"/>
                    <w:b/>
                    <w:color w:val="FFFFFF"/>
                    <w:spacing w:val="-21"/>
                    <w:w w:val="115"/>
                    <w:sz w:val="32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15"/>
                    <w:sz w:val="32"/>
                  </w:rPr>
                  <w:t>BLOK</w:t>
                </w:r>
                <w:r>
                  <w:rPr>
                    <w:rFonts w:ascii="Arial Narrow"/>
                    <w:b/>
                    <w:color w:val="FFFFFF"/>
                    <w:spacing w:val="-52"/>
                    <w:w w:val="115"/>
                    <w:sz w:val="32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15"/>
                    <w:sz w:val="32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12" w:hanging="133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422" w:hanging="133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625" w:hanging="133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828" w:hanging="133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1031" w:hanging="133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1234" w:hanging="133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1436" w:hanging="133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1639" w:hanging="133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1842" w:hanging="133"/>
      </w:pPr>
      <w:rPr>
        <w:rFonts w:hint="default"/>
        <w:lang w:val="nl-NL" w:eastAsia="nl-NL" w:bidi="nl-NL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11" w:hanging="133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422" w:hanging="133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625" w:hanging="133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828" w:hanging="133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1031" w:hanging="133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1234" w:hanging="133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1436" w:hanging="133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1639" w:hanging="133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1842" w:hanging="133"/>
      </w:pPr>
      <w:rPr>
        <w:rFonts w:hint="default"/>
        <w:lang w:val="nl-NL" w:eastAsia="nl-NL" w:bidi="nl-NL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1" w:hanging="133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422" w:hanging="133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625" w:hanging="133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828" w:hanging="133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1031" w:hanging="133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1234" w:hanging="133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1436" w:hanging="133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1639" w:hanging="133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1842" w:hanging="133"/>
      </w:pPr>
      <w:rPr>
        <w:rFonts w:hint="default"/>
        <w:lang w:val="nl-NL" w:eastAsia="nl-NL" w:bidi="nl-NL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12" w:hanging="133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649" w:hanging="133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1079" w:hanging="133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1508" w:hanging="133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1938" w:hanging="133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2368" w:hanging="133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2797" w:hanging="133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3227" w:hanging="133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3656" w:hanging="133"/>
      </w:pPr>
      <w:rPr>
        <w:rFonts w:hint="default"/>
        <w:lang w:val="nl-NL" w:eastAsia="nl-NL" w:bidi="nl-NL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1" w:hanging="133"/>
      </w:pPr>
      <w:rPr>
        <w:rFonts w:hint="default" w:ascii="Calibri" w:hAnsi="Calibri" w:eastAsia="Calibri" w:cs="Calibri"/>
        <w:color w:val="231F20"/>
        <w:w w:val="62"/>
        <w:sz w:val="18"/>
        <w:szCs w:val="18"/>
        <w:lang w:val="nl-NL" w:eastAsia="nl-NL" w:bidi="nl-NL"/>
      </w:rPr>
    </w:lvl>
    <w:lvl w:ilvl="1">
      <w:start w:val="0"/>
      <w:numFmt w:val="bullet"/>
      <w:lvlText w:val="•"/>
      <w:lvlJc w:val="left"/>
      <w:pPr>
        <w:ind w:left="422" w:hanging="133"/>
      </w:pPr>
      <w:rPr>
        <w:rFonts w:hint="default"/>
        <w:lang w:val="nl-NL" w:eastAsia="nl-NL" w:bidi="nl-NL"/>
      </w:rPr>
    </w:lvl>
    <w:lvl w:ilvl="2">
      <w:start w:val="0"/>
      <w:numFmt w:val="bullet"/>
      <w:lvlText w:val="•"/>
      <w:lvlJc w:val="left"/>
      <w:pPr>
        <w:ind w:left="625" w:hanging="133"/>
      </w:pPr>
      <w:rPr>
        <w:rFonts w:hint="default"/>
        <w:lang w:val="nl-NL" w:eastAsia="nl-NL" w:bidi="nl-NL"/>
      </w:rPr>
    </w:lvl>
    <w:lvl w:ilvl="3">
      <w:start w:val="0"/>
      <w:numFmt w:val="bullet"/>
      <w:lvlText w:val="•"/>
      <w:lvlJc w:val="left"/>
      <w:pPr>
        <w:ind w:left="828" w:hanging="133"/>
      </w:pPr>
      <w:rPr>
        <w:rFonts w:hint="default"/>
        <w:lang w:val="nl-NL" w:eastAsia="nl-NL" w:bidi="nl-NL"/>
      </w:rPr>
    </w:lvl>
    <w:lvl w:ilvl="4">
      <w:start w:val="0"/>
      <w:numFmt w:val="bullet"/>
      <w:lvlText w:val="•"/>
      <w:lvlJc w:val="left"/>
      <w:pPr>
        <w:ind w:left="1031" w:hanging="133"/>
      </w:pPr>
      <w:rPr>
        <w:rFonts w:hint="default"/>
        <w:lang w:val="nl-NL" w:eastAsia="nl-NL" w:bidi="nl-NL"/>
      </w:rPr>
    </w:lvl>
    <w:lvl w:ilvl="5">
      <w:start w:val="0"/>
      <w:numFmt w:val="bullet"/>
      <w:lvlText w:val="•"/>
      <w:lvlJc w:val="left"/>
      <w:pPr>
        <w:ind w:left="1234" w:hanging="133"/>
      </w:pPr>
      <w:rPr>
        <w:rFonts w:hint="default"/>
        <w:lang w:val="nl-NL" w:eastAsia="nl-NL" w:bidi="nl-NL"/>
      </w:rPr>
    </w:lvl>
    <w:lvl w:ilvl="6">
      <w:start w:val="0"/>
      <w:numFmt w:val="bullet"/>
      <w:lvlText w:val="•"/>
      <w:lvlJc w:val="left"/>
      <w:pPr>
        <w:ind w:left="1436" w:hanging="133"/>
      </w:pPr>
      <w:rPr>
        <w:rFonts w:hint="default"/>
        <w:lang w:val="nl-NL" w:eastAsia="nl-NL" w:bidi="nl-NL"/>
      </w:rPr>
    </w:lvl>
    <w:lvl w:ilvl="7">
      <w:start w:val="0"/>
      <w:numFmt w:val="bullet"/>
      <w:lvlText w:val="•"/>
      <w:lvlJc w:val="left"/>
      <w:pPr>
        <w:ind w:left="1639" w:hanging="133"/>
      </w:pPr>
      <w:rPr>
        <w:rFonts w:hint="default"/>
        <w:lang w:val="nl-NL" w:eastAsia="nl-NL" w:bidi="nl-NL"/>
      </w:rPr>
    </w:lvl>
    <w:lvl w:ilvl="8">
      <w:start w:val="0"/>
      <w:numFmt w:val="bullet"/>
      <w:lvlText w:val="•"/>
      <w:lvlJc w:val="left"/>
      <w:pPr>
        <w:ind w:left="1842" w:hanging="133"/>
      </w:pPr>
      <w:rPr>
        <w:rFonts w:hint="default"/>
        <w:lang w:val="nl-NL" w:eastAsia="nl-NL" w:bidi="nl-NL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nl-NL" w:bidi="nl-N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nl-NL" w:eastAsia="nl-NL" w:bidi="nl-NL"/>
    </w:rPr>
  </w:style>
  <w:style w:styleId="ListParagraph" w:type="paragraph">
    <w:name w:val="List Paragraph"/>
    <w:basedOn w:val="Normal"/>
    <w:uiPriority w:val="1"/>
    <w:qFormat/>
    <w:pPr/>
    <w:rPr>
      <w:lang w:val="nl-NL" w:eastAsia="nl-NL" w:bidi="nl-NL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589856_WIG5_3_04_PB_blokobservatieformulier.indd</dc:title>
  <dcterms:created xsi:type="dcterms:W3CDTF">2019-09-26T14:22:53Z</dcterms:created>
  <dcterms:modified xsi:type="dcterms:W3CDTF">2019-09-26T14:22:53Z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2019-09-26T00:00:00Z</vt:filetime>
  </property>
</Properties>
</file>