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5ADDB637">
            <wp:simplePos x="0" y="0"/>
            <wp:positionH relativeFrom="page">
              <wp:posOffset>0</wp:posOffset>
            </wp:positionH>
            <wp:positionV relativeFrom="page">
              <wp:posOffset>13335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470D56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329CE2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6555E176" w:rsidR="006708BC" w:rsidRPr="00470D56" w:rsidRDefault="006708BC" w:rsidP="008379AA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Introductie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587621F8" w:rsidR="00400B34" w:rsidRPr="006708BC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introduceert de les conform de instructie in de handleiding.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7A3EDB75" w:rsidR="00400B34" w:rsidRPr="006708BC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leest samen met de kinderen: ‘Wat ga je doen?’ en ‘Wat leer je ervan?’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262A2C82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2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8379AA" w:rsidRP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Instructie en begeleid oefenen</w:t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74429F41" w:rsidR="00626F55" w:rsidRPr="00020245" w:rsidRDefault="00633C01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bekijkt met de kinderen het ‘Zo zit het’-filmpje, leest samen met hen ‘Zo zit het’ en bespreekt hoe de inhoud van ‘Zo zit het’ in het filmpje terugkomt.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1356EFF5" w:rsidR="00626F55" w:rsidRPr="00020245" w:rsidRDefault="00633C01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laat de kinderen ‘Probeer het’ in tweetallen uitvoeren.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39E06D76" w:rsidR="00626F55" w:rsidRPr="00020245" w:rsidRDefault="00633C01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observeert de aanpak van de kinderen: eerst denken, dan pas delen.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F39A854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CABA3" w14:textId="1B220974" w:rsidR="00626F55" w:rsidRPr="00020245" w:rsidRDefault="00633C01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33C01">
              <w:rPr>
                <w:rFonts w:ascii="Verdana" w:hAnsi="Verdana"/>
                <w:sz w:val="16"/>
                <w:szCs w:val="16"/>
              </w:rPr>
              <w:t>De leerkracht bewaakt de tijd en zorgt ervoor dat nu ongeveer 15 minuten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317D22" w14:textId="284CE21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9A50ED" w14:textId="288A37B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F6A31" w14:textId="59892E04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55E81A52" w:rsidR="006708BC" w:rsidRPr="006708BC" w:rsidRDefault="00470D56" w:rsidP="00470D56">
            <w:pPr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3: </w:t>
            </w:r>
            <w:r w:rsidR="008379AA" w:rsidRP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Zelfstandig werken</w:t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22873748" w:rsidR="00400B34" w:rsidRPr="00400B34" w:rsidRDefault="00633C01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licht de opdrachten kort toe.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33C01" w:rsidRPr="006708BC" w14:paraId="4226CD2D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0F2E69CD" w14:textId="16AC9E99" w:rsidR="00633C01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laat de kinderen zelfstandig aan de slag gaan.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029DA1E3" w14:textId="25E099EA" w:rsidR="00633C01" w:rsidRPr="008C7B01" w:rsidRDefault="00633C01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4582EB8" w14:textId="347D78A8" w:rsidR="00633C01" w:rsidRPr="0088611D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6053DF5" w14:textId="4C8A85EB" w:rsidR="00633C01" w:rsidRPr="0088611D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6AB094BA" w:rsidR="00400B34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bekijkt welke kinderen verlengde instructie nodig hebben of willen.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435D3951" w:rsidR="006708BC" w:rsidRPr="00470D56" w:rsidRDefault="006708BC" w:rsidP="008379AA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4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Verlengde instructie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304E99CB" w:rsidR="00626F55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doet twee opdrachten met de hele instructiegroep samen.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33C01" w:rsidRPr="006708BC" w14:paraId="1948735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9FF6D50" w14:textId="43A050A2" w:rsidR="00633C01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betrekt alle kinderen bij het bespreken van de twee opdrachten. Alle antwoorden worden besproken.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71181BB" w14:textId="4B88F148" w:rsidR="00633C01" w:rsidRPr="00333E3B" w:rsidRDefault="00633C01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5AAE3D0" w14:textId="5F9D2874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7F26639" w14:textId="2B25C70E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33C01" w:rsidRPr="006708BC" w14:paraId="38C9FA56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230E75B" w14:textId="33A0DC86" w:rsidR="00633C01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zet de kinderen zelfstandig aan het werk.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92858D7" w14:textId="6352208D" w:rsidR="00633C01" w:rsidRPr="00333E3B" w:rsidRDefault="00633C01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BE4EE39" w14:textId="60B7B177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893CA6F" w14:textId="021FFFD2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33C01" w:rsidRPr="006708BC" w14:paraId="7D19B095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0B7ED51D" w14:textId="4D9E02DD" w:rsidR="00633C01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zorgt ervoor dat de kinderen die niet alle opdrachten afkrijgen, de juiste opdrachten maken.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BC26598" w14:textId="20A5C9BF" w:rsidR="00633C01" w:rsidRPr="00333E3B" w:rsidRDefault="00633C01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BC04A92" w14:textId="13396F8C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AF9680D" w14:textId="1D78F918" w:rsidR="00633C01" w:rsidRPr="003B173C" w:rsidRDefault="00633C01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79AA" w:rsidRPr="00470D56" w14:paraId="65FD675D" w14:textId="77777777" w:rsidTr="00DB2533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44EBF39" w14:textId="77777777" w:rsidR="008379AA" w:rsidRDefault="008379AA" w:rsidP="00DB2533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C0AD0EA" w14:textId="488C387D" w:rsidR="008379AA" w:rsidRPr="00470D56" w:rsidRDefault="008379AA" w:rsidP="008379AA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5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Observatie</w:t>
            </w:r>
          </w:p>
        </w:tc>
      </w:tr>
      <w:tr w:rsidR="00626F55" w:rsidRPr="006708BC" w14:paraId="6B9824F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FD5A86" w14:textId="1787DDC2" w:rsidR="00626F55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observeert en begeleidt de kinderen tijdens het zelfstandig werken. De leerkracht maakt hierbij (indien van toepassing) van de aanwijzingen in de handleiding.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F86A5FD" w14:textId="12134B54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9AB68C" w14:textId="093D83E6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59F851" w14:textId="17F9D2BE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1BAA3B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A9A40F8" w14:textId="7B4825A5" w:rsidR="00400B34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observeert of de kinderen eerst nadenken en goed naar elkaar luisteren.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ABB5A42" w14:textId="4A1E537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8292F5" w14:textId="28F904D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4C99F2" w14:textId="2B19E54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4DBEF81E" w:rsidR="00470D56" w:rsidRPr="00470D56" w:rsidRDefault="00470D56" w:rsidP="008379AA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6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8379AA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Reflectie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08D5743E" w:rsidR="00400B34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vertelt de kinderen wat hem of haar opviel tijdens het observeren.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5F1B1D28" w:rsidR="00400B34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bespreekt samen met de kinderen de vragen bij ‘Kijk terug’.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3B94A0E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0E5B" w14:textId="6E9A5FD8" w:rsidR="00400B34" w:rsidRPr="00400B34" w:rsidRDefault="00633C01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33C01">
              <w:rPr>
                <w:rFonts w:ascii="Verdana" w:hAnsi="Verdana" w:cs="Verdana"/>
                <w:sz w:val="16"/>
                <w:szCs w:val="16"/>
              </w:rPr>
              <w:t>De leerkracht laat enkele kinderen vertellen hoe het spreken en luisteren bij hen ging.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8710" w14:textId="49C281D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7AF27A9" w14:textId="5B42C20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9156BD" w14:textId="5FDBC07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470D56" w:rsidRDefault="00470D56" w:rsidP="00D72F13">
      <w:r>
        <w:separator/>
      </w:r>
    </w:p>
  </w:endnote>
  <w:endnote w:type="continuationSeparator" w:id="0">
    <w:p w14:paraId="294DC3D8" w14:textId="77777777" w:rsidR="00470D56" w:rsidRDefault="00470D5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470D56" w:rsidRDefault="00470D56" w:rsidP="00D72F13">
      <w:r>
        <w:separator/>
      </w:r>
    </w:p>
  </w:footnote>
  <w:footnote w:type="continuationSeparator" w:id="0">
    <w:p w14:paraId="1CE90720" w14:textId="77777777" w:rsidR="00470D56" w:rsidRDefault="00470D5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70D56" w:rsidRDefault="00470D56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5975899C">
          <wp:simplePos x="0" y="0"/>
          <wp:positionH relativeFrom="page">
            <wp:posOffset>0</wp:posOffset>
          </wp:positionH>
          <wp:positionV relativeFrom="page">
            <wp:posOffset>15240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355DE"/>
    <w:rsid w:val="002407FC"/>
    <w:rsid w:val="00245FBC"/>
    <w:rsid w:val="002463A2"/>
    <w:rsid w:val="00246588"/>
    <w:rsid w:val="002A2952"/>
    <w:rsid w:val="002B6D7B"/>
    <w:rsid w:val="002C5589"/>
    <w:rsid w:val="002D694B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81B"/>
    <w:rsid w:val="005051A9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5B76"/>
    <w:rsid w:val="00617F1F"/>
    <w:rsid w:val="00626F55"/>
    <w:rsid w:val="00633C01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7C3C"/>
    <w:rsid w:val="007F4DE8"/>
    <w:rsid w:val="00804246"/>
    <w:rsid w:val="0080626F"/>
    <w:rsid w:val="0081758F"/>
    <w:rsid w:val="008379AA"/>
    <w:rsid w:val="00880019"/>
    <w:rsid w:val="00892453"/>
    <w:rsid w:val="008C2067"/>
    <w:rsid w:val="008C51FB"/>
    <w:rsid w:val="008E12FC"/>
    <w:rsid w:val="008F2BD9"/>
    <w:rsid w:val="00925DC4"/>
    <w:rsid w:val="0093473B"/>
    <w:rsid w:val="0094585F"/>
    <w:rsid w:val="0094653E"/>
    <w:rsid w:val="009621AA"/>
    <w:rsid w:val="009630DB"/>
    <w:rsid w:val="009716A0"/>
    <w:rsid w:val="00985203"/>
    <w:rsid w:val="009A77E0"/>
    <w:rsid w:val="009F01D3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0B1"/>
    <w:rsid w:val="00B35BAC"/>
    <w:rsid w:val="00B56405"/>
    <w:rsid w:val="00B775B9"/>
    <w:rsid w:val="00B8416C"/>
    <w:rsid w:val="00B90D02"/>
    <w:rsid w:val="00BC3544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E00BFD"/>
    <w:rsid w:val="00E030BF"/>
    <w:rsid w:val="00E11224"/>
    <w:rsid w:val="00E30D99"/>
    <w:rsid w:val="00E444F9"/>
    <w:rsid w:val="00E83006"/>
    <w:rsid w:val="00E84916"/>
    <w:rsid w:val="00EA1EAF"/>
    <w:rsid w:val="00EC36AA"/>
    <w:rsid w:val="00ED0E0C"/>
    <w:rsid w:val="00ED1BAA"/>
    <w:rsid w:val="00F01F63"/>
    <w:rsid w:val="00F037BB"/>
    <w:rsid w:val="00F11FB9"/>
    <w:rsid w:val="00F143AA"/>
    <w:rsid w:val="00F33B7B"/>
    <w:rsid w:val="00F433C2"/>
    <w:rsid w:val="00F44783"/>
    <w:rsid w:val="00F5766F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813D-8484-B840-928C-4220381F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2725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11</cp:revision>
  <cp:lastPrinted>2012-08-16T10:34:00Z</cp:lastPrinted>
  <dcterms:created xsi:type="dcterms:W3CDTF">2014-10-07T07:50:00Z</dcterms:created>
  <dcterms:modified xsi:type="dcterms:W3CDTF">2014-10-29T12:45:00Z</dcterms:modified>
</cp:coreProperties>
</file>