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18" w:rsidRPr="00B64D90" w:rsidRDefault="00051D18" w:rsidP="00051D18">
      <w:pPr>
        <w:pStyle w:val="Voettekst"/>
        <w:framePr w:wrap="around" w:vAnchor="page" w:hAnchor="page" w:xAlign="center" w:y="11086"/>
        <w:rPr>
          <w:rStyle w:val="Paginanummer"/>
          <w:rFonts w:ascii="Verdana" w:hAnsi="Verdana"/>
          <w:sz w:val="16"/>
          <w:szCs w:val="16"/>
        </w:rPr>
      </w:pPr>
      <w:r>
        <w:rPr>
          <w:rStyle w:val="Paginanummer"/>
          <w:rFonts w:ascii="Verdana" w:hAnsi="Verdana"/>
          <w:sz w:val="16"/>
          <w:szCs w:val="16"/>
        </w:rPr>
        <w:t>1</w:t>
      </w:r>
    </w:p>
    <w:p w:rsidR="00A73877" w:rsidRPr="00A1037D" w:rsidRDefault="00A73877" w:rsidP="004F40A7">
      <w:pPr>
        <w:tabs>
          <w:tab w:val="left" w:pos="756"/>
          <w:tab w:val="left" w:pos="2296"/>
          <w:tab w:val="left" w:pos="7140"/>
          <w:tab w:val="left" w:pos="11550"/>
        </w:tabs>
        <w:rPr>
          <w:rFonts w:ascii="Verdana" w:hAnsi="Verdana"/>
          <w:sz w:val="16"/>
          <w:szCs w:val="16"/>
        </w:rPr>
      </w:pPr>
      <w:r w:rsidRPr="00A1037D">
        <w:rPr>
          <w:rFonts w:ascii="Verdana" w:hAnsi="Verdana"/>
          <w:sz w:val="16"/>
          <w:szCs w:val="16"/>
        </w:rPr>
        <w:tab/>
      </w:r>
      <w:r w:rsidR="00D85044">
        <w:rPr>
          <w:rFonts w:ascii="Verdana" w:hAnsi="Verdana"/>
          <w:sz w:val="16"/>
          <w:szCs w:val="16"/>
        </w:rPr>
        <w:t>8</w:t>
      </w:r>
      <w:r w:rsidRPr="00A1037D">
        <w:rPr>
          <w:rFonts w:ascii="Verdana" w:hAnsi="Verdana" w:cs="Arial"/>
          <w:sz w:val="16"/>
          <w:szCs w:val="16"/>
        </w:rPr>
        <w:tab/>
      </w:r>
      <w:r w:rsidR="0013797A" w:rsidRPr="00822E92">
        <w:rPr>
          <w:rFonts w:ascii="Verdana" w:hAnsi="Verdana"/>
          <w:sz w:val="16"/>
          <w:szCs w:val="16"/>
        </w:rPr>
        <w:t>2</w:t>
      </w:r>
      <w:r w:rsidR="0013797A">
        <w:rPr>
          <w:rFonts w:ascii="Verdana" w:hAnsi="Verdana"/>
          <w:sz w:val="16"/>
          <w:szCs w:val="16"/>
        </w:rPr>
        <w:t xml:space="preserve"> (</w:t>
      </w:r>
      <w:r w:rsidR="0013797A" w:rsidRPr="00822E92">
        <w:rPr>
          <w:rFonts w:ascii="Verdana" w:hAnsi="Verdana"/>
          <w:sz w:val="16"/>
          <w:szCs w:val="16"/>
        </w:rPr>
        <w:t>blok 4 en 5</w:t>
      </w:r>
      <w:r w:rsidR="0013797A">
        <w:rPr>
          <w:rFonts w:ascii="Verdana" w:hAnsi="Verdana"/>
          <w:sz w:val="16"/>
          <w:szCs w:val="16"/>
        </w:rPr>
        <w:t>)</w:t>
      </w:r>
      <w:r w:rsidRPr="00A1037D">
        <w:rPr>
          <w:rFonts w:ascii="Verdana" w:hAnsi="Verdana" w:cs="Arial"/>
          <w:sz w:val="16"/>
          <w:szCs w:val="16"/>
        </w:rPr>
        <w:tab/>
      </w:r>
      <w:r w:rsidRPr="00A1037D">
        <w:rPr>
          <w:rFonts w:ascii="Verdana" w:hAnsi="Verdana" w:cs="Arial"/>
          <w:sz w:val="16"/>
          <w:szCs w:val="16"/>
        </w:rPr>
        <w:tab/>
      </w:r>
    </w:p>
    <w:p w:rsidR="002C5589" w:rsidRPr="00A1037D" w:rsidRDefault="007C6397" w:rsidP="004F40A7">
      <w:pPr>
        <w:rPr>
          <w:rFonts w:ascii="Verdana" w:hAnsi="Verdana"/>
          <w:sz w:val="16"/>
          <w:szCs w:val="16"/>
        </w:rPr>
      </w:pPr>
      <w:r w:rsidRPr="00A1037D">
        <w:rPr>
          <w:rFonts w:ascii="Verdana" w:hAnsi="Verdana"/>
          <w:noProof/>
          <w:sz w:val="16"/>
          <w:szCs w:val="16"/>
          <w:lang w:val="nl-NL" w:eastAsia="nl-NL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59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psoverzicht_Spelling_3108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elraster"/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438"/>
        <w:gridCol w:w="2608"/>
        <w:gridCol w:w="2608"/>
        <w:gridCol w:w="2608"/>
        <w:gridCol w:w="2608"/>
        <w:gridCol w:w="2608"/>
      </w:tblGrid>
      <w:tr w:rsidR="00CD6451" w:rsidRPr="00A1037D" w:rsidTr="004F40A7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451" w:rsidRPr="00A1037D" w:rsidRDefault="00CD6451" w:rsidP="004F40A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6451" w:rsidRPr="00A1037D" w:rsidRDefault="00CD6451" w:rsidP="004F40A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6451" w:rsidRPr="00A1037D" w:rsidRDefault="00CD6451" w:rsidP="004F40A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6451" w:rsidRPr="00A1037D" w:rsidRDefault="00CD6451" w:rsidP="004F40A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D6451" w:rsidRPr="00A1037D" w:rsidRDefault="00CD6451" w:rsidP="004F40A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D6451" w:rsidRPr="00A1037D" w:rsidRDefault="00CD6451" w:rsidP="004F40A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3797A" w:rsidRPr="00A1037D" w:rsidTr="004F40A7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678B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97A" w:rsidRPr="004B5BCE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5BCE">
              <w:rPr>
                <w:rFonts w:ascii="Verdana" w:hAnsi="Verdana"/>
                <w:b/>
                <w:sz w:val="16"/>
                <w:szCs w:val="16"/>
              </w:rPr>
              <w:t>Groep/namen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678BE"/>
          </w:tcPr>
          <w:p w:rsidR="0013797A" w:rsidRPr="004B5BCE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5BCE">
              <w:rPr>
                <w:rFonts w:ascii="Verdana" w:hAnsi="Verdana"/>
                <w:b/>
                <w:sz w:val="16"/>
                <w:szCs w:val="16"/>
              </w:rPr>
              <w:t>Doel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678BE"/>
          </w:tcPr>
          <w:p w:rsidR="0013797A" w:rsidRPr="004B5BCE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Inhoud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678BE"/>
          </w:tcPr>
          <w:p w:rsidR="0013797A" w:rsidRPr="004B5BCE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Aanpak/methodiek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678BE"/>
          </w:tcPr>
          <w:p w:rsidR="0013797A" w:rsidRPr="004B5BCE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4B5BCE">
              <w:rPr>
                <w:rFonts w:ascii="Verdana" w:hAnsi="Verdana"/>
                <w:b/>
                <w:sz w:val="16"/>
                <w:szCs w:val="16"/>
              </w:rPr>
              <w:t>Organisatie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678BE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97A" w:rsidRPr="004B5BCE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Monitoring</w:t>
            </w:r>
          </w:p>
        </w:tc>
      </w:tr>
      <w:tr w:rsidR="0013797A" w:rsidRPr="00A1037D" w:rsidTr="00A16DCB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95F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97A" w:rsidRPr="004F40A7" w:rsidRDefault="0013797A" w:rsidP="00592C4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95F0"/>
          </w:tcPr>
          <w:p w:rsidR="0013797A" w:rsidRPr="00130494" w:rsidRDefault="0013797A" w:rsidP="00592C48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Leerdoelen</w:t>
            </w:r>
          </w:p>
          <w:p w:rsidR="0013797A" w:rsidRPr="00130494" w:rsidRDefault="0013797A" w:rsidP="00592C48">
            <w:pPr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Leerlingresultaten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95F0"/>
          </w:tcPr>
          <w:p w:rsidR="0013797A" w:rsidRPr="00130494" w:rsidRDefault="0013797A" w:rsidP="00592C48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Leerlijn</w:t>
            </w:r>
          </w:p>
          <w:p w:rsidR="0013797A" w:rsidRPr="00130494" w:rsidRDefault="0013797A" w:rsidP="00592C48">
            <w:pPr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Blokken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95F0"/>
          </w:tcPr>
          <w:p w:rsidR="0013797A" w:rsidRPr="00130494" w:rsidRDefault="0013797A" w:rsidP="00592C48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Lesmodel/instructie</w:t>
            </w:r>
          </w:p>
          <w:p w:rsidR="0013797A" w:rsidRPr="00130494" w:rsidRDefault="0013797A" w:rsidP="00592C48">
            <w:pPr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Differentiatie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95F0"/>
          </w:tcPr>
          <w:p w:rsidR="0013797A" w:rsidRPr="00126E19" w:rsidRDefault="0013797A" w:rsidP="00592C48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126E19">
              <w:rPr>
                <w:rFonts w:ascii="Verdana" w:hAnsi="Verdana"/>
                <w:b/>
                <w:sz w:val="14"/>
                <w:szCs w:val="14"/>
                <w:lang w:val="nl-NL"/>
              </w:rPr>
              <w:t>- Tijd met de leerkracht</w:t>
            </w:r>
          </w:p>
          <w:p w:rsidR="0013797A" w:rsidRPr="00126E19" w:rsidRDefault="0013797A" w:rsidP="00592C48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126E19">
              <w:rPr>
                <w:rFonts w:ascii="Verdana" w:hAnsi="Verdana"/>
                <w:b/>
                <w:sz w:val="14"/>
                <w:szCs w:val="14"/>
                <w:lang w:val="nl-NL"/>
              </w:rPr>
              <w:t>- Tijd zelfstandig werken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95F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797A" w:rsidRPr="00130494" w:rsidRDefault="0013797A" w:rsidP="00592C48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Toetsing</w:t>
            </w:r>
          </w:p>
          <w:p w:rsidR="0013797A" w:rsidRPr="00130494" w:rsidRDefault="0013797A" w:rsidP="00592C48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Analyse</w:t>
            </w:r>
          </w:p>
          <w:p w:rsidR="0013797A" w:rsidRPr="00130494" w:rsidRDefault="0013797A" w:rsidP="00592C48">
            <w:pPr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Consequenties</w:t>
            </w:r>
          </w:p>
        </w:tc>
      </w:tr>
      <w:tr w:rsidR="00CD6451" w:rsidRPr="00A1037D" w:rsidTr="0063076F">
        <w:trPr>
          <w:trHeight w:hRule="exact" w:val="57"/>
          <w:tblHeader/>
        </w:trPr>
        <w:tc>
          <w:tcPr>
            <w:tcW w:w="2438" w:type="dxa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:rsidR="00CD6451" w:rsidRPr="00A1037D" w:rsidRDefault="00CD6451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:rsidR="00CD6451" w:rsidRPr="00A1037D" w:rsidRDefault="00CD6451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:rsidR="00CD6451" w:rsidRPr="00A1037D" w:rsidRDefault="00CD6451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:rsidR="00CD6451" w:rsidRPr="00A1037D" w:rsidRDefault="00CD6451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:rsidR="00CD6451" w:rsidRPr="00A1037D" w:rsidRDefault="00CD6451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:rsidR="00CD6451" w:rsidRPr="00A1037D" w:rsidRDefault="00CD6451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3797A" w:rsidRPr="005C24B3" w:rsidTr="00130494">
        <w:trPr>
          <w:trHeight w:val="62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904B2C" w:rsidRDefault="0013797A" w:rsidP="0013797A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A: instructie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gevoelige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(basisgroep)</w:t>
            </w:r>
          </w:p>
          <w:p w:rsidR="0013797A" w:rsidRPr="00904B2C" w:rsidRDefault="0013797A" w:rsidP="0013797A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:rsidR="0013797A" w:rsidRPr="004D347B" w:rsidRDefault="0013797A" w:rsidP="0013797A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 de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begrijpend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lezen normaal verloopt. Dit kunnen ook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met een zwakke </w:t>
            </w:r>
            <w:r w:rsidR="004D347B">
              <w:rPr>
                <w:rFonts w:ascii="Verdana" w:hAnsi="Verdana"/>
                <w:sz w:val="16"/>
                <w:szCs w:val="16"/>
                <w:lang w:val="nl-NL"/>
              </w:rPr>
              <w:t xml:space="preserve">technische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leesvaardigheid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zijn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De kinderen leren de volgende strategie</w:t>
            </w:r>
            <w:r w:rsidRPr="00904B2C">
              <w:rPr>
                <w:rFonts w:ascii="Verdana" w:hAnsi="Verdana" w:hint="cs"/>
                <w:sz w:val="16"/>
                <w:szCs w:val="16"/>
                <w:lang w:val="nl-NL"/>
              </w:rPr>
              <w:t>ë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n toe te passen: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822E92" w:rsidRDefault="0013797A" w:rsidP="0013797A">
            <w:pPr>
              <w:pStyle w:val="Lijstalinea"/>
              <w:numPr>
                <w:ilvl w:val="0"/>
                <w:numId w:val="3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822E92">
              <w:rPr>
                <w:rFonts w:ascii="Verdana" w:hAnsi="Verdana"/>
                <w:sz w:val="16"/>
                <w:szCs w:val="16"/>
              </w:rPr>
              <w:t>Doel bepalen</w:t>
            </w:r>
          </w:p>
          <w:p w:rsidR="0013797A" w:rsidRPr="00822E92" w:rsidRDefault="0013797A" w:rsidP="0013797A">
            <w:pPr>
              <w:pStyle w:val="Lijstalinea"/>
              <w:numPr>
                <w:ilvl w:val="0"/>
                <w:numId w:val="3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822E92">
              <w:rPr>
                <w:rFonts w:ascii="Verdana" w:hAnsi="Verdana"/>
                <w:sz w:val="16"/>
                <w:szCs w:val="16"/>
              </w:rPr>
              <w:t>Voorspellen</w:t>
            </w:r>
          </w:p>
          <w:p w:rsidR="0013797A" w:rsidRPr="00822E92" w:rsidRDefault="0013797A" w:rsidP="0013797A">
            <w:pPr>
              <w:pStyle w:val="Lijstalinea"/>
              <w:numPr>
                <w:ilvl w:val="0"/>
                <w:numId w:val="3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822E92">
              <w:rPr>
                <w:rFonts w:ascii="Verdana" w:hAnsi="Verdana"/>
                <w:sz w:val="16"/>
                <w:szCs w:val="16"/>
              </w:rPr>
              <w:t xml:space="preserve">Voorkennis ophalen </w:t>
            </w:r>
          </w:p>
          <w:p w:rsidR="0013797A" w:rsidRPr="00822E92" w:rsidRDefault="0013797A" w:rsidP="0013797A">
            <w:pPr>
              <w:pStyle w:val="Lijstalinea"/>
              <w:numPr>
                <w:ilvl w:val="0"/>
                <w:numId w:val="3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822E92">
              <w:rPr>
                <w:rFonts w:ascii="Verdana" w:hAnsi="Verdana"/>
                <w:sz w:val="16"/>
                <w:szCs w:val="16"/>
              </w:rPr>
              <w:t>Herstellen</w:t>
            </w:r>
          </w:p>
          <w:p w:rsidR="0013797A" w:rsidRPr="00822E92" w:rsidRDefault="0013797A" w:rsidP="0013797A">
            <w:pPr>
              <w:pStyle w:val="Lijstalinea"/>
              <w:numPr>
                <w:ilvl w:val="0"/>
                <w:numId w:val="3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822E92">
              <w:rPr>
                <w:rFonts w:ascii="Verdana" w:hAnsi="Verdana"/>
                <w:sz w:val="16"/>
                <w:szCs w:val="16"/>
              </w:rPr>
              <w:t xml:space="preserve">Vragen stellen </w:t>
            </w:r>
          </w:p>
          <w:p w:rsidR="0013797A" w:rsidRDefault="0013797A" w:rsidP="0013797A">
            <w:pPr>
              <w:pStyle w:val="Lijstalinea"/>
              <w:numPr>
                <w:ilvl w:val="0"/>
                <w:numId w:val="3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693A57">
              <w:rPr>
                <w:rFonts w:ascii="Verdana" w:hAnsi="Verdana"/>
                <w:sz w:val="16"/>
                <w:szCs w:val="16"/>
              </w:rPr>
              <w:t>Visualiseren</w:t>
            </w:r>
          </w:p>
          <w:p w:rsidR="0013797A" w:rsidRPr="00693A57" w:rsidRDefault="0013797A" w:rsidP="0013797A">
            <w:pPr>
              <w:pStyle w:val="Lijstalinea"/>
              <w:numPr>
                <w:ilvl w:val="0"/>
                <w:numId w:val="3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693A57">
              <w:rPr>
                <w:rFonts w:ascii="Verdana" w:hAnsi="Verdana"/>
                <w:sz w:val="16"/>
                <w:szCs w:val="16"/>
              </w:rPr>
              <w:t>Samenvatten</w:t>
            </w:r>
          </w:p>
          <w:p w:rsidR="0013797A" w:rsidRPr="003814C4" w:rsidRDefault="0013797A" w:rsidP="00592C48">
            <w:pPr>
              <w:tabs>
                <w:tab w:val="left" w:pos="1844"/>
              </w:tabs>
              <w:rPr>
                <w:rFonts w:ascii="Verdana" w:hAnsi="Verdana"/>
                <w:sz w:val="16"/>
                <w:szCs w:val="16"/>
              </w:rPr>
            </w:pPr>
          </w:p>
          <w:p w:rsidR="0013797A" w:rsidRDefault="0013797A" w:rsidP="00592C48">
            <w:pPr>
              <w:tabs>
                <w:tab w:val="left" w:pos="1844"/>
              </w:tabs>
              <w:rPr>
                <w:rFonts w:ascii="Verdana" w:hAnsi="Verdana"/>
                <w:sz w:val="16"/>
                <w:szCs w:val="16"/>
                <w:lang w:val="nl-NL"/>
              </w:rPr>
            </w:pPr>
            <w:r w:rsidRPr="00693A57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De kinderen leren de volgende vaardigheden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voor studerend lezen </w:t>
            </w:r>
            <w:r w:rsidRPr="00693A57">
              <w:rPr>
                <w:rFonts w:ascii="Verdana" w:hAnsi="Verdana" w:hint="eastAsia"/>
                <w:sz w:val="16"/>
                <w:szCs w:val="16"/>
                <w:lang w:val="nl-NL"/>
              </w:rPr>
              <w:t>toe te passen:</w:t>
            </w:r>
          </w:p>
          <w:p w:rsidR="0013797A" w:rsidRPr="00693A57" w:rsidRDefault="0013797A" w:rsidP="00592C48">
            <w:pPr>
              <w:tabs>
                <w:tab w:val="left" w:pos="1844"/>
              </w:tabs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3814C4" w:rsidRDefault="0013797A" w:rsidP="00592C48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3814C4">
              <w:rPr>
                <w:rFonts w:ascii="Verdana" w:hAnsi="Verdana"/>
                <w:sz w:val="16"/>
                <w:szCs w:val="16"/>
              </w:rPr>
              <w:t>Opzoekvaardigheden</w:t>
            </w:r>
          </w:p>
          <w:p w:rsidR="0013797A" w:rsidRPr="00693A57" w:rsidRDefault="0013797A" w:rsidP="00592C48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693A57">
              <w:rPr>
                <w:rFonts w:ascii="Verdana" w:hAnsi="Verdana"/>
                <w:sz w:val="16"/>
                <w:szCs w:val="16"/>
                <w:lang w:val="nl-NL"/>
              </w:rPr>
              <w:t>Informatie en meningen vergelijken en beoordelen</w:t>
            </w:r>
          </w:p>
          <w:p w:rsidR="0013797A" w:rsidRPr="00693A57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693A57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693A57">
              <w:rPr>
                <w:rFonts w:ascii="Verdana" w:hAnsi="Verdana"/>
                <w:b/>
                <w:sz w:val="16"/>
                <w:szCs w:val="16"/>
                <w:lang w:val="nl-NL"/>
              </w:rPr>
              <w:t>Leerlijn</w:t>
            </w:r>
          </w:p>
          <w:p w:rsidR="0013797A" w:rsidRPr="00693A57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Elke strategie staat 2 weken centraal. 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693A57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De strategie</w:t>
            </w:r>
            <w:r w:rsidRPr="00904B2C">
              <w:rPr>
                <w:rFonts w:ascii="Verdana" w:hAnsi="Verdana" w:hint="cs"/>
                <w:sz w:val="16"/>
                <w:szCs w:val="16"/>
                <w:lang w:val="nl-NL"/>
              </w:rPr>
              <w:t>ë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n worden verspreid over het schooljaar aangeboden en herhaald.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A16DCB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A16DCB">
              <w:rPr>
                <w:rFonts w:ascii="Verdana" w:hAnsi="Verdana"/>
                <w:b/>
                <w:sz w:val="16"/>
                <w:szCs w:val="16"/>
              </w:rPr>
              <w:t>esmodel/instructie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904B2C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Week 1 en 3: instructieles volgens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het 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DI-model (zie handleiding groepsplan)</w:t>
            </w:r>
          </w:p>
          <w:p w:rsidR="0013797A" w:rsidRPr="00904B2C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Week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2 en 4: les zelfstandig werken</w:t>
            </w: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Week 5: toets</w:t>
            </w:r>
          </w:p>
          <w:p w:rsidR="0013797A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Week 6: mixles</w:t>
            </w:r>
          </w:p>
          <w:p w:rsidR="0013797A" w:rsidRPr="00975138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822E92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In aanvulling op de strategielessen is het aan te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bevelen om de kinderen de aangeleerde strategieën 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op minimaal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één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ander moment in de week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te laten toepassen. Dit staat bij elke les omschreven in de handleiding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bij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het onderdeel ‘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Toepassen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’. 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Ook bij deze teksten doet de leerkracht hardo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p denkend voor en stimuleert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kinderen daarbij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om actief te lezen.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Tijd met de leerkracht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Les 1 en 3: 20 minuten</w:t>
            </w: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Les 2 en 4: 15 minuten</w:t>
            </w: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Toets: 5 minuten</w:t>
            </w: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Mixles: 25 minuten</w:t>
            </w:r>
          </w:p>
          <w:p w:rsidR="0013797A" w:rsidRPr="00850EDB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Toepassen van geleerde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stof 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in and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ere lessen: 15 minuten per week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A1037D" w:rsidRDefault="0013797A" w:rsidP="00A16DCB">
            <w:pPr>
              <w:rPr>
                <w:rFonts w:ascii="Verdana" w:hAnsi="Verdana"/>
                <w:b/>
                <w:sz w:val="16"/>
                <w:szCs w:val="16"/>
              </w:rPr>
            </w:pPr>
            <w:r w:rsidRPr="00A1037D">
              <w:rPr>
                <w:rFonts w:ascii="Verdana" w:hAnsi="Verdana"/>
                <w:b/>
                <w:sz w:val="16"/>
                <w:szCs w:val="16"/>
              </w:rPr>
              <w:t>Toetsing</w:t>
            </w:r>
          </w:p>
          <w:p w:rsidR="0013797A" w:rsidRPr="00A1037D" w:rsidRDefault="0013797A" w:rsidP="00A16DCB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D85044" w:rsidRDefault="0013797A" w:rsidP="00D85044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D85044">
              <w:rPr>
                <w:rFonts w:ascii="Verdana" w:hAnsi="Verdana"/>
                <w:sz w:val="16"/>
                <w:szCs w:val="16"/>
              </w:rPr>
              <w:t xml:space="preserve">Blok 4: Visualiseren en Samenvatten </w:t>
            </w:r>
          </w:p>
          <w:p w:rsidR="0013797A" w:rsidRPr="0013797A" w:rsidRDefault="0013797A" w:rsidP="00D85044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13797A">
              <w:rPr>
                <w:rFonts w:ascii="Verdana" w:hAnsi="Verdana"/>
                <w:sz w:val="16"/>
                <w:szCs w:val="16"/>
                <w:lang w:val="nl-NL"/>
              </w:rPr>
              <w:t>Blok 5: Informatie en meningen vergelijken en beoordelen en Samenvatten</w:t>
            </w:r>
          </w:p>
        </w:tc>
      </w:tr>
      <w:tr w:rsidR="0013797A" w:rsidRPr="00A1037D" w:rsidTr="00130494">
        <w:trPr>
          <w:trHeight w:val="624"/>
        </w:trPr>
        <w:tc>
          <w:tcPr>
            <w:tcW w:w="2438" w:type="dxa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13797A" w:rsidRDefault="0013797A" w:rsidP="004F40A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vMerge w:val="restart"/>
          </w:tcPr>
          <w:p w:rsidR="0013797A" w:rsidRPr="001376C4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376C4">
              <w:rPr>
                <w:rFonts w:ascii="Verdana" w:hAnsi="Verdana"/>
                <w:b/>
                <w:sz w:val="16"/>
                <w:szCs w:val="16"/>
                <w:lang w:val="nl-NL"/>
              </w:rPr>
              <w:t>Leerlingresultaten</w:t>
            </w:r>
          </w:p>
          <w:p w:rsidR="0013797A" w:rsidRPr="001376C4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Methodegebonden: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80% beheersing op de methodegebonden toets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 w:hint="eastAsia"/>
                <w:sz w:val="16"/>
                <w:szCs w:val="16"/>
                <w:lang w:val="nl-NL"/>
              </w:rPr>
              <w:t>Methode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onafhankelijk: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  <w:t>k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inderen hebben op de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lastRenderedPageBreak/>
              <w:t>januari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toetsing van Cito minimaal een B-score. </w:t>
            </w:r>
          </w:p>
          <w:p w:rsidR="0013797A" w:rsidRPr="00822E92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vMerge w:val="restart"/>
          </w:tcPr>
          <w:p w:rsidR="0013797A" w:rsidRPr="00850EDB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850EDB">
              <w:rPr>
                <w:rFonts w:ascii="Verdana" w:hAnsi="Verdana"/>
                <w:b/>
                <w:sz w:val="16"/>
                <w:szCs w:val="16"/>
                <w:lang w:val="nl-NL"/>
              </w:rPr>
              <w:lastRenderedPageBreak/>
              <w:t>Blokken</w:t>
            </w:r>
          </w:p>
          <w:p w:rsidR="0013797A" w:rsidRPr="00850EDB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850EDB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850EDB">
              <w:rPr>
                <w:rFonts w:ascii="Verdana" w:hAnsi="Verdana"/>
                <w:sz w:val="16"/>
                <w:szCs w:val="16"/>
                <w:lang w:val="nl-NL"/>
              </w:rPr>
              <w:t xml:space="preserve">Blok 4 en 5 </w:t>
            </w:r>
          </w:p>
          <w:p w:rsidR="0013797A" w:rsidRPr="00850EDB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850EDB">
              <w:rPr>
                <w:rFonts w:ascii="Verdana" w:hAnsi="Verdana"/>
                <w:sz w:val="16"/>
                <w:szCs w:val="16"/>
                <w:lang w:val="nl-NL"/>
              </w:rPr>
              <w:t>(zie handleiding groepsplan)</w:t>
            </w:r>
          </w:p>
          <w:p w:rsidR="0013797A" w:rsidRPr="00850EDB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vMerge w:val="restart"/>
          </w:tcPr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Differentiatie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850EDB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Sommige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hebben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geen problemen met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begrijpend lezen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, maar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hebben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wel een zwakke technische leesvaardigheid.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lastRenderedPageBreak/>
              <w:t xml:space="preserve">Deze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lezen voor de les de tekst met behulp van een audioversie.</w:t>
            </w:r>
          </w:p>
        </w:tc>
        <w:tc>
          <w:tcPr>
            <w:tcW w:w="2608" w:type="dxa"/>
            <w:vMerge w:val="restart"/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Tijd zelfstandig werken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Les 1 en 3: 25 minuten</w:t>
            </w: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Les 2 en 4: 30 minuten</w:t>
            </w: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Toets: 40 minuten</w:t>
            </w:r>
          </w:p>
          <w:p w:rsidR="0013797A" w:rsidRPr="00822E92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Mixles: 20 minuten</w:t>
            </w:r>
          </w:p>
        </w:tc>
        <w:tc>
          <w:tcPr>
            <w:tcW w:w="2608" w:type="dxa"/>
            <w:tcMar>
              <w:top w:w="57" w:type="dxa"/>
              <w:bottom w:w="57" w:type="dxa"/>
            </w:tcMar>
          </w:tcPr>
          <w:p w:rsidR="0013797A" w:rsidRPr="00850EDB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850EDB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:rsidR="0013797A" w:rsidRPr="00850EDB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1376C4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De leerkracht gaat na welke strategie</w:t>
            </w:r>
            <w:r w:rsidRPr="00904B2C">
              <w:rPr>
                <w:rFonts w:ascii="Verdana" w:hAnsi="Verdana" w:hint="cs"/>
                <w:sz w:val="16"/>
                <w:szCs w:val="16"/>
                <w:lang w:val="nl-NL"/>
              </w:rPr>
              <w:t>ë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het kind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onvoldoende beheerst.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Van de 8</w:t>
            </w:r>
            <w:r w:rsidRPr="001376C4">
              <w:rPr>
                <w:rFonts w:ascii="Verdana" w:hAnsi="Verdana"/>
                <w:sz w:val="16"/>
                <w:szCs w:val="16"/>
                <w:lang w:val="nl-NL"/>
              </w:rPr>
              <w:t xml:space="preserve"> strategievragen moeten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er 6 </w:t>
            </w:r>
            <w:r w:rsidRPr="001376C4">
              <w:rPr>
                <w:rFonts w:ascii="Verdana" w:hAnsi="Verdana"/>
                <w:sz w:val="16"/>
                <w:szCs w:val="16"/>
                <w:lang w:val="nl-NL"/>
              </w:rPr>
              <w:t>goed beantwoord zijn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</w:tc>
      </w:tr>
      <w:tr w:rsidR="0013797A" w:rsidRPr="005C24B3" w:rsidTr="00130494">
        <w:trPr>
          <w:trHeight w:val="624"/>
        </w:trPr>
        <w:tc>
          <w:tcPr>
            <w:tcW w:w="2438" w:type="dxa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A1037D" w:rsidRDefault="0013797A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4F40A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57" w:type="dxa"/>
              <w:bottom w:w="57" w:type="dxa"/>
            </w:tcMar>
          </w:tcPr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Consequenties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Na elk</w:t>
            </w:r>
            <w:r w:rsidR="004D347B">
              <w:rPr>
                <w:rFonts w:ascii="Verdana" w:hAnsi="Verdana"/>
                <w:sz w:val="16"/>
                <w:szCs w:val="16"/>
                <w:lang w:val="nl-NL"/>
              </w:rPr>
              <w:t>e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bloktoets is een remedi</w:t>
            </w:r>
            <w:r w:rsidRPr="00904B2C">
              <w:rPr>
                <w:rFonts w:ascii="Verdana" w:hAnsi="Verdana" w:hint="cs"/>
                <w:sz w:val="16"/>
                <w:szCs w:val="16"/>
                <w:lang w:val="nl-NL"/>
              </w:rPr>
              <w:t>ë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ringsles beschikbaar.  </w:t>
            </w:r>
          </w:p>
          <w:p w:rsidR="0013797A" w:rsidRPr="0013797A" w:rsidRDefault="0013797A" w:rsidP="004F40A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Als de remedi</w:t>
            </w:r>
            <w:r w:rsidRPr="00904B2C">
              <w:rPr>
                <w:rFonts w:ascii="Verdana" w:hAnsi="Verdana" w:hint="cs"/>
                <w:sz w:val="16"/>
                <w:szCs w:val="16"/>
                <w:lang w:val="nl-NL"/>
              </w:rPr>
              <w:t>ë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ring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te weinig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effect heeft kan de leerling de verlengde instructie volgen en kan de leerkracht besluiten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het kind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te laten participeren in een andere groep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binnen het groepsplan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. </w:t>
            </w:r>
          </w:p>
        </w:tc>
      </w:tr>
      <w:tr w:rsidR="00130494" w:rsidRPr="005C24B3" w:rsidTr="00130494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4B5BCE" w:rsidRDefault="0013797A" w:rsidP="0013797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</w:p>
          <w:p w:rsidR="0013797A" w:rsidRPr="004B5BCE" w:rsidRDefault="0013797A" w:rsidP="0013797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3797A" w:rsidRPr="00904B2C" w:rsidRDefault="0013797A" w:rsidP="0013797A">
            <w:pPr>
              <w:pStyle w:val="Lijstalinea"/>
              <w:numPr>
                <w:ilvl w:val="0"/>
                <w:numId w:val="5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Zijn de doelen van deze per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iode voor de kinderen bereikt?</w:t>
            </w:r>
          </w:p>
          <w:p w:rsidR="00130494" w:rsidRPr="0013797A" w:rsidRDefault="0013797A" w:rsidP="0013797A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Wat beteken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13797A" w:rsidRPr="00A1037D" w:rsidTr="00130494">
        <w:trPr>
          <w:trHeight w:val="62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904B2C" w:rsidRDefault="0013797A" w:rsidP="0013797A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B: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br/>
              <w:t>instructie-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afhankelijke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</w:p>
          <w:p w:rsidR="0013797A" w:rsidRPr="00904B2C" w:rsidRDefault="0013797A" w:rsidP="0013797A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:rsidR="0013797A" w:rsidRDefault="0013797A" w:rsidP="0013797A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de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begrijpend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lezen stagneert. </w:t>
            </w:r>
            <w:r w:rsidRPr="001376C4">
              <w:rPr>
                <w:rFonts w:ascii="Verdana" w:hAnsi="Verdana" w:hint="eastAsia"/>
                <w:sz w:val="16"/>
                <w:szCs w:val="16"/>
                <w:lang w:val="nl-NL"/>
              </w:rPr>
              <w:t>Dit kan verschillende oorzaken hebben:</w:t>
            </w:r>
          </w:p>
          <w:p w:rsidR="0013797A" w:rsidRPr="001376C4" w:rsidRDefault="0013797A" w:rsidP="0013797A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4D347B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4D347B">
              <w:rPr>
                <w:rFonts w:ascii="Verdana" w:hAnsi="Verdana"/>
                <w:sz w:val="16"/>
                <w:szCs w:val="16"/>
                <w:lang w:val="nl-NL"/>
              </w:rPr>
              <w:t xml:space="preserve">Geringe kennis </w:t>
            </w:r>
            <w:r w:rsidR="004D347B" w:rsidRPr="004D347B">
              <w:rPr>
                <w:rFonts w:ascii="Verdana" w:hAnsi="Verdana"/>
                <w:sz w:val="16"/>
                <w:szCs w:val="16"/>
                <w:lang w:val="nl-NL"/>
              </w:rPr>
              <w:t xml:space="preserve">van de wereld </w:t>
            </w:r>
            <w:r w:rsidRPr="004D347B">
              <w:rPr>
                <w:rFonts w:ascii="Verdana" w:hAnsi="Verdana"/>
                <w:sz w:val="16"/>
                <w:szCs w:val="16"/>
                <w:lang w:val="nl-NL"/>
              </w:rPr>
              <w:t>en woordenschat</w:t>
            </w:r>
          </w:p>
          <w:p w:rsidR="004D347B" w:rsidRDefault="0013797A" w:rsidP="004D347B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Moeite met het toepassen van strategie</w:t>
            </w:r>
            <w:r w:rsidRPr="00904B2C">
              <w:rPr>
                <w:rFonts w:ascii="Verdana" w:hAnsi="Verdana" w:hint="cs"/>
                <w:sz w:val="16"/>
                <w:szCs w:val="16"/>
                <w:lang w:val="nl-NL"/>
              </w:rPr>
              <w:t>ë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n</w:t>
            </w:r>
          </w:p>
          <w:p w:rsidR="0013797A" w:rsidRPr="0013797A" w:rsidRDefault="0013797A" w:rsidP="004D347B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Dit kunnen ook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met een zwakke</w:t>
            </w:r>
            <w:r w:rsidR="004D347B">
              <w:rPr>
                <w:rFonts w:ascii="Verdana" w:hAnsi="Verdana"/>
                <w:sz w:val="16"/>
                <w:szCs w:val="16"/>
                <w:lang w:val="nl-NL"/>
              </w:rPr>
              <w:t xml:space="preserve"> technische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leesvaardigheid zijn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eerdoelen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eerlijn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A16DCB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A16DCB">
              <w:rPr>
                <w:rFonts w:ascii="Verdana" w:hAnsi="Verdana"/>
                <w:b/>
                <w:sz w:val="16"/>
                <w:szCs w:val="16"/>
              </w:rPr>
              <w:t>esmodel/instructie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Tijd met de leerkracht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Les 1 t/m 4: 45 minuten</w:t>
            </w: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Toets: 5 minuten</w:t>
            </w:r>
          </w:p>
          <w:p w:rsidR="0013797A" w:rsidRPr="00FB5149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Mixles: 45 minuten</w:t>
            </w:r>
          </w:p>
          <w:p w:rsidR="0013797A" w:rsidRPr="00904B2C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Toepassen van geleerde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stof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in and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ere lessen: 15 minuten per week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Toetsing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</w:tr>
      <w:tr w:rsidR="0013797A" w:rsidRPr="00A1037D" w:rsidTr="00130494">
        <w:trPr>
          <w:trHeight w:val="624"/>
        </w:trPr>
        <w:tc>
          <w:tcPr>
            <w:tcW w:w="2438" w:type="dxa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</w:tcPr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Leerlingresultaten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Methodegebonden: 80% beheersing op de methodegebonden toets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Methode</w:t>
            </w:r>
            <w:r w:rsidR="004D347B">
              <w:rPr>
                <w:rFonts w:ascii="Verdana" w:hAnsi="Verdana"/>
                <w:sz w:val="16"/>
                <w:szCs w:val="16"/>
                <w:lang w:val="nl-NL"/>
              </w:rPr>
              <w:t>-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onafhankelijk: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k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inderen hebben op de januari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toetsing van Cito minimaal een </w:t>
            </w:r>
            <w:r w:rsidR="005C24B3">
              <w:rPr>
                <w:rFonts w:ascii="Verdana" w:hAnsi="Verdana"/>
                <w:sz w:val="16"/>
                <w:szCs w:val="16"/>
                <w:lang w:val="nl-NL"/>
              </w:rPr>
              <w:t>C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-score.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vMerge w:val="restart"/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Blokken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  <w:tc>
          <w:tcPr>
            <w:tcW w:w="2608" w:type="dxa"/>
            <w:vMerge w:val="restart"/>
          </w:tcPr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Differentiatie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In les 1 en 3 krijgen deze kinderen verlengde instructie.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In les 2 en 4 werken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ze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ook onder begeleiding van de leerkracht. Samen lezen, denken en praten staat centraal bij deze lessen.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lastRenderedPageBreak/>
              <w:t xml:space="preserve">Tijdens de verlengde instructie besteedt de leerkracht aandacht aan kennis </w:t>
            </w:r>
            <w:r w:rsidR="005E3998">
              <w:rPr>
                <w:rFonts w:ascii="Verdana" w:hAnsi="Verdana"/>
                <w:sz w:val="16"/>
                <w:szCs w:val="16"/>
                <w:lang w:val="nl-NL"/>
              </w:rPr>
              <w:t xml:space="preserve">van de wereld 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en woordenschat die nodig is om de tekst te begrijpen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, maar ook aan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het toepassen van strategie</w:t>
            </w:r>
            <w:r w:rsidRPr="00904B2C">
              <w:rPr>
                <w:rFonts w:ascii="Verdana" w:hAnsi="Verdana" w:hint="cs"/>
                <w:sz w:val="16"/>
                <w:szCs w:val="16"/>
                <w:lang w:val="nl-NL"/>
              </w:rPr>
              <w:t>ë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n. 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met een geringe kennis </w:t>
            </w:r>
            <w:r w:rsidR="005E3998">
              <w:rPr>
                <w:rFonts w:ascii="Verdana" w:hAnsi="Verdana"/>
                <w:sz w:val="16"/>
                <w:szCs w:val="16"/>
                <w:lang w:val="nl-NL"/>
              </w:rPr>
              <w:t xml:space="preserve">van de wereld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en woordenschat krijgen</w:t>
            </w:r>
            <w:r w:rsidR="005E3998">
              <w:rPr>
                <w:rFonts w:ascii="Verdana" w:hAnsi="Verdana"/>
                <w:sz w:val="16"/>
                <w:szCs w:val="16"/>
                <w:lang w:val="nl-NL"/>
              </w:rPr>
              <w:t>,</w:t>
            </w:r>
            <w:r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voorafgaand aan de les</w:t>
            </w:r>
            <w:r w:rsidR="005E3998">
              <w:rPr>
                <w:rFonts w:ascii="Verdana" w:hAnsi="Verdana"/>
                <w:sz w:val="16"/>
                <w:szCs w:val="16"/>
                <w:lang w:val="nl-NL"/>
              </w:rPr>
              <w:t>,</w:t>
            </w:r>
            <w:r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een preteaching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opdracht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die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op kennis </w:t>
            </w:r>
            <w:r w:rsidR="005E3998">
              <w:rPr>
                <w:rFonts w:ascii="Verdana" w:hAnsi="Verdana"/>
                <w:sz w:val="16"/>
                <w:szCs w:val="16"/>
                <w:lang w:val="nl-NL"/>
              </w:rPr>
              <w:t xml:space="preserve">van de wereld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en woordenschat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is gericht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. 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Zwakke technische lezers lezen voorafgaand aan de les de tekst met behulp van een audioversie. 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In week 6 maken deze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zo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nodig de remedi</w:t>
            </w:r>
            <w:r w:rsidRPr="00904B2C">
              <w:rPr>
                <w:rFonts w:ascii="Verdana" w:hAnsi="Verdana" w:hint="cs"/>
                <w:sz w:val="16"/>
                <w:szCs w:val="16"/>
                <w:lang w:val="nl-NL"/>
              </w:rPr>
              <w:t>ë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ringsles samen met de leerkracht.</w:t>
            </w:r>
          </w:p>
        </w:tc>
        <w:tc>
          <w:tcPr>
            <w:tcW w:w="2608" w:type="dxa"/>
            <w:vMerge w:val="restart"/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Tijd zelfstandig werken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13797A">
            <w:pPr>
              <w:pStyle w:val="Lijstalinea"/>
              <w:numPr>
                <w:ilvl w:val="0"/>
                <w:numId w:val="4"/>
              </w:numPr>
              <w:ind w:left="170" w:hanging="170"/>
              <w:rPr>
                <w:rFonts w:ascii="Verdana" w:hAnsi="Verdana"/>
                <w:sz w:val="16"/>
                <w:szCs w:val="16"/>
              </w:rPr>
            </w:pPr>
            <w:r w:rsidRPr="00FB5149">
              <w:rPr>
                <w:rFonts w:ascii="Verdana" w:hAnsi="Verdana"/>
                <w:sz w:val="16"/>
                <w:szCs w:val="16"/>
              </w:rPr>
              <w:t>Toets: 40 minuten</w:t>
            </w:r>
          </w:p>
        </w:tc>
        <w:tc>
          <w:tcPr>
            <w:tcW w:w="2608" w:type="dxa"/>
            <w:tcMar>
              <w:top w:w="57" w:type="dxa"/>
              <w:bottom w:w="57" w:type="dxa"/>
            </w:tcMar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Analyse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/>
                <w:sz w:val="16"/>
                <w:szCs w:val="16"/>
              </w:rPr>
              <w:t xml:space="preserve">ie 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basisgroep</w:t>
            </w:r>
          </w:p>
        </w:tc>
      </w:tr>
      <w:tr w:rsidR="0013797A" w:rsidRPr="00A1037D" w:rsidTr="00130494">
        <w:trPr>
          <w:trHeight w:val="624"/>
        </w:trPr>
        <w:tc>
          <w:tcPr>
            <w:tcW w:w="2438" w:type="dxa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57" w:type="dxa"/>
              <w:bottom w:w="57" w:type="dxa"/>
            </w:tcMar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Consequenties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</w:tr>
      <w:tr w:rsidR="00130494" w:rsidRPr="005C24B3" w:rsidTr="00130494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4B5BCE" w:rsidRDefault="0013797A" w:rsidP="0013797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</w:p>
          <w:p w:rsidR="0013797A" w:rsidRPr="004B5BCE" w:rsidRDefault="0013797A" w:rsidP="0013797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3797A" w:rsidRPr="00904B2C" w:rsidRDefault="0013797A" w:rsidP="0013797A">
            <w:pPr>
              <w:pStyle w:val="Lijstalinea"/>
              <w:numPr>
                <w:ilvl w:val="0"/>
                <w:numId w:val="5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Zijn de doelen van deze per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iode voor de kinderen bereikt?</w:t>
            </w:r>
          </w:p>
          <w:p w:rsidR="00130494" w:rsidRPr="0013797A" w:rsidRDefault="0013797A" w:rsidP="0013797A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Wat beteken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13797A" w:rsidRPr="00A1037D" w:rsidTr="00130494">
        <w:trPr>
          <w:trHeight w:val="62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C: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br/>
              <w:t>instructie-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onafhankelijke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</w:p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:rsidR="0013797A" w:rsidRPr="00126E19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de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begrijpend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lezen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lastRenderedPageBreak/>
              <w:t>bovengemiddeld verloopt.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eerdoelen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Zie basisgroep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eerlijn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A16DCB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A16DCB">
              <w:rPr>
                <w:rFonts w:ascii="Verdana" w:hAnsi="Verdana"/>
                <w:b/>
                <w:sz w:val="16"/>
                <w:szCs w:val="16"/>
              </w:rPr>
              <w:t>esmodel/instructie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Tijd met de leerkracht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ie basisgroep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Toetsing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4B5BCE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</w:tr>
      <w:tr w:rsidR="0013797A" w:rsidRPr="00A1037D" w:rsidTr="00130494">
        <w:trPr>
          <w:trHeight w:val="624"/>
        </w:trPr>
        <w:tc>
          <w:tcPr>
            <w:tcW w:w="2438" w:type="dxa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</w:tcPr>
          <w:p w:rsidR="0013797A" w:rsidRPr="00850EDB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850EDB">
              <w:rPr>
                <w:rFonts w:ascii="Verdana" w:hAnsi="Verdana"/>
                <w:b/>
                <w:sz w:val="16"/>
                <w:szCs w:val="16"/>
                <w:lang w:val="nl-NL"/>
              </w:rPr>
              <w:t>Leerlingresultaten</w:t>
            </w:r>
          </w:p>
          <w:p w:rsidR="0013797A" w:rsidRPr="00850EDB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850EDB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850EDB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Methodegebonden: 100% </w:t>
            </w:r>
            <w:r w:rsidRPr="00850EDB">
              <w:rPr>
                <w:rFonts w:ascii="Verdana" w:hAnsi="Verdana" w:hint="eastAsia"/>
                <w:sz w:val="16"/>
                <w:szCs w:val="16"/>
                <w:lang w:val="nl-NL"/>
              </w:rPr>
              <w:lastRenderedPageBreak/>
              <w:t>beheersing op de methodegebonden toets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:rsidR="0013797A" w:rsidRPr="00850EDB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 w:hint="eastAsia"/>
                <w:sz w:val="16"/>
                <w:szCs w:val="16"/>
                <w:lang w:val="nl-NL"/>
              </w:rPr>
              <w:t>Methode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</w:t>
            </w:r>
            <w:r w:rsidRPr="00850EDB">
              <w:rPr>
                <w:rFonts w:ascii="Verdana" w:hAnsi="Verdana" w:hint="eastAsia"/>
                <w:sz w:val="16"/>
                <w:szCs w:val="16"/>
                <w:lang w:val="nl-NL"/>
              </w:rPr>
              <w:t>onafhankelijk: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  <w:t>k</w:t>
            </w:r>
            <w:r w:rsidRPr="00850EDB">
              <w:rPr>
                <w:rFonts w:ascii="Verdana" w:hAnsi="Verdana" w:hint="eastAsia"/>
                <w:sz w:val="16"/>
                <w:szCs w:val="16"/>
                <w:lang w:val="nl-NL"/>
              </w:rPr>
              <w:t>inderen hebben op de januari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</w:t>
            </w:r>
            <w:r w:rsidRPr="00850EDB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toetsing van Cito minimaal een </w:t>
            </w:r>
            <w:r w:rsidR="005C24B3">
              <w:rPr>
                <w:rFonts w:ascii="Verdana" w:hAnsi="Verdana"/>
                <w:sz w:val="16"/>
                <w:szCs w:val="16"/>
                <w:lang w:val="nl-NL"/>
              </w:rPr>
              <w:t>A</w:t>
            </w:r>
            <w:bookmarkStart w:id="0" w:name="_GoBack"/>
            <w:bookmarkEnd w:id="0"/>
            <w:r w:rsidRPr="00850EDB">
              <w:rPr>
                <w:rFonts w:ascii="Verdana" w:hAnsi="Verdana" w:hint="eastAsia"/>
                <w:sz w:val="16"/>
                <w:szCs w:val="16"/>
                <w:lang w:val="nl-NL"/>
              </w:rPr>
              <w:t>-score.</w:t>
            </w:r>
          </w:p>
          <w:p w:rsidR="0013797A" w:rsidRPr="00D85044" w:rsidRDefault="0013797A" w:rsidP="0061463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vMerge w:val="restart"/>
          </w:tcPr>
          <w:p w:rsidR="0013797A" w:rsidRPr="00822E92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 w:rsidRPr="00822E92">
              <w:rPr>
                <w:rFonts w:ascii="Verdana" w:hAnsi="Verdana"/>
                <w:b/>
                <w:sz w:val="16"/>
                <w:szCs w:val="16"/>
              </w:rPr>
              <w:lastRenderedPageBreak/>
              <w:t>Blokken</w:t>
            </w:r>
          </w:p>
          <w:p w:rsidR="0013797A" w:rsidRPr="00822E92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  <w:r w:rsidRPr="00822E92">
              <w:rPr>
                <w:rFonts w:ascii="Verdana" w:hAnsi="Verdana"/>
                <w:sz w:val="16"/>
                <w:szCs w:val="16"/>
              </w:rPr>
              <w:t>Zie basisgroep</w:t>
            </w:r>
          </w:p>
        </w:tc>
        <w:tc>
          <w:tcPr>
            <w:tcW w:w="2608" w:type="dxa"/>
            <w:vMerge w:val="restart"/>
          </w:tcPr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Differentiatie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D85044" w:rsidRDefault="0013797A" w:rsidP="0061463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Deze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volgen de 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lastRenderedPageBreak/>
              <w:t>aanpak van de basisgroep en maken extra opdrachten (3 sterren). Dit zijn opdrachten met een andere vraagstelling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,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een andere manier van denken of een andere benadering van teksten. Deze opdrachten doen vaak een beroep op creatief en productief taalgebruik. </w:t>
            </w:r>
          </w:p>
        </w:tc>
        <w:tc>
          <w:tcPr>
            <w:tcW w:w="2608" w:type="dxa"/>
            <w:vMerge w:val="restart"/>
          </w:tcPr>
          <w:p w:rsidR="0013797A" w:rsidRPr="00904B2C" w:rsidRDefault="0013797A" w:rsidP="00592C48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lastRenderedPageBreak/>
              <w:t>Tijd zelfstandig werken</w:t>
            </w:r>
          </w:p>
          <w:p w:rsidR="0013797A" w:rsidRPr="00904B2C" w:rsidRDefault="0013797A" w:rsidP="00592C48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:rsidR="0013797A" w:rsidRPr="0013797A" w:rsidRDefault="0013797A" w:rsidP="0061463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>ie basisgroep</w:t>
            </w:r>
          </w:p>
        </w:tc>
        <w:tc>
          <w:tcPr>
            <w:tcW w:w="2608" w:type="dxa"/>
            <w:tcMar>
              <w:top w:w="57" w:type="dxa"/>
              <w:bottom w:w="57" w:type="dxa"/>
            </w:tcMar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Analyse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</w:tr>
      <w:tr w:rsidR="0013797A" w:rsidRPr="00A1037D" w:rsidTr="00130494">
        <w:trPr>
          <w:trHeight w:val="624"/>
        </w:trPr>
        <w:tc>
          <w:tcPr>
            <w:tcW w:w="2438" w:type="dxa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Mar>
              <w:top w:w="57" w:type="dxa"/>
              <w:bottom w:w="57" w:type="dxa"/>
            </w:tcMar>
          </w:tcPr>
          <w:p w:rsidR="0013797A" w:rsidRPr="004F40A7" w:rsidRDefault="0013797A" w:rsidP="00592C4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Consequenties</w:t>
            </w:r>
          </w:p>
          <w:p w:rsidR="0013797A" w:rsidRDefault="0013797A" w:rsidP="00592C48">
            <w:pPr>
              <w:rPr>
                <w:rFonts w:ascii="Verdana" w:hAnsi="Verdana"/>
                <w:sz w:val="16"/>
                <w:szCs w:val="16"/>
              </w:rPr>
            </w:pPr>
          </w:p>
          <w:p w:rsidR="0013797A" w:rsidRPr="00A1037D" w:rsidRDefault="0013797A" w:rsidP="0061463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Z</w:t>
            </w:r>
            <w:r w:rsidRPr="00EB61A9">
              <w:rPr>
                <w:rFonts w:ascii="Verdana" w:hAnsi="Verdana" w:hint="eastAsia"/>
                <w:sz w:val="16"/>
                <w:szCs w:val="16"/>
              </w:rPr>
              <w:t>ie basisgroep</w:t>
            </w:r>
          </w:p>
        </w:tc>
      </w:tr>
      <w:tr w:rsidR="00130494" w:rsidRPr="005C24B3" w:rsidTr="00130494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4B5BCE" w:rsidRDefault="0013797A" w:rsidP="0013797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</w:p>
          <w:p w:rsidR="0013797A" w:rsidRPr="004B5BCE" w:rsidRDefault="0013797A" w:rsidP="0013797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3797A" w:rsidRPr="00904B2C" w:rsidRDefault="0013797A" w:rsidP="0013797A">
            <w:pPr>
              <w:pStyle w:val="Lijstalinea"/>
              <w:numPr>
                <w:ilvl w:val="0"/>
                <w:numId w:val="5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Zijn de doelen van deze per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iode voor de kinderen bereikt?</w:t>
            </w:r>
          </w:p>
          <w:p w:rsidR="00130494" w:rsidRPr="0013797A" w:rsidRDefault="0013797A" w:rsidP="0013797A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Wat beteken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614630" w:rsidRPr="005C24B3" w:rsidTr="00614630">
        <w:trPr>
          <w:trHeight w:val="21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904B2C" w:rsidRDefault="0013797A" w:rsidP="0013797A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 met specifieke pedagogische en/of didactische behoeften</w:t>
            </w:r>
          </w:p>
          <w:p w:rsidR="0013797A" w:rsidRPr="00904B2C" w:rsidRDefault="0013797A" w:rsidP="0013797A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:rsidR="00614630" w:rsidRPr="0013797A" w:rsidRDefault="0013797A" w:rsidP="0013797A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die een eigen leerlijn volgen.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14630" w:rsidRPr="0013797A" w:rsidRDefault="00614630" w:rsidP="0061463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14630" w:rsidRPr="0013797A" w:rsidRDefault="00614630" w:rsidP="0061463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14630" w:rsidRPr="0013797A" w:rsidRDefault="00614630" w:rsidP="0061463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614630" w:rsidRPr="0013797A" w:rsidRDefault="00614630" w:rsidP="0061463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614630" w:rsidRPr="0013797A" w:rsidRDefault="00614630" w:rsidP="0061463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130494" w:rsidRPr="005C24B3" w:rsidTr="00130494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3797A" w:rsidRPr="004B5BCE" w:rsidRDefault="0013797A" w:rsidP="0013797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Evaluatie</w:t>
            </w:r>
          </w:p>
          <w:p w:rsidR="0013797A" w:rsidRPr="004B5BCE" w:rsidRDefault="0013797A" w:rsidP="0013797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3797A" w:rsidRPr="00904B2C" w:rsidRDefault="0013797A" w:rsidP="0013797A">
            <w:pPr>
              <w:pStyle w:val="Lijstalinea"/>
              <w:numPr>
                <w:ilvl w:val="0"/>
                <w:numId w:val="5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Zijn de doelen van deze per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iode voor de kinderen bereikt?</w:t>
            </w:r>
          </w:p>
          <w:p w:rsidR="00130494" w:rsidRPr="0013797A" w:rsidRDefault="0013797A" w:rsidP="0013797A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Wat beteken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</w:tbl>
    <w:p w:rsidR="00CE571A" w:rsidRPr="00A1037D" w:rsidRDefault="00CE571A" w:rsidP="004F40A7">
      <w:pPr>
        <w:rPr>
          <w:rFonts w:ascii="Verdana" w:hAnsi="Verdana"/>
          <w:sz w:val="16"/>
          <w:szCs w:val="16"/>
          <w:lang w:val="nl-NL"/>
        </w:rPr>
      </w:pPr>
    </w:p>
    <w:sectPr w:rsidR="00CE571A" w:rsidRPr="00A1037D" w:rsidSect="00E75355">
      <w:headerReference w:type="default" r:id="rId10"/>
      <w:pgSz w:w="16840" w:h="11900" w:orient="landscape"/>
      <w:pgMar w:top="1758" w:right="680" w:bottom="175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55" w:rsidRDefault="00CC7655" w:rsidP="00D72F13">
      <w:r>
        <w:separator/>
      </w:r>
    </w:p>
  </w:endnote>
  <w:endnote w:type="continuationSeparator" w:id="0">
    <w:p w:rsidR="00CC7655" w:rsidRDefault="00CC7655" w:rsidP="00D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55" w:rsidRDefault="00CC7655" w:rsidP="00D72F13">
      <w:r>
        <w:separator/>
      </w:r>
    </w:p>
  </w:footnote>
  <w:footnote w:type="continuationSeparator" w:id="0">
    <w:p w:rsidR="00CC7655" w:rsidRDefault="00CC7655" w:rsidP="00D7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D18" w:rsidRPr="00B64D90" w:rsidRDefault="00E8265E" w:rsidP="00051D18">
    <w:pPr>
      <w:pStyle w:val="Voettekst"/>
      <w:framePr w:wrap="around" w:vAnchor="page" w:hAnchor="page" w:xAlign="center" w:y="11086"/>
      <w:rPr>
        <w:rStyle w:val="Paginanummer"/>
        <w:rFonts w:ascii="Verdana" w:hAnsi="Verdana"/>
        <w:sz w:val="16"/>
        <w:szCs w:val="16"/>
      </w:rPr>
    </w:pPr>
    <w:r w:rsidRPr="00B64D90">
      <w:rPr>
        <w:rStyle w:val="Paginanummer"/>
        <w:rFonts w:ascii="Verdana" w:hAnsi="Verdana"/>
        <w:sz w:val="16"/>
        <w:szCs w:val="16"/>
      </w:rPr>
      <w:fldChar w:fldCharType="begin"/>
    </w:r>
    <w:r w:rsidR="00051D18" w:rsidRPr="00B64D90">
      <w:rPr>
        <w:rStyle w:val="Paginanummer"/>
        <w:rFonts w:ascii="Verdana" w:hAnsi="Verdana"/>
        <w:sz w:val="16"/>
        <w:szCs w:val="16"/>
      </w:rPr>
      <w:instrText xml:space="preserve">PAGE  </w:instrText>
    </w:r>
    <w:r w:rsidRPr="00B64D90">
      <w:rPr>
        <w:rStyle w:val="Paginanummer"/>
        <w:rFonts w:ascii="Verdana" w:hAnsi="Verdana"/>
        <w:sz w:val="16"/>
        <w:szCs w:val="16"/>
      </w:rPr>
      <w:fldChar w:fldCharType="separate"/>
    </w:r>
    <w:r w:rsidR="005C24B3">
      <w:rPr>
        <w:rStyle w:val="Paginanummer"/>
        <w:rFonts w:ascii="Verdana" w:hAnsi="Verdana"/>
        <w:noProof/>
        <w:sz w:val="16"/>
        <w:szCs w:val="16"/>
      </w:rPr>
      <w:t>4</w:t>
    </w:r>
    <w:r w:rsidRPr="00B64D90">
      <w:rPr>
        <w:rStyle w:val="Paginanummer"/>
        <w:rFonts w:ascii="Verdana" w:hAnsi="Verdana"/>
        <w:sz w:val="16"/>
        <w:szCs w:val="16"/>
      </w:rPr>
      <w:fldChar w:fldCharType="end"/>
    </w:r>
  </w:p>
  <w:p w:rsidR="00614630" w:rsidRDefault="00614630">
    <w:pPr>
      <w:pStyle w:val="Koptekst"/>
    </w:pPr>
    <w:r>
      <w:rPr>
        <w:rFonts w:hint="eastAsia"/>
        <w:noProof/>
        <w:lang w:val="nl-NL" w:eastAsia="nl-NL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75590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psoverzicht_Spelling_3108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130" cy="7559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A92"/>
    <w:multiLevelType w:val="hybridMultilevel"/>
    <w:tmpl w:val="518CDEE4"/>
    <w:lvl w:ilvl="0" w:tplc="68528A3A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361D"/>
    <w:multiLevelType w:val="hybridMultilevel"/>
    <w:tmpl w:val="6C2A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4265"/>
    <w:multiLevelType w:val="hybridMultilevel"/>
    <w:tmpl w:val="B640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B2C8D"/>
    <w:multiLevelType w:val="hybridMultilevel"/>
    <w:tmpl w:val="A5204FD6"/>
    <w:lvl w:ilvl="0" w:tplc="68528A3A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52173"/>
    <w:multiLevelType w:val="hybridMultilevel"/>
    <w:tmpl w:val="F19C86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F"/>
    <w:rsid w:val="0000367C"/>
    <w:rsid w:val="00030838"/>
    <w:rsid w:val="00037124"/>
    <w:rsid w:val="00044A9F"/>
    <w:rsid w:val="000452AD"/>
    <w:rsid w:val="00047BE8"/>
    <w:rsid w:val="00051D18"/>
    <w:rsid w:val="00055AF6"/>
    <w:rsid w:val="00055DF3"/>
    <w:rsid w:val="0006555E"/>
    <w:rsid w:val="00066009"/>
    <w:rsid w:val="000A4126"/>
    <w:rsid w:val="000B45E5"/>
    <w:rsid w:val="000B6E21"/>
    <w:rsid w:val="000B7879"/>
    <w:rsid w:val="001213A0"/>
    <w:rsid w:val="00130494"/>
    <w:rsid w:val="0013797A"/>
    <w:rsid w:val="001601BB"/>
    <w:rsid w:val="0017053B"/>
    <w:rsid w:val="00197458"/>
    <w:rsid w:val="001C1F10"/>
    <w:rsid w:val="001F0A7C"/>
    <w:rsid w:val="002059D4"/>
    <w:rsid w:val="00210762"/>
    <w:rsid w:val="002178C3"/>
    <w:rsid w:val="002407FC"/>
    <w:rsid w:val="00245FBC"/>
    <w:rsid w:val="002A09FA"/>
    <w:rsid w:val="002A2952"/>
    <w:rsid w:val="002C5589"/>
    <w:rsid w:val="002E3C54"/>
    <w:rsid w:val="00336AA7"/>
    <w:rsid w:val="00337327"/>
    <w:rsid w:val="00354E61"/>
    <w:rsid w:val="003B2D69"/>
    <w:rsid w:val="00404C08"/>
    <w:rsid w:val="00426B4F"/>
    <w:rsid w:val="004334D5"/>
    <w:rsid w:val="00440DF3"/>
    <w:rsid w:val="0049514E"/>
    <w:rsid w:val="004B03D6"/>
    <w:rsid w:val="004B5BCE"/>
    <w:rsid w:val="004B5E4C"/>
    <w:rsid w:val="004D347B"/>
    <w:rsid w:val="004F40A7"/>
    <w:rsid w:val="00526BDB"/>
    <w:rsid w:val="0054085E"/>
    <w:rsid w:val="00555C0C"/>
    <w:rsid w:val="00557380"/>
    <w:rsid w:val="005658AE"/>
    <w:rsid w:val="005951F6"/>
    <w:rsid w:val="005A104D"/>
    <w:rsid w:val="005C24B3"/>
    <w:rsid w:val="005C73F1"/>
    <w:rsid w:val="005E3998"/>
    <w:rsid w:val="005E3C2D"/>
    <w:rsid w:val="00605B1C"/>
    <w:rsid w:val="00606259"/>
    <w:rsid w:val="00614630"/>
    <w:rsid w:val="00617F1F"/>
    <w:rsid w:val="0063076F"/>
    <w:rsid w:val="006426D2"/>
    <w:rsid w:val="00650CFA"/>
    <w:rsid w:val="00667044"/>
    <w:rsid w:val="0068097A"/>
    <w:rsid w:val="00691543"/>
    <w:rsid w:val="006930EB"/>
    <w:rsid w:val="006C045E"/>
    <w:rsid w:val="006C2BBB"/>
    <w:rsid w:val="006D3124"/>
    <w:rsid w:val="006D476C"/>
    <w:rsid w:val="006E4C15"/>
    <w:rsid w:val="00705F22"/>
    <w:rsid w:val="00707157"/>
    <w:rsid w:val="00727458"/>
    <w:rsid w:val="00745B22"/>
    <w:rsid w:val="007B14AB"/>
    <w:rsid w:val="007C6397"/>
    <w:rsid w:val="007E7C3C"/>
    <w:rsid w:val="0080626F"/>
    <w:rsid w:val="0081758F"/>
    <w:rsid w:val="00880019"/>
    <w:rsid w:val="008D5EE0"/>
    <w:rsid w:val="00925DC4"/>
    <w:rsid w:val="0094585F"/>
    <w:rsid w:val="009621AA"/>
    <w:rsid w:val="009630DB"/>
    <w:rsid w:val="009716A0"/>
    <w:rsid w:val="009F01D3"/>
    <w:rsid w:val="00A1037D"/>
    <w:rsid w:val="00A16DCB"/>
    <w:rsid w:val="00A73877"/>
    <w:rsid w:val="00A875E3"/>
    <w:rsid w:val="00AB06BE"/>
    <w:rsid w:val="00AB4357"/>
    <w:rsid w:val="00AB5510"/>
    <w:rsid w:val="00AD2348"/>
    <w:rsid w:val="00AD770B"/>
    <w:rsid w:val="00B06C5F"/>
    <w:rsid w:val="00B26864"/>
    <w:rsid w:val="00B35BAC"/>
    <w:rsid w:val="00B775B9"/>
    <w:rsid w:val="00B8416C"/>
    <w:rsid w:val="00B9229D"/>
    <w:rsid w:val="00BC3544"/>
    <w:rsid w:val="00C20BE0"/>
    <w:rsid w:val="00C36AC7"/>
    <w:rsid w:val="00C60555"/>
    <w:rsid w:val="00C608EE"/>
    <w:rsid w:val="00C627E4"/>
    <w:rsid w:val="00C65CEB"/>
    <w:rsid w:val="00C8508B"/>
    <w:rsid w:val="00C96D7D"/>
    <w:rsid w:val="00CA1F87"/>
    <w:rsid w:val="00CB5920"/>
    <w:rsid w:val="00CB65D4"/>
    <w:rsid w:val="00CC7655"/>
    <w:rsid w:val="00CD6451"/>
    <w:rsid w:val="00CE571A"/>
    <w:rsid w:val="00CF1602"/>
    <w:rsid w:val="00D12036"/>
    <w:rsid w:val="00D72F13"/>
    <w:rsid w:val="00D85044"/>
    <w:rsid w:val="00D877D8"/>
    <w:rsid w:val="00D92807"/>
    <w:rsid w:val="00DC3D21"/>
    <w:rsid w:val="00E444F9"/>
    <w:rsid w:val="00E75355"/>
    <w:rsid w:val="00E8265E"/>
    <w:rsid w:val="00E83006"/>
    <w:rsid w:val="00EA1EAF"/>
    <w:rsid w:val="00EC36AA"/>
    <w:rsid w:val="00ED0E0C"/>
    <w:rsid w:val="00F01F63"/>
    <w:rsid w:val="00F037BB"/>
    <w:rsid w:val="00F143AA"/>
    <w:rsid w:val="00F33B7B"/>
    <w:rsid w:val="00F433C2"/>
    <w:rsid w:val="00F91F53"/>
    <w:rsid w:val="00F92C7C"/>
    <w:rsid w:val="00FA6F85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Heading1Char"/>
    <w:uiPriority w:val="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link w:val="Kop1"/>
    <w:uiPriority w:val="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Header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Standaardalinea-lettertype"/>
    <w:link w:val="Koptekst"/>
    <w:uiPriority w:val="99"/>
    <w:rsid w:val="00D72F13"/>
  </w:style>
  <w:style w:type="paragraph" w:styleId="Voettekst">
    <w:name w:val="footer"/>
    <w:basedOn w:val="Standaard"/>
    <w:link w:val="Footer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Standaardalinea-lettertype"/>
    <w:link w:val="Voettekst"/>
    <w:uiPriority w:val="99"/>
    <w:rsid w:val="00D72F13"/>
  </w:style>
  <w:style w:type="table" w:styleId="Tabelraster">
    <w:name w:val="Table Grid"/>
    <w:basedOn w:val="Standaardtabel"/>
    <w:uiPriority w:val="59"/>
    <w:rsid w:val="002C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twoord">
    <w:name w:val="Antwoord"/>
    <w:basedOn w:val="Standaard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onTex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ard"/>
    <w:uiPriority w:val="99"/>
    <w:rsid w:val="004F40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styleId="Lijstalinea">
    <w:name w:val="List Paragraph"/>
    <w:basedOn w:val="Standaard"/>
    <w:uiPriority w:val="34"/>
    <w:qFormat/>
    <w:rsid w:val="00A1037D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051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Heading1Char"/>
    <w:uiPriority w:val="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link w:val="Kop1"/>
    <w:uiPriority w:val="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Header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Standaardalinea-lettertype"/>
    <w:link w:val="Koptekst"/>
    <w:uiPriority w:val="99"/>
    <w:rsid w:val="00D72F13"/>
  </w:style>
  <w:style w:type="paragraph" w:styleId="Voettekst">
    <w:name w:val="footer"/>
    <w:basedOn w:val="Standaard"/>
    <w:link w:val="Footer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Standaardalinea-lettertype"/>
    <w:link w:val="Voettekst"/>
    <w:uiPriority w:val="99"/>
    <w:rsid w:val="00D72F13"/>
  </w:style>
  <w:style w:type="table" w:styleId="Tabelraster">
    <w:name w:val="Table Grid"/>
    <w:basedOn w:val="Standaardtabel"/>
    <w:uiPriority w:val="59"/>
    <w:rsid w:val="002C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twoord">
    <w:name w:val="Antwoord"/>
    <w:basedOn w:val="Standaard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onTex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ard"/>
    <w:uiPriority w:val="99"/>
    <w:rsid w:val="004F40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styleId="Lijstalinea">
    <w:name w:val="List Paragraph"/>
    <w:basedOn w:val="Standaard"/>
    <w:uiPriority w:val="34"/>
    <w:qFormat/>
    <w:rsid w:val="00A1037D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05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B89C85-A66C-438A-A692-83393401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SKON creative communications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Baas</dc:creator>
  <cp:lastModifiedBy>Helma van Bergeijk</cp:lastModifiedBy>
  <cp:revision>2</cp:revision>
  <cp:lastPrinted>2012-08-16T10:34:00Z</cp:lastPrinted>
  <dcterms:created xsi:type="dcterms:W3CDTF">2013-04-02T14:14:00Z</dcterms:created>
  <dcterms:modified xsi:type="dcterms:W3CDTF">2013-04-02T14:14:00Z</dcterms:modified>
</cp:coreProperties>
</file>