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87F3F7" w14:textId="2934B0BF" w:rsidR="00BD57C1" w:rsidRDefault="00BD57C1" w:rsidP="00664C74">
      <w:pPr>
        <w:spacing w:after="0"/>
        <w:rPr>
          <w:rFonts w:ascii="Arial" w:hAnsi="Arial" w:cs="Arial"/>
          <w:b/>
          <w:noProof/>
          <w:sz w:val="36"/>
          <w:szCs w:val="36"/>
          <w:lang w:val="en-GB"/>
        </w:rPr>
      </w:pPr>
    </w:p>
    <w:p w14:paraId="656D6660" w14:textId="2C50F368" w:rsidR="00A218DA" w:rsidRDefault="003A634F" w:rsidP="00664C74">
      <w:pPr>
        <w:spacing w:after="0"/>
        <w:rPr>
          <w:rFonts w:ascii="Arial" w:hAnsi="Arial" w:cs="Arial"/>
          <w:b/>
          <w:noProof/>
          <w:sz w:val="36"/>
          <w:szCs w:val="36"/>
          <w:lang w:val="en-GB"/>
        </w:rPr>
      </w:pPr>
      <w:r>
        <w:rPr>
          <w:rFonts w:ascii="Arial" w:hAnsi="Arial" w:cs="Arial"/>
          <w:b/>
          <w:noProof/>
          <w:sz w:val="36"/>
          <w:szCs w:val="36"/>
          <w:lang w:val="en-GB"/>
        </w:rPr>
        <w:t>Verkiezingen</w:t>
      </w:r>
    </w:p>
    <w:p w14:paraId="03971CBE" w14:textId="24B324FB" w:rsidR="00181D2B" w:rsidRPr="005329FF" w:rsidRDefault="001B4EE0" w:rsidP="00BD57C1">
      <w:pPr>
        <w:spacing w:after="0"/>
        <w:ind w:left="3540" w:firstLine="708"/>
        <w:rPr>
          <w:rFonts w:ascii="Arial" w:hAnsi="Arial" w:cs="Arial"/>
          <w:b/>
          <w:sz w:val="36"/>
          <w:szCs w:val="36"/>
          <w:lang w:val="en-GB"/>
        </w:rPr>
      </w:pPr>
      <w:r w:rsidRPr="005329FF">
        <w:rPr>
          <w:rFonts w:ascii="Arial" w:hAnsi="Arial" w:cs="Arial"/>
          <w:b/>
          <w:noProof/>
          <w:sz w:val="36"/>
          <w:szCs w:val="36"/>
          <w:lang w:val="en-GB"/>
        </w:rPr>
        <w:t>antwoorden</w:t>
      </w:r>
      <w:r w:rsidR="00B56D2A">
        <w:rPr>
          <w:rFonts w:ascii="Arial" w:hAnsi="Arial" w:cs="Arial"/>
          <w:b/>
          <w:noProof/>
          <w:sz w:val="36"/>
          <w:szCs w:val="36"/>
          <w:lang w:val="en-GB"/>
        </w:rPr>
        <w:t xml:space="preserve"> </w:t>
      </w:r>
      <w:r w:rsidR="00611460">
        <w:rPr>
          <w:rFonts w:ascii="Arial" w:hAnsi="Arial" w:cs="Arial"/>
          <w:b/>
          <w:noProof/>
          <w:sz w:val="36"/>
          <w:szCs w:val="36"/>
          <w:lang w:val="en-GB"/>
        </w:rPr>
        <w:t xml:space="preserve">/ </w:t>
      </w:r>
      <w:r w:rsidR="00B56D2A">
        <w:rPr>
          <w:rFonts w:ascii="Arial" w:hAnsi="Arial" w:cs="Arial"/>
          <w:b/>
          <w:noProof/>
          <w:sz w:val="36"/>
          <w:szCs w:val="36"/>
          <w:lang w:val="en-GB"/>
        </w:rPr>
        <w:t xml:space="preserve">week </w:t>
      </w:r>
      <w:r w:rsidR="005520E0">
        <w:rPr>
          <w:rFonts w:ascii="Arial" w:hAnsi="Arial" w:cs="Arial"/>
          <w:b/>
          <w:noProof/>
          <w:sz w:val="36"/>
          <w:szCs w:val="36"/>
          <w:lang w:val="en-GB"/>
        </w:rPr>
        <w:t>10</w:t>
      </w:r>
      <w:r w:rsidR="005D6D51">
        <w:rPr>
          <w:rFonts w:ascii="Arial" w:hAnsi="Arial" w:cs="Arial"/>
          <w:b/>
          <w:noProof/>
          <w:sz w:val="36"/>
          <w:szCs w:val="36"/>
          <w:lang w:val="en-GB"/>
        </w:rPr>
        <w:t xml:space="preserve">, </w:t>
      </w:r>
      <w:r w:rsidR="00B56D2A">
        <w:rPr>
          <w:rFonts w:ascii="Arial" w:hAnsi="Arial" w:cs="Arial"/>
          <w:b/>
          <w:noProof/>
          <w:sz w:val="36"/>
          <w:szCs w:val="36"/>
          <w:lang w:val="en-GB"/>
        </w:rPr>
        <w:t>202</w:t>
      </w:r>
      <w:r w:rsidR="00BD57C1">
        <w:rPr>
          <w:rFonts w:ascii="Arial" w:hAnsi="Arial" w:cs="Arial"/>
          <w:b/>
          <w:noProof/>
          <w:sz w:val="36"/>
          <w:szCs w:val="36"/>
          <w:lang w:val="en-GB"/>
        </w:rPr>
        <w:t>1</w:t>
      </w:r>
    </w:p>
    <w:p w14:paraId="57364D09" w14:textId="3E8671A7" w:rsidR="00181D2B" w:rsidRDefault="00181D2B" w:rsidP="001B4EE0">
      <w:pPr>
        <w:spacing w:after="0"/>
        <w:rPr>
          <w:rFonts w:ascii="Arial" w:hAnsi="Arial" w:cs="Arial"/>
          <w:b/>
          <w:sz w:val="24"/>
          <w:szCs w:val="24"/>
          <w:lang w:val="en-GB"/>
        </w:rPr>
      </w:pPr>
    </w:p>
    <w:p w14:paraId="53AE4C35" w14:textId="77777777" w:rsidR="00065C38" w:rsidRPr="000C3234" w:rsidRDefault="00065C38" w:rsidP="00065C38">
      <w:pPr>
        <w:spacing w:after="0" w:line="240" w:lineRule="auto"/>
        <w:rPr>
          <w:b/>
          <w:sz w:val="24"/>
          <w:szCs w:val="24"/>
        </w:rPr>
      </w:pPr>
      <w:r w:rsidRPr="000C3234">
        <w:rPr>
          <w:b/>
          <w:sz w:val="24"/>
          <w:szCs w:val="24"/>
        </w:rPr>
        <w:t>Antwoorden</w:t>
      </w:r>
    </w:p>
    <w:p w14:paraId="386FB456" w14:textId="2F7D4071" w:rsidR="003A634F" w:rsidRDefault="003A634F" w:rsidP="003A634F">
      <w:pPr>
        <w:spacing w:after="0" w:line="240" w:lineRule="auto"/>
        <w:rPr>
          <w:sz w:val="24"/>
          <w:szCs w:val="24"/>
        </w:rPr>
      </w:pPr>
      <w:bookmarkStart w:id="0" w:name="_Hlk62393842"/>
    </w:p>
    <w:p w14:paraId="735B2E99" w14:textId="1DBD399E" w:rsidR="007066DD" w:rsidRPr="007A0FB0" w:rsidRDefault="007066DD" w:rsidP="007066DD">
      <w:pPr>
        <w:pStyle w:val="Lijstalinea"/>
        <w:numPr>
          <w:ilvl w:val="0"/>
          <w:numId w:val="11"/>
        </w:numPr>
        <w:rPr>
          <w:i/>
          <w:iCs/>
          <w:sz w:val="24"/>
          <w:szCs w:val="24"/>
        </w:rPr>
      </w:pPr>
      <w:r>
        <w:rPr>
          <w:i/>
          <w:iCs/>
          <w:sz w:val="24"/>
          <w:szCs w:val="24"/>
        </w:rPr>
        <w:t xml:space="preserve">Op websites met een stemwijzer word je door een reeks vragen geloodst. Je beantwoordt de vragen en op basis daarvan krijg je een stemadvies voor een politieke partij. </w:t>
      </w:r>
    </w:p>
    <w:p w14:paraId="029140BB" w14:textId="7DD89995" w:rsidR="007066DD" w:rsidRDefault="007066DD" w:rsidP="007066DD">
      <w:pPr>
        <w:pStyle w:val="Lijstalinea"/>
        <w:numPr>
          <w:ilvl w:val="0"/>
          <w:numId w:val="11"/>
        </w:numPr>
        <w:rPr>
          <w:i/>
          <w:iCs/>
          <w:sz w:val="24"/>
          <w:szCs w:val="24"/>
        </w:rPr>
      </w:pPr>
      <w:r>
        <w:rPr>
          <w:i/>
          <w:iCs/>
          <w:sz w:val="24"/>
          <w:szCs w:val="24"/>
        </w:rPr>
        <w:t>Lubach benoemt specifieke kieswijzers als de ‘Technologiestemwijzer’, ‘Boerderijkieswijzer’ en ‘</w:t>
      </w:r>
      <w:proofErr w:type="spellStart"/>
      <w:r>
        <w:rPr>
          <w:i/>
          <w:iCs/>
          <w:sz w:val="24"/>
          <w:szCs w:val="24"/>
        </w:rPr>
        <w:t>Canabisstemwijzer</w:t>
      </w:r>
      <w:proofErr w:type="spellEnd"/>
      <w:r>
        <w:rPr>
          <w:i/>
          <w:iCs/>
          <w:sz w:val="24"/>
          <w:szCs w:val="24"/>
        </w:rPr>
        <w:t xml:space="preserve">’ </w:t>
      </w:r>
      <w:r>
        <w:rPr>
          <w:i/>
          <w:iCs/>
          <w:sz w:val="24"/>
          <w:szCs w:val="24"/>
        </w:rPr>
        <w:t>met</w:t>
      </w:r>
      <w:r>
        <w:rPr>
          <w:i/>
          <w:iCs/>
          <w:sz w:val="24"/>
          <w:szCs w:val="24"/>
        </w:rPr>
        <w:t xml:space="preserve"> spot. In zijn bespreking maakt hij spottende opmerking over de eenzijdigheid (en mogelijke partijdigheid?) van deze kieswijzers.</w:t>
      </w:r>
    </w:p>
    <w:p w14:paraId="2B4DE180" w14:textId="6780E6BD" w:rsidR="007066DD" w:rsidRPr="00DD6963" w:rsidRDefault="007066DD" w:rsidP="007066DD">
      <w:pPr>
        <w:pStyle w:val="Lijstalinea"/>
        <w:numPr>
          <w:ilvl w:val="0"/>
          <w:numId w:val="11"/>
        </w:numPr>
        <w:rPr>
          <w:i/>
          <w:iCs/>
          <w:sz w:val="24"/>
          <w:szCs w:val="24"/>
        </w:rPr>
      </w:pPr>
      <w:r>
        <w:rPr>
          <w:i/>
          <w:iCs/>
          <w:sz w:val="24"/>
          <w:szCs w:val="24"/>
        </w:rPr>
        <w:t>Eigen antwoord.</w:t>
      </w:r>
    </w:p>
    <w:p w14:paraId="1355219E" w14:textId="3EE98B65" w:rsidR="007066DD" w:rsidRPr="007066DD" w:rsidRDefault="007066DD" w:rsidP="007066DD">
      <w:pPr>
        <w:pStyle w:val="Lijstalinea"/>
        <w:numPr>
          <w:ilvl w:val="0"/>
          <w:numId w:val="11"/>
        </w:numPr>
        <w:rPr>
          <w:i/>
          <w:iCs/>
          <w:sz w:val="24"/>
          <w:szCs w:val="24"/>
        </w:rPr>
      </w:pPr>
      <w:r w:rsidRPr="007066DD">
        <w:rPr>
          <w:i/>
          <w:iCs/>
          <w:sz w:val="24"/>
          <w:szCs w:val="24"/>
        </w:rPr>
        <w:t>Lubach zag de aankondiging voor de eerste digitale Kieswijzer uit 1998 en daarin werd de Kieswijzer een computerspelletje genoemd.</w:t>
      </w:r>
    </w:p>
    <w:p w14:paraId="07F25CD9" w14:textId="51C78767" w:rsidR="007066DD" w:rsidRDefault="007066DD" w:rsidP="007066DD">
      <w:pPr>
        <w:pStyle w:val="Lijstalinea"/>
        <w:numPr>
          <w:ilvl w:val="0"/>
          <w:numId w:val="11"/>
        </w:numPr>
        <w:rPr>
          <w:i/>
          <w:iCs/>
          <w:sz w:val="24"/>
          <w:szCs w:val="24"/>
        </w:rPr>
      </w:pPr>
      <w:proofErr w:type="spellStart"/>
      <w:r>
        <w:rPr>
          <w:i/>
          <w:iCs/>
          <w:sz w:val="24"/>
          <w:szCs w:val="24"/>
        </w:rPr>
        <w:t>Salamder</w:t>
      </w:r>
      <w:proofErr w:type="spellEnd"/>
      <w:r>
        <w:rPr>
          <w:i/>
          <w:iCs/>
          <w:sz w:val="24"/>
          <w:szCs w:val="24"/>
        </w:rPr>
        <w:t xml:space="preserve"> </w:t>
      </w:r>
      <w:proofErr w:type="spellStart"/>
      <w:r>
        <w:rPr>
          <w:i/>
          <w:iCs/>
          <w:sz w:val="24"/>
          <w:szCs w:val="24"/>
        </w:rPr>
        <w:t>Klöpping</w:t>
      </w:r>
      <w:proofErr w:type="spellEnd"/>
      <w:r>
        <w:rPr>
          <w:i/>
          <w:iCs/>
          <w:sz w:val="24"/>
          <w:szCs w:val="24"/>
        </w:rPr>
        <w:t xml:space="preserve"> zorgt voor de zelfspot. Hij bespreekt bijvoorbeeld het hoge voorhoofd en de piepstem van Arjen Lubach, kijkcijfers (geen publiek), maar ook het feit dat de media (waaronder Lubach) trekpoppen van Rutte (overheidspropaganda) zouden zijn.</w:t>
      </w:r>
      <w:r w:rsidR="00807B49">
        <w:rPr>
          <w:i/>
          <w:iCs/>
          <w:sz w:val="24"/>
          <w:szCs w:val="24"/>
        </w:rPr>
        <w:t xml:space="preserve"> </w:t>
      </w:r>
    </w:p>
    <w:p w14:paraId="7EC76AFB" w14:textId="6A125C83" w:rsidR="007066DD" w:rsidRPr="00DD6963" w:rsidRDefault="007066DD" w:rsidP="007066DD">
      <w:pPr>
        <w:pStyle w:val="Lijstalinea"/>
        <w:numPr>
          <w:ilvl w:val="0"/>
          <w:numId w:val="11"/>
        </w:numPr>
        <w:rPr>
          <w:i/>
          <w:iCs/>
          <w:sz w:val="24"/>
          <w:szCs w:val="24"/>
        </w:rPr>
      </w:pPr>
      <w:r>
        <w:rPr>
          <w:i/>
          <w:iCs/>
          <w:sz w:val="24"/>
          <w:szCs w:val="24"/>
        </w:rPr>
        <w:t>Eigen antwoord.</w:t>
      </w:r>
    </w:p>
    <w:p w14:paraId="731E02F8" w14:textId="77777777" w:rsidR="007066DD" w:rsidRDefault="007066DD" w:rsidP="003A634F">
      <w:pPr>
        <w:spacing w:after="0" w:line="240" w:lineRule="auto"/>
        <w:rPr>
          <w:sz w:val="24"/>
          <w:szCs w:val="24"/>
        </w:rPr>
      </w:pPr>
    </w:p>
    <w:bookmarkEnd w:id="0"/>
    <w:p w14:paraId="17EAE4AB" w14:textId="77777777" w:rsidR="005520E0" w:rsidRDefault="005520E0" w:rsidP="005520E0">
      <w:pPr>
        <w:pStyle w:val="Lijstalinea"/>
        <w:rPr>
          <w:sz w:val="24"/>
          <w:szCs w:val="24"/>
        </w:rPr>
      </w:pPr>
    </w:p>
    <w:p w14:paraId="6AD7CAFB" w14:textId="77777777" w:rsidR="005520E0" w:rsidRDefault="005520E0" w:rsidP="00653F85">
      <w:pPr>
        <w:spacing w:after="0" w:line="240" w:lineRule="auto"/>
        <w:rPr>
          <w:sz w:val="24"/>
          <w:szCs w:val="24"/>
        </w:rPr>
      </w:pPr>
    </w:p>
    <w:sectPr w:rsidR="005520E0" w:rsidSect="00F3512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30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7405D5" w14:textId="77777777" w:rsidR="00414AC5" w:rsidRDefault="00414AC5" w:rsidP="00181D2B">
      <w:pPr>
        <w:spacing w:after="0" w:line="240" w:lineRule="auto"/>
      </w:pPr>
      <w:r>
        <w:separator/>
      </w:r>
    </w:p>
  </w:endnote>
  <w:endnote w:type="continuationSeparator" w:id="0">
    <w:p w14:paraId="2E4F4E58" w14:textId="77777777" w:rsidR="00414AC5" w:rsidRDefault="00414AC5" w:rsidP="00181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Serifa Std 55 Roman">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0D368" w14:textId="77777777" w:rsidR="00800005" w:rsidRDefault="0080000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3E904B" w14:textId="75541986" w:rsidR="00800005" w:rsidRPr="007C3EB6" w:rsidRDefault="00800005" w:rsidP="006130CF">
    <w:pPr>
      <w:pStyle w:val="Voettekst"/>
      <w:rPr>
        <w:rFonts w:ascii="Arial" w:hAnsi="Arial" w:cs="Arial"/>
        <w:b/>
        <w:bCs/>
        <w:color w:val="000000" w:themeColor="text1"/>
        <w:sz w:val="20"/>
        <w:u w:val="single"/>
      </w:rPr>
    </w:pPr>
    <w:r w:rsidRPr="007C3EB6">
      <w:rPr>
        <w:rFonts w:ascii="Arial" w:hAnsi="Arial" w:cs="Arial"/>
        <w:color w:val="000000" w:themeColor="text1"/>
        <w:sz w:val="20"/>
      </w:rPr>
      <w:t>Nieuwsgierig wat de methode Nederlands van Malmberg nog meer te bieden heeft?</w:t>
    </w:r>
    <w:r w:rsidRPr="007C3EB6">
      <w:rPr>
        <w:rFonts w:ascii="Arial" w:hAnsi="Arial" w:cs="Arial"/>
        <w:color w:val="000000" w:themeColor="text1"/>
        <w:sz w:val="20"/>
      </w:rPr>
      <w:br/>
      <w:t xml:space="preserve">Kijk op: </w:t>
    </w:r>
    <w:r w:rsidRPr="007C3EB6">
      <w:rPr>
        <w:rFonts w:ascii="Arial" w:hAnsi="Arial" w:cs="Arial"/>
        <w:b/>
        <w:bCs/>
        <w:color w:val="000000" w:themeColor="text1"/>
        <w:sz w:val="20"/>
        <w:u w:val="single"/>
      </w:rPr>
      <w:t>malmberg.nl</w:t>
    </w:r>
  </w:p>
  <w:p w14:paraId="76B3F264" w14:textId="11231495" w:rsidR="00800005" w:rsidRPr="007C3EB6" w:rsidRDefault="00800005" w:rsidP="00AE71B0">
    <w:pPr>
      <w:pStyle w:val="Voettekst"/>
      <w:jc w:val="right"/>
      <w:rPr>
        <w:rFonts w:ascii="Arial" w:hAnsi="Arial" w:cs="Arial"/>
        <w:color w:val="000000" w:themeColor="text1"/>
        <w:sz w:val="20"/>
      </w:rPr>
    </w:pPr>
    <w:r w:rsidRPr="007C3EB6">
      <w:rPr>
        <w:color w:val="000000" w:themeColor="text1"/>
        <w:sz w:val="16"/>
        <w:szCs w:val="16"/>
      </w:rPr>
      <w:t>© Malmberg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7F1529" w14:textId="77777777" w:rsidR="00800005" w:rsidRDefault="0080000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E31653" w14:textId="77777777" w:rsidR="00414AC5" w:rsidRDefault="00414AC5" w:rsidP="00181D2B">
      <w:pPr>
        <w:spacing w:after="0" w:line="240" w:lineRule="auto"/>
      </w:pPr>
      <w:r>
        <w:separator/>
      </w:r>
    </w:p>
  </w:footnote>
  <w:footnote w:type="continuationSeparator" w:id="0">
    <w:p w14:paraId="27A87717" w14:textId="77777777" w:rsidR="00414AC5" w:rsidRDefault="00414AC5" w:rsidP="00181D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4E716" w14:textId="77777777" w:rsidR="00800005" w:rsidRDefault="0080000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06B798" w14:textId="799F7F81" w:rsidR="00800005" w:rsidRDefault="00800005">
    <w:pPr>
      <w:pStyle w:val="Koptekst"/>
    </w:pPr>
    <w:r>
      <w:rPr>
        <w:noProof/>
        <w:lang w:eastAsia="nl-NL"/>
      </w:rPr>
      <w:drawing>
        <wp:anchor distT="0" distB="0" distL="114300" distR="114300" simplePos="0" relativeHeight="251662336" behindDoc="0" locked="0" layoutInCell="1" allowOverlap="1" wp14:anchorId="7B3B7DEE" wp14:editId="0DFD8852">
          <wp:simplePos x="0" y="0"/>
          <wp:positionH relativeFrom="margin">
            <wp:posOffset>2764155</wp:posOffset>
          </wp:positionH>
          <wp:positionV relativeFrom="topMargin">
            <wp:posOffset>277495</wp:posOffset>
          </wp:positionV>
          <wp:extent cx="1104900" cy="415290"/>
          <wp:effectExtent l="0" t="0" r="0" b="381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52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nl-NL"/>
      </w:rPr>
      <w:drawing>
        <wp:anchor distT="0" distB="0" distL="114300" distR="114300" simplePos="0" relativeHeight="251663360" behindDoc="0" locked="0" layoutInCell="1" allowOverlap="1" wp14:anchorId="3B1C266E" wp14:editId="72E30AC9">
          <wp:simplePos x="0" y="0"/>
          <wp:positionH relativeFrom="margin">
            <wp:posOffset>1663065</wp:posOffset>
          </wp:positionH>
          <wp:positionV relativeFrom="margin">
            <wp:posOffset>-528320</wp:posOffset>
          </wp:positionV>
          <wp:extent cx="848360" cy="283210"/>
          <wp:effectExtent l="0" t="0" r="8890" b="2540"/>
          <wp:wrapSquare wrapText="bothSides"/>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8360" cy="283210"/>
                  </a:xfrm>
                  <a:prstGeom prst="rect">
                    <a:avLst/>
                  </a:prstGeom>
                  <a:noFill/>
                  <a:ln>
                    <a:noFill/>
                  </a:ln>
                </pic:spPr>
              </pic:pic>
            </a:graphicData>
          </a:graphic>
        </wp:anchor>
      </w:drawing>
    </w:r>
    <w:r w:rsidRPr="001B4EE0">
      <w:rPr>
        <w:rFonts w:ascii="Arial" w:hAnsi="Arial" w:cs="Arial"/>
        <w:noProof/>
        <w:color w:val="0000FF"/>
        <w:sz w:val="24"/>
        <w:szCs w:val="24"/>
        <w:lang w:eastAsia="nl-NL"/>
      </w:rPr>
      <w:drawing>
        <wp:anchor distT="0" distB="0" distL="114300" distR="114300" simplePos="0" relativeHeight="251659264" behindDoc="0" locked="0" layoutInCell="1" allowOverlap="1" wp14:anchorId="0DD25D03" wp14:editId="156A86F6">
          <wp:simplePos x="0" y="0"/>
          <wp:positionH relativeFrom="margin">
            <wp:posOffset>-616585</wp:posOffset>
          </wp:positionH>
          <wp:positionV relativeFrom="topMargin">
            <wp:posOffset>260350</wp:posOffset>
          </wp:positionV>
          <wp:extent cx="2108200" cy="465455"/>
          <wp:effectExtent l="0" t="0" r="6350" b="0"/>
          <wp:wrapSquare wrapText="bothSides"/>
          <wp:docPr id="1" name="Afbeelding 1" descr="logo">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logo">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08200" cy="46545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7BC5A4" w14:textId="77777777" w:rsidR="00800005" w:rsidRDefault="0080000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32C58"/>
    <w:multiLevelType w:val="hybridMultilevel"/>
    <w:tmpl w:val="30442C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01E7F39"/>
    <w:multiLevelType w:val="hybridMultilevel"/>
    <w:tmpl w:val="1C3EF8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BF40743"/>
    <w:multiLevelType w:val="hybridMultilevel"/>
    <w:tmpl w:val="215ABFE6"/>
    <w:lvl w:ilvl="0" w:tplc="60B8D204">
      <w:start w:val="1"/>
      <w:numFmt w:val="lowerLetter"/>
      <w:lvlText w:val="%1."/>
      <w:lvlJc w:val="left"/>
      <w:pPr>
        <w:ind w:left="1068" w:hanging="360"/>
      </w:pPr>
      <w:rPr>
        <w:rFonts w:asciiTheme="minorHAnsi" w:eastAsiaTheme="minorHAnsi" w:hAnsiTheme="minorHAnsi" w:cstheme="minorBidi"/>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29171136"/>
    <w:multiLevelType w:val="hybridMultilevel"/>
    <w:tmpl w:val="0E9E0562"/>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3F9755AB"/>
    <w:multiLevelType w:val="hybridMultilevel"/>
    <w:tmpl w:val="53044B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C99595F"/>
    <w:multiLevelType w:val="hybridMultilevel"/>
    <w:tmpl w:val="03AE759C"/>
    <w:lvl w:ilvl="0" w:tplc="B3321A52">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15:restartNumberingAfterBreak="0">
    <w:nsid w:val="4CB04847"/>
    <w:multiLevelType w:val="hybridMultilevel"/>
    <w:tmpl w:val="00FAC46C"/>
    <w:lvl w:ilvl="0" w:tplc="BE6A79B2">
      <w:start w:val="1"/>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545A5A7A"/>
    <w:multiLevelType w:val="hybridMultilevel"/>
    <w:tmpl w:val="D4066172"/>
    <w:lvl w:ilvl="0" w:tplc="BB1A8CCC">
      <w:start w:val="1"/>
      <w:numFmt w:val="decimal"/>
      <w:lvlText w:val="%1."/>
      <w:lvlJc w:val="left"/>
      <w:pPr>
        <w:ind w:left="720" w:hanging="360"/>
      </w:pPr>
      <w:rPr>
        <w:rFonts w:asciiTheme="minorHAnsi" w:eastAsiaTheme="minorHAnsi" w:hAnsiTheme="minorHAnsi" w:cstheme="minorBidi"/>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ED25F8A"/>
    <w:multiLevelType w:val="hybridMultilevel"/>
    <w:tmpl w:val="FE7C9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41A65BC"/>
    <w:multiLevelType w:val="hybridMultilevel"/>
    <w:tmpl w:val="638A22B8"/>
    <w:lvl w:ilvl="0" w:tplc="725464B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7AA0F31"/>
    <w:multiLevelType w:val="hybridMultilevel"/>
    <w:tmpl w:val="09AA3F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AD1098E"/>
    <w:multiLevelType w:val="hybridMultilevel"/>
    <w:tmpl w:val="5C6640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516F52"/>
    <w:multiLevelType w:val="hybridMultilevel"/>
    <w:tmpl w:val="E43420A2"/>
    <w:lvl w:ilvl="0" w:tplc="3924A6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8"/>
  </w:num>
  <w:num w:numId="4">
    <w:abstractNumId w:val="9"/>
  </w:num>
  <w:num w:numId="5">
    <w:abstractNumId w:val="12"/>
  </w:num>
  <w:num w:numId="6">
    <w:abstractNumId w:val="0"/>
  </w:num>
  <w:num w:numId="7">
    <w:abstractNumId w:val="3"/>
  </w:num>
  <w:num w:numId="8">
    <w:abstractNumId w:val="4"/>
  </w:num>
  <w:num w:numId="9">
    <w:abstractNumId w:val="2"/>
  </w:num>
  <w:num w:numId="10">
    <w:abstractNumId w:val="1"/>
  </w:num>
  <w:num w:numId="11">
    <w:abstractNumId w:val="7"/>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D2B"/>
    <w:rsid w:val="00004077"/>
    <w:rsid w:val="000051D6"/>
    <w:rsid w:val="00030E05"/>
    <w:rsid w:val="00036ABF"/>
    <w:rsid w:val="0004004A"/>
    <w:rsid w:val="000420AC"/>
    <w:rsid w:val="00054E61"/>
    <w:rsid w:val="00065C38"/>
    <w:rsid w:val="0008024D"/>
    <w:rsid w:val="00083066"/>
    <w:rsid w:val="0008458D"/>
    <w:rsid w:val="0009260F"/>
    <w:rsid w:val="000C7538"/>
    <w:rsid w:val="000E7B75"/>
    <w:rsid w:val="001040DD"/>
    <w:rsid w:val="001248F8"/>
    <w:rsid w:val="0014448E"/>
    <w:rsid w:val="00162650"/>
    <w:rsid w:val="00181D2B"/>
    <w:rsid w:val="0019077B"/>
    <w:rsid w:val="001A2C07"/>
    <w:rsid w:val="001A566A"/>
    <w:rsid w:val="001A7B4B"/>
    <w:rsid w:val="001B4EE0"/>
    <w:rsid w:val="001C22FF"/>
    <w:rsid w:val="001C6E83"/>
    <w:rsid w:val="001D2E5F"/>
    <w:rsid w:val="001E41FE"/>
    <w:rsid w:val="001E7CC3"/>
    <w:rsid w:val="001F201A"/>
    <w:rsid w:val="00282697"/>
    <w:rsid w:val="002B02F5"/>
    <w:rsid w:val="002B2305"/>
    <w:rsid w:val="002D7930"/>
    <w:rsid w:val="002D7DC1"/>
    <w:rsid w:val="002F0ABA"/>
    <w:rsid w:val="0030768C"/>
    <w:rsid w:val="00326004"/>
    <w:rsid w:val="00330511"/>
    <w:rsid w:val="0037723E"/>
    <w:rsid w:val="00382974"/>
    <w:rsid w:val="00385A2D"/>
    <w:rsid w:val="003948F3"/>
    <w:rsid w:val="003A634F"/>
    <w:rsid w:val="003C3F8D"/>
    <w:rsid w:val="003D30BD"/>
    <w:rsid w:val="003F76CD"/>
    <w:rsid w:val="00414AC5"/>
    <w:rsid w:val="0045454C"/>
    <w:rsid w:val="004827D9"/>
    <w:rsid w:val="004C0B57"/>
    <w:rsid w:val="004D75C0"/>
    <w:rsid w:val="004E1E88"/>
    <w:rsid w:val="004F133B"/>
    <w:rsid w:val="00532785"/>
    <w:rsid w:val="005329FF"/>
    <w:rsid w:val="005520E0"/>
    <w:rsid w:val="00574EA6"/>
    <w:rsid w:val="005A240A"/>
    <w:rsid w:val="005D6D51"/>
    <w:rsid w:val="005E6FDF"/>
    <w:rsid w:val="005F4AAE"/>
    <w:rsid w:val="006039E1"/>
    <w:rsid w:val="00611460"/>
    <w:rsid w:val="006130CF"/>
    <w:rsid w:val="00653F85"/>
    <w:rsid w:val="00661ED1"/>
    <w:rsid w:val="00664C74"/>
    <w:rsid w:val="00665D0E"/>
    <w:rsid w:val="00671DA1"/>
    <w:rsid w:val="0068453E"/>
    <w:rsid w:val="0068640B"/>
    <w:rsid w:val="0069714C"/>
    <w:rsid w:val="006A4287"/>
    <w:rsid w:val="00700CFD"/>
    <w:rsid w:val="00702FD6"/>
    <w:rsid w:val="007066DD"/>
    <w:rsid w:val="007069D1"/>
    <w:rsid w:val="00735E02"/>
    <w:rsid w:val="007534D7"/>
    <w:rsid w:val="00754771"/>
    <w:rsid w:val="007553A4"/>
    <w:rsid w:val="007560F5"/>
    <w:rsid w:val="007641B3"/>
    <w:rsid w:val="00784D00"/>
    <w:rsid w:val="00794CC7"/>
    <w:rsid w:val="007A3AD3"/>
    <w:rsid w:val="007C3EB6"/>
    <w:rsid w:val="007C4BD4"/>
    <w:rsid w:val="00800005"/>
    <w:rsid w:val="00807B49"/>
    <w:rsid w:val="0082161C"/>
    <w:rsid w:val="00841554"/>
    <w:rsid w:val="00852ECC"/>
    <w:rsid w:val="008726AA"/>
    <w:rsid w:val="00885AF3"/>
    <w:rsid w:val="00894919"/>
    <w:rsid w:val="008C6FB1"/>
    <w:rsid w:val="008E3DA6"/>
    <w:rsid w:val="008F587A"/>
    <w:rsid w:val="00933A18"/>
    <w:rsid w:val="0094684E"/>
    <w:rsid w:val="00951521"/>
    <w:rsid w:val="00951D94"/>
    <w:rsid w:val="009574EA"/>
    <w:rsid w:val="00964B05"/>
    <w:rsid w:val="00964C81"/>
    <w:rsid w:val="009836CE"/>
    <w:rsid w:val="00994DBD"/>
    <w:rsid w:val="009C2645"/>
    <w:rsid w:val="009E4A03"/>
    <w:rsid w:val="009E6A8E"/>
    <w:rsid w:val="00A11C6D"/>
    <w:rsid w:val="00A218DA"/>
    <w:rsid w:val="00A43ED9"/>
    <w:rsid w:val="00A67CAA"/>
    <w:rsid w:val="00AA1328"/>
    <w:rsid w:val="00AB4990"/>
    <w:rsid w:val="00AC5D2B"/>
    <w:rsid w:val="00AD502B"/>
    <w:rsid w:val="00AE71B0"/>
    <w:rsid w:val="00AF3A84"/>
    <w:rsid w:val="00B56D2A"/>
    <w:rsid w:val="00B75F4E"/>
    <w:rsid w:val="00BA20B5"/>
    <w:rsid w:val="00BC0899"/>
    <w:rsid w:val="00BD4A21"/>
    <w:rsid w:val="00BD57C1"/>
    <w:rsid w:val="00BF40DD"/>
    <w:rsid w:val="00C0100E"/>
    <w:rsid w:val="00C414C0"/>
    <w:rsid w:val="00C564CC"/>
    <w:rsid w:val="00C60A26"/>
    <w:rsid w:val="00CB25A2"/>
    <w:rsid w:val="00CB2D51"/>
    <w:rsid w:val="00CD2C3A"/>
    <w:rsid w:val="00CF3D52"/>
    <w:rsid w:val="00CF5211"/>
    <w:rsid w:val="00D07770"/>
    <w:rsid w:val="00D07F85"/>
    <w:rsid w:val="00D26B4D"/>
    <w:rsid w:val="00D35713"/>
    <w:rsid w:val="00D410D8"/>
    <w:rsid w:val="00D4788A"/>
    <w:rsid w:val="00D55FAC"/>
    <w:rsid w:val="00D86996"/>
    <w:rsid w:val="00DB5BB0"/>
    <w:rsid w:val="00DF02C2"/>
    <w:rsid w:val="00DF1659"/>
    <w:rsid w:val="00E03F97"/>
    <w:rsid w:val="00E055C9"/>
    <w:rsid w:val="00E15824"/>
    <w:rsid w:val="00E37DA0"/>
    <w:rsid w:val="00E6132B"/>
    <w:rsid w:val="00E8322F"/>
    <w:rsid w:val="00EB3632"/>
    <w:rsid w:val="00EB5A73"/>
    <w:rsid w:val="00EC5719"/>
    <w:rsid w:val="00EE4724"/>
    <w:rsid w:val="00EF0038"/>
    <w:rsid w:val="00EF2542"/>
    <w:rsid w:val="00F06EFF"/>
    <w:rsid w:val="00F34213"/>
    <w:rsid w:val="00F35125"/>
    <w:rsid w:val="00F87C57"/>
    <w:rsid w:val="00F94611"/>
    <w:rsid w:val="00F957A4"/>
    <w:rsid w:val="00FB3C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1BF50A"/>
  <w14:defaultImageDpi w14:val="300"/>
  <w15:docId w15:val="{E1C86791-8EF4-4552-9113-7B37983F8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81D2B"/>
    <w:pPr>
      <w:spacing w:after="200" w:line="276" w:lineRule="auto"/>
    </w:pPr>
    <w:rPr>
      <w:rFonts w:ascii="Calibri" w:eastAsia="Calibri" w:hAnsi="Calibri" w:cs="Times New Roman"/>
      <w:sz w:val="22"/>
      <w:szCs w:val="22"/>
      <w:lang w:val="nl-NL"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81D2B"/>
    <w:rPr>
      <w:rFonts w:ascii="Calibri" w:eastAsia="Calibri" w:hAnsi="Calibri" w:cs="Times New Roman"/>
      <w:sz w:val="22"/>
      <w:szCs w:val="22"/>
      <w:lang w:val="nl-NL" w:eastAsia="en-US"/>
    </w:rPr>
  </w:style>
  <w:style w:type="paragraph" w:styleId="Voettekst">
    <w:name w:val="footer"/>
    <w:basedOn w:val="Standaard"/>
    <w:link w:val="VoettekstChar"/>
    <w:uiPriority w:val="99"/>
    <w:unhideWhenUsed/>
    <w:rsid w:val="00181D2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81D2B"/>
    <w:rPr>
      <w:rFonts w:ascii="Calibri" w:eastAsia="Calibri" w:hAnsi="Calibri" w:cs="Times New Roman"/>
      <w:sz w:val="22"/>
      <w:szCs w:val="22"/>
      <w:lang w:val="nl-NL" w:eastAsia="en-US"/>
    </w:rPr>
  </w:style>
  <w:style w:type="paragraph" w:styleId="Ballontekst">
    <w:name w:val="Balloon Text"/>
    <w:basedOn w:val="Standaard"/>
    <w:link w:val="BallontekstChar"/>
    <w:uiPriority w:val="99"/>
    <w:semiHidden/>
    <w:unhideWhenUsed/>
    <w:rsid w:val="00181D2B"/>
    <w:pPr>
      <w:spacing w:after="0" w:line="240" w:lineRule="auto"/>
    </w:pPr>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181D2B"/>
    <w:rPr>
      <w:rFonts w:ascii="Lucida Grande" w:eastAsia="Calibri" w:hAnsi="Lucida Grande" w:cs="Lucida Grande"/>
      <w:sz w:val="18"/>
      <w:szCs w:val="18"/>
      <w:lang w:val="nl-NL" w:eastAsia="en-US"/>
    </w:rPr>
  </w:style>
  <w:style w:type="paragraph" w:styleId="Koptekst">
    <w:name w:val="header"/>
    <w:basedOn w:val="Standaard"/>
    <w:link w:val="KoptekstChar"/>
    <w:uiPriority w:val="99"/>
    <w:unhideWhenUsed/>
    <w:rsid w:val="00181D2B"/>
    <w:pPr>
      <w:tabs>
        <w:tab w:val="center" w:pos="4703"/>
        <w:tab w:val="right" w:pos="9406"/>
      </w:tabs>
      <w:spacing w:after="0" w:line="240" w:lineRule="auto"/>
    </w:pPr>
  </w:style>
  <w:style w:type="character" w:customStyle="1" w:styleId="KoptekstChar">
    <w:name w:val="Koptekst Char"/>
    <w:basedOn w:val="Standaardalinea-lettertype"/>
    <w:link w:val="Koptekst"/>
    <w:uiPriority w:val="99"/>
    <w:rsid w:val="00181D2B"/>
    <w:rPr>
      <w:rFonts w:ascii="Calibri" w:eastAsia="Calibri" w:hAnsi="Calibri" w:cs="Times New Roman"/>
      <w:sz w:val="22"/>
      <w:szCs w:val="22"/>
      <w:lang w:val="nl-NL" w:eastAsia="en-US"/>
    </w:rPr>
  </w:style>
  <w:style w:type="character" w:customStyle="1" w:styleId="st">
    <w:name w:val="st"/>
    <w:basedOn w:val="Standaardalinea-lettertype"/>
    <w:rsid w:val="00181D2B"/>
  </w:style>
  <w:style w:type="character" w:styleId="Nadruk">
    <w:name w:val="Emphasis"/>
    <w:basedOn w:val="Standaardalinea-lettertype"/>
    <w:uiPriority w:val="20"/>
    <w:qFormat/>
    <w:rsid w:val="00181D2B"/>
    <w:rPr>
      <w:i/>
      <w:iCs/>
    </w:rPr>
  </w:style>
  <w:style w:type="character" w:styleId="Zwaar">
    <w:name w:val="Strong"/>
    <w:basedOn w:val="Standaardalinea-lettertype"/>
    <w:uiPriority w:val="22"/>
    <w:qFormat/>
    <w:rsid w:val="00181D2B"/>
    <w:rPr>
      <w:b/>
      <w:bCs/>
    </w:rPr>
  </w:style>
  <w:style w:type="character" w:styleId="Hyperlink">
    <w:name w:val="Hyperlink"/>
    <w:basedOn w:val="Standaardalinea-lettertype"/>
    <w:uiPriority w:val="99"/>
    <w:unhideWhenUsed/>
    <w:rsid w:val="0068640B"/>
    <w:rPr>
      <w:color w:val="0000FF" w:themeColor="hyperlink"/>
      <w:u w:val="single"/>
    </w:rPr>
  </w:style>
  <w:style w:type="character" w:customStyle="1" w:styleId="tgc">
    <w:name w:val="_tgc"/>
    <w:basedOn w:val="Standaardalinea-lettertype"/>
    <w:rsid w:val="006130CF"/>
  </w:style>
  <w:style w:type="paragraph" w:styleId="Lijstalinea">
    <w:name w:val="List Paragraph"/>
    <w:basedOn w:val="Standaard"/>
    <w:uiPriority w:val="34"/>
    <w:qFormat/>
    <w:rsid w:val="00036ABF"/>
    <w:pPr>
      <w:spacing w:after="0" w:line="240" w:lineRule="auto"/>
      <w:ind w:left="720"/>
      <w:contextualSpacing/>
    </w:pPr>
    <w:rPr>
      <w:rFonts w:ascii="Serifa Std 55 Roman" w:hAnsi="Serifa Std 55 Roman"/>
      <w:sz w:val="20"/>
      <w:szCs w:val="20"/>
    </w:rPr>
  </w:style>
  <w:style w:type="character" w:styleId="Verwijzingopmerking">
    <w:name w:val="annotation reference"/>
    <w:basedOn w:val="Standaardalinea-lettertype"/>
    <w:uiPriority w:val="99"/>
    <w:semiHidden/>
    <w:unhideWhenUsed/>
    <w:rsid w:val="00BC0899"/>
    <w:rPr>
      <w:sz w:val="16"/>
      <w:szCs w:val="16"/>
    </w:rPr>
  </w:style>
  <w:style w:type="paragraph" w:styleId="Tekstopmerking">
    <w:name w:val="annotation text"/>
    <w:basedOn w:val="Standaard"/>
    <w:link w:val="TekstopmerkingChar"/>
    <w:uiPriority w:val="99"/>
    <w:semiHidden/>
    <w:unhideWhenUsed/>
    <w:rsid w:val="00BC089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C0899"/>
    <w:rPr>
      <w:rFonts w:ascii="Calibri" w:eastAsia="Calibri" w:hAnsi="Calibri" w:cs="Times New Roman"/>
      <w:sz w:val="20"/>
      <w:szCs w:val="20"/>
      <w:lang w:val="nl-NL" w:eastAsia="en-US"/>
    </w:rPr>
  </w:style>
  <w:style w:type="paragraph" w:styleId="Onderwerpvanopmerking">
    <w:name w:val="annotation subject"/>
    <w:basedOn w:val="Tekstopmerking"/>
    <w:next w:val="Tekstopmerking"/>
    <w:link w:val="OnderwerpvanopmerkingChar"/>
    <w:uiPriority w:val="99"/>
    <w:semiHidden/>
    <w:unhideWhenUsed/>
    <w:rsid w:val="00BC0899"/>
    <w:rPr>
      <w:b/>
      <w:bCs/>
    </w:rPr>
  </w:style>
  <w:style w:type="character" w:customStyle="1" w:styleId="OnderwerpvanopmerkingChar">
    <w:name w:val="Onderwerp van opmerking Char"/>
    <w:basedOn w:val="TekstopmerkingChar"/>
    <w:link w:val="Onderwerpvanopmerking"/>
    <w:uiPriority w:val="99"/>
    <w:semiHidden/>
    <w:rsid w:val="00BC0899"/>
    <w:rPr>
      <w:rFonts w:ascii="Calibri" w:eastAsia="Calibri" w:hAnsi="Calibri" w:cs="Times New Roman"/>
      <w:b/>
      <w:bCs/>
      <w:sz w:val="20"/>
      <w:szCs w:val="20"/>
      <w:lang w:val="nl-NL" w:eastAsia="en-US"/>
    </w:rPr>
  </w:style>
  <w:style w:type="table" w:styleId="Tabelraster">
    <w:name w:val="Table Grid"/>
    <w:basedOn w:val="Standaardtabel"/>
    <w:uiPriority w:val="39"/>
    <w:rsid w:val="00065C38"/>
    <w:rPr>
      <w:rFonts w:eastAsiaTheme="minorHAnsi"/>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69125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s://toegang.malmberg.nl/startpage/?wicket:interface=:1:logoMalmbergLink::ILinkListener::"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3.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137</Words>
  <Characters>755</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Ovis</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Schaap</dc:creator>
  <cp:keywords/>
  <dc:description/>
  <cp:lastModifiedBy>P.Sigmans</cp:lastModifiedBy>
  <cp:revision>7</cp:revision>
  <cp:lastPrinted>2019-12-02T15:57:00Z</cp:lastPrinted>
  <dcterms:created xsi:type="dcterms:W3CDTF">2021-03-07T09:49:00Z</dcterms:created>
  <dcterms:modified xsi:type="dcterms:W3CDTF">2021-03-07T10:02:00Z</dcterms:modified>
</cp:coreProperties>
</file>