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569A62" w14:textId="77777777" w:rsidR="00295AEE" w:rsidRDefault="00295AEE" w:rsidP="00295AEE">
      <w:pPr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34B57" wp14:editId="45EE14A8">
            <wp:simplePos x="0" y="0"/>
            <wp:positionH relativeFrom="column">
              <wp:posOffset>-76200</wp:posOffset>
            </wp:positionH>
            <wp:positionV relativeFrom="paragraph">
              <wp:posOffset>-95250</wp:posOffset>
            </wp:positionV>
            <wp:extent cx="2423160" cy="487680"/>
            <wp:effectExtent l="0" t="0" r="0" b="7620"/>
            <wp:wrapSquare wrapText="bothSides"/>
            <wp:docPr id="2" name="Afbeelding 2" descr="NK_2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_201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31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6D83FB" w14:textId="77777777" w:rsidR="00295AEE" w:rsidRDefault="00295AEE" w:rsidP="00295AEE">
      <w:pPr>
        <w:rPr>
          <w:lang w:val="en-US"/>
        </w:rPr>
      </w:pPr>
    </w:p>
    <w:p w14:paraId="3F6D20FB" w14:textId="77777777" w:rsidR="00295AEE" w:rsidRDefault="00295AEE" w:rsidP="00295AEE">
      <w:pPr>
        <w:rPr>
          <w:lang w:val="en-US"/>
        </w:rPr>
      </w:pPr>
    </w:p>
    <w:p w14:paraId="58970D22" w14:textId="77777777" w:rsidR="00295AEE" w:rsidRDefault="00295AEE" w:rsidP="00295AEE"/>
    <w:p w14:paraId="35DFA3EC" w14:textId="77777777" w:rsidR="00295AEE" w:rsidRDefault="00295AEE" w:rsidP="00295AEE"/>
    <w:p w14:paraId="5FA07504" w14:textId="43E2B1DF" w:rsidR="00295AEE" w:rsidRPr="00C3131E" w:rsidRDefault="00295AEE" w:rsidP="00295AEE">
      <w:pPr>
        <w:rPr>
          <w:sz w:val="24"/>
          <w:szCs w:val="24"/>
        </w:rPr>
      </w:pPr>
      <w:r w:rsidRPr="00C3131E">
        <w:rPr>
          <w:sz w:val="24"/>
          <w:szCs w:val="24"/>
        </w:rPr>
        <w:t xml:space="preserve">Antwoorden </w:t>
      </w:r>
      <w:proofErr w:type="spellStart"/>
      <w:r w:rsidRPr="00C3131E">
        <w:rPr>
          <w:sz w:val="24"/>
          <w:szCs w:val="24"/>
        </w:rPr>
        <w:t>Flotte</w:t>
      </w:r>
      <w:proofErr w:type="spellEnd"/>
      <w:r w:rsidRPr="00C3131E">
        <w:rPr>
          <w:sz w:val="24"/>
          <w:szCs w:val="24"/>
        </w:rPr>
        <w:t xml:space="preserve"> </w:t>
      </w:r>
      <w:proofErr w:type="spellStart"/>
      <w:r w:rsidRPr="00C3131E">
        <w:rPr>
          <w:sz w:val="24"/>
          <w:szCs w:val="24"/>
        </w:rPr>
        <w:t>Frage</w:t>
      </w:r>
      <w:proofErr w:type="spellEnd"/>
      <w:r w:rsidRPr="00C3131E">
        <w:rPr>
          <w:sz w:val="24"/>
          <w:szCs w:val="24"/>
        </w:rPr>
        <w:t xml:space="preserve"> </w:t>
      </w:r>
      <w:r w:rsidR="008008B6">
        <w:rPr>
          <w:sz w:val="24"/>
          <w:szCs w:val="24"/>
        </w:rPr>
        <w:t>onderbouw</w:t>
      </w:r>
      <w:r w:rsidRPr="00C3131E">
        <w:rPr>
          <w:sz w:val="24"/>
          <w:szCs w:val="24"/>
        </w:rPr>
        <w:t xml:space="preserve"> </w:t>
      </w:r>
      <w:r>
        <w:rPr>
          <w:sz w:val="24"/>
          <w:szCs w:val="24"/>
        </w:rPr>
        <w:t>havo/vwo</w:t>
      </w:r>
      <w:r w:rsidRPr="00C3131E">
        <w:rPr>
          <w:sz w:val="24"/>
          <w:szCs w:val="24"/>
        </w:rPr>
        <w:t xml:space="preserve">, week </w:t>
      </w:r>
      <w:r w:rsidR="008008B6">
        <w:rPr>
          <w:sz w:val="24"/>
          <w:szCs w:val="24"/>
        </w:rPr>
        <w:t>4</w:t>
      </w:r>
      <w:r w:rsidRPr="00C3131E">
        <w:rPr>
          <w:sz w:val="24"/>
          <w:szCs w:val="24"/>
        </w:rPr>
        <w:t>, 20</w:t>
      </w:r>
      <w:r>
        <w:rPr>
          <w:sz w:val="24"/>
          <w:szCs w:val="24"/>
        </w:rPr>
        <w:t>20</w:t>
      </w:r>
    </w:p>
    <w:p w14:paraId="29B603F4" w14:textId="45AB9ACE" w:rsidR="00295AEE" w:rsidRPr="00DC53A7" w:rsidRDefault="000273C0" w:rsidP="00295AEE">
      <w:pPr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Die </w:t>
      </w:r>
      <w:r w:rsidR="008008B6">
        <w:rPr>
          <w:sz w:val="24"/>
          <w:szCs w:val="24"/>
          <w:lang w:val="de-DE"/>
        </w:rPr>
        <w:t>Wuppertaler Schwebebahn</w:t>
      </w:r>
    </w:p>
    <w:p w14:paraId="46C277E4" w14:textId="77777777" w:rsidR="00295AEE" w:rsidRPr="00DC53A7" w:rsidRDefault="00295AEE" w:rsidP="00295AEE">
      <w:pPr>
        <w:rPr>
          <w:sz w:val="24"/>
          <w:szCs w:val="24"/>
          <w:lang w:val="de-DE"/>
        </w:rPr>
      </w:pPr>
    </w:p>
    <w:p w14:paraId="3C4A0F6F" w14:textId="77777777" w:rsidR="008008B6" w:rsidRPr="008008B6" w:rsidRDefault="008008B6" w:rsidP="008008B6">
      <w:pPr>
        <w:rPr>
          <w:sz w:val="24"/>
          <w:szCs w:val="24"/>
          <w:lang w:val="de-DE"/>
        </w:rPr>
      </w:pPr>
      <w:r w:rsidRPr="008008B6">
        <w:rPr>
          <w:sz w:val="24"/>
          <w:szCs w:val="24"/>
          <w:lang w:val="de-DE"/>
        </w:rPr>
        <w:t>1. B</w:t>
      </w:r>
    </w:p>
    <w:p w14:paraId="003EF46A" w14:textId="77777777" w:rsidR="008008B6" w:rsidRPr="008008B6" w:rsidRDefault="008008B6" w:rsidP="008008B6">
      <w:pPr>
        <w:rPr>
          <w:sz w:val="24"/>
          <w:szCs w:val="24"/>
          <w:lang w:val="de-DE"/>
        </w:rPr>
      </w:pPr>
      <w:r w:rsidRPr="008008B6">
        <w:rPr>
          <w:sz w:val="24"/>
          <w:szCs w:val="24"/>
          <w:lang w:val="de-DE"/>
        </w:rPr>
        <w:t>2. C</w:t>
      </w:r>
    </w:p>
    <w:p w14:paraId="0A3326E1" w14:textId="77777777" w:rsidR="008008B6" w:rsidRPr="008008B6" w:rsidRDefault="008008B6" w:rsidP="008008B6">
      <w:pPr>
        <w:rPr>
          <w:sz w:val="24"/>
          <w:szCs w:val="24"/>
          <w:lang w:val="de-DE"/>
        </w:rPr>
      </w:pPr>
      <w:r w:rsidRPr="008008B6">
        <w:rPr>
          <w:sz w:val="24"/>
          <w:szCs w:val="24"/>
          <w:lang w:val="de-DE"/>
        </w:rPr>
        <w:t>3. A</w:t>
      </w:r>
    </w:p>
    <w:p w14:paraId="471189CD" w14:textId="67674B32" w:rsidR="003F3237" w:rsidRDefault="008008B6" w:rsidP="008008B6">
      <w:r w:rsidRPr="008008B6">
        <w:rPr>
          <w:sz w:val="24"/>
          <w:szCs w:val="24"/>
          <w:lang w:val="de-DE"/>
        </w:rPr>
        <w:t>4. Eigene Antwort.</w:t>
      </w:r>
    </w:p>
    <w:sectPr w:rsidR="003F3237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D783D8" w14:textId="77777777" w:rsidR="00953DB7" w:rsidRDefault="00632E20">
      <w:r>
        <w:separator/>
      </w:r>
    </w:p>
  </w:endnote>
  <w:endnote w:type="continuationSeparator" w:id="0">
    <w:p w14:paraId="18360B64" w14:textId="77777777" w:rsidR="00953DB7" w:rsidRDefault="00632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D95285" w14:textId="77777777" w:rsidR="006D1CD0" w:rsidRDefault="00295AEE">
    <w:pPr>
      <w:tabs>
        <w:tab w:val="left" w:pos="8505"/>
      </w:tabs>
      <w:rPr>
        <w:sz w:val="16"/>
        <w:szCs w:val="16"/>
      </w:rPr>
    </w:pPr>
    <w:r>
      <w:rPr>
        <w:sz w:val="16"/>
        <w:szCs w:val="16"/>
      </w:rPr>
      <w:t xml:space="preserve">© Malmberg, </w:t>
    </w:r>
    <w:proofErr w:type="spellStart"/>
    <w:r>
      <w:rPr>
        <w:i/>
        <w:sz w:val="16"/>
        <w:szCs w:val="16"/>
      </w:rPr>
      <w:t>D'accord</w:t>
    </w:r>
    <w:proofErr w:type="spellEnd"/>
    <w:r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BA4A6" w14:textId="77777777" w:rsidR="00861CC9" w:rsidRDefault="00295AEE" w:rsidP="00861CC9">
    <w:pPr>
      <w:pStyle w:val="Voetteks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1D3744" wp14:editId="79DDE937">
              <wp:simplePos x="0" y="0"/>
              <wp:positionH relativeFrom="page">
                <wp:posOffset>6602730</wp:posOffset>
              </wp:positionH>
              <wp:positionV relativeFrom="paragraph">
                <wp:posOffset>635</wp:posOffset>
              </wp:positionV>
              <wp:extent cx="324485" cy="114935"/>
              <wp:effectExtent l="1905" t="635" r="6985" b="8255"/>
              <wp:wrapSquare wrapText="largest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48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9B58E1" w14:textId="77777777" w:rsidR="00861CC9" w:rsidRDefault="00295AEE" w:rsidP="00861CC9">
                          <w:pPr>
                            <w:pStyle w:val="Voettekst"/>
                          </w:pP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Paginanummer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Style w:val="Paginanummer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D374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519.9pt;margin-top:.05pt;width:25.55pt;height:9.0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" stroked="f">
              <v:fill opacity="0"/>
              <v:textbox inset="0,0,0,0">
                <w:txbxContent>
                  <w:p w14:paraId="599B58E1" w14:textId="77777777" w:rsidR="00861CC9" w:rsidRDefault="00295AEE" w:rsidP="00861CC9">
                    <w:pPr>
                      <w:pStyle w:val="Voettekst"/>
                    </w:pP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Paginanummer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Style w:val="Paginanummer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sz w:val="16"/>
        <w:szCs w:val="16"/>
      </w:rPr>
      <w:t xml:space="preserve">© Malmberg </w:t>
    </w:r>
    <w:r w:rsidRPr="00760162">
      <w:rPr>
        <w:i/>
        <w:sz w:val="16"/>
        <w:szCs w:val="16"/>
      </w:rPr>
      <w:t xml:space="preserve">Na </w:t>
    </w:r>
    <w:proofErr w:type="spellStart"/>
    <w:r w:rsidRPr="00760162">
      <w:rPr>
        <w:i/>
        <w:sz w:val="16"/>
        <w:szCs w:val="16"/>
      </w:rPr>
      <w:t>klar</w:t>
    </w:r>
    <w:proofErr w:type="spellEnd"/>
    <w:r w:rsidRPr="00760162">
      <w:rPr>
        <w:i/>
        <w:sz w:val="16"/>
        <w:szCs w:val="16"/>
      </w:rPr>
      <w:t xml:space="preserve">! </w:t>
    </w:r>
    <w:r>
      <w:rPr>
        <w:sz w:val="16"/>
        <w:szCs w:val="16"/>
      </w:rPr>
      <w:t>2019</w:t>
    </w:r>
  </w:p>
  <w:p w14:paraId="77484719" w14:textId="77777777" w:rsidR="00861CC9" w:rsidRDefault="008008B6">
    <w:pPr>
      <w:pStyle w:val="Voettekst"/>
    </w:pPr>
  </w:p>
  <w:p w14:paraId="2ADC7F46" w14:textId="77777777" w:rsidR="006D1CD0" w:rsidRDefault="008008B6">
    <w:pPr>
      <w:tabs>
        <w:tab w:val="left" w:pos="8505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FD4A2" w14:textId="77777777" w:rsidR="00953DB7" w:rsidRDefault="00632E20">
      <w:r>
        <w:separator/>
      </w:r>
    </w:p>
  </w:footnote>
  <w:footnote w:type="continuationSeparator" w:id="0">
    <w:p w14:paraId="2666DEA2" w14:textId="77777777" w:rsidR="00953DB7" w:rsidRDefault="00632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979C2" w14:textId="77777777" w:rsidR="006D1CD0" w:rsidRDefault="00295AEE">
    <w:pPr>
      <w:pStyle w:val="Kopteks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EE"/>
    <w:rsid w:val="000273C0"/>
    <w:rsid w:val="001065F0"/>
    <w:rsid w:val="001322FC"/>
    <w:rsid w:val="002435BB"/>
    <w:rsid w:val="00295AEE"/>
    <w:rsid w:val="005B7EFD"/>
    <w:rsid w:val="006123F7"/>
    <w:rsid w:val="00632E20"/>
    <w:rsid w:val="00773233"/>
    <w:rsid w:val="008008B6"/>
    <w:rsid w:val="008C5B22"/>
    <w:rsid w:val="00953DB7"/>
    <w:rsid w:val="00AB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A0008"/>
  <w15:chartTrackingRefBased/>
  <w15:docId w15:val="{8717D054-199F-4AE7-97A3-A4AD00A2B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95AE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295AEE"/>
    <w:pPr>
      <w:tabs>
        <w:tab w:val="left" w:pos="4423"/>
        <w:tab w:val="left" w:pos="5103"/>
      </w:tabs>
    </w:pPr>
  </w:style>
  <w:style w:type="character" w:customStyle="1" w:styleId="KoptekstChar">
    <w:name w:val="Koptekst Char"/>
    <w:basedOn w:val="Standaardalinea-lettertype"/>
    <w:link w:val="Kop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paragraph" w:styleId="Voettekst">
    <w:name w:val="footer"/>
    <w:basedOn w:val="Standaard"/>
    <w:link w:val="VoettekstChar"/>
    <w:unhideWhenUsed/>
    <w:rsid w:val="00295AE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295AEE"/>
    <w:rPr>
      <w:rFonts w:ascii="Arial" w:eastAsia="Times New Roman" w:hAnsi="Arial" w:cs="Arial"/>
      <w:color w:val="000000"/>
      <w:sz w:val="20"/>
      <w:szCs w:val="20"/>
      <w:lang w:eastAsia="nl-NL"/>
    </w:rPr>
  </w:style>
  <w:style w:type="character" w:styleId="Paginanummer">
    <w:name w:val="page number"/>
    <w:rsid w:val="00295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107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Brinks</dc:creator>
  <cp:keywords/>
  <dc:description/>
  <cp:lastModifiedBy>Ilona Brinks</cp:lastModifiedBy>
  <cp:revision>2</cp:revision>
  <dcterms:created xsi:type="dcterms:W3CDTF">2021-01-20T18:18:00Z</dcterms:created>
  <dcterms:modified xsi:type="dcterms:W3CDTF">2021-01-20T18:18:00Z</dcterms:modified>
</cp:coreProperties>
</file>