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32103C">
        <w:rPr>
          <w:rFonts w:ascii="Arial" w:hAnsi="Arial" w:cs="Arial"/>
          <w:b/>
          <w:sz w:val="24"/>
          <w:szCs w:val="24"/>
        </w:rPr>
        <w:t>Advies</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46229B">
        <w:rPr>
          <w:rFonts w:ascii="Arial" w:eastAsia="Times New Roman" w:hAnsi="Arial" w:cs="Arial"/>
          <w:bCs/>
          <w:szCs w:val="24"/>
          <w:lang w:eastAsia="nl-NL"/>
        </w:rPr>
        <w:t xml:space="preserve">Wie bepaalt mijn </w:t>
      </w:r>
      <w:r w:rsidR="00F273AE">
        <w:rPr>
          <w:rFonts w:ascii="Arial" w:eastAsia="Times New Roman" w:hAnsi="Arial" w:cs="Arial"/>
          <w:bCs/>
          <w:szCs w:val="24"/>
          <w:lang w:eastAsia="nl-NL"/>
        </w:rPr>
        <w:t>onderwijs</w:t>
      </w:r>
      <w:bookmarkStart w:id="0" w:name="_GoBack"/>
      <w:bookmarkEnd w:id="0"/>
      <w:r w:rsidR="0046229B">
        <w:rPr>
          <w:rFonts w:ascii="Arial" w:eastAsia="Times New Roman" w:hAnsi="Arial" w:cs="Arial"/>
          <w:bCs/>
          <w:szCs w:val="24"/>
          <w:lang w:eastAsia="nl-NL"/>
        </w:rPr>
        <w:t>kansen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46229B" w:rsidP="002D7BB7">
      <w:pPr>
        <w:pStyle w:val="Lijstalinea"/>
        <w:numPr>
          <w:ilvl w:val="0"/>
          <w:numId w:val="1"/>
        </w:numPr>
        <w:spacing w:after="0"/>
        <w:rPr>
          <w:rFonts w:ascii="Arial" w:hAnsi="Arial" w:cs="Arial"/>
        </w:rPr>
      </w:pPr>
      <w:r>
        <w:rPr>
          <w:rFonts w:ascii="Arial" w:hAnsi="Arial" w:cs="Arial"/>
        </w:rPr>
        <w:t>Basisschooldocenten geven het schooladvies. Daarbij letten zij op een aantal zaken. Geef voor de volgende punten aan hoe belangrijk je die vindt voor het schooladvies. Licht je antwoord steeds kort toe.</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46229B" w:rsidP="004C0C6C">
      <w:pPr>
        <w:spacing w:after="0"/>
        <w:ind w:left="708"/>
        <w:rPr>
          <w:rFonts w:ascii="Arial" w:hAnsi="Arial" w:cs="Arial"/>
        </w:rPr>
      </w:pPr>
      <w:r>
        <w:rPr>
          <w:rFonts w:ascii="Arial" w:hAnsi="Arial" w:cs="Arial"/>
        </w:rPr>
        <w:t>Leerprestaties</w:t>
      </w:r>
      <w:r w:rsidR="00787AFB">
        <w:rPr>
          <w:rFonts w:ascii="Arial" w:hAnsi="Arial" w:cs="Arial"/>
        </w:rPr>
        <w:t xml:space="preserve">: </w:t>
      </w:r>
      <w:r>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E17584" w:rsidRDefault="00E17584" w:rsidP="002D7BB7">
      <w:pPr>
        <w:pStyle w:val="Lijstalinea"/>
        <w:spacing w:after="0"/>
        <w:ind w:left="708"/>
        <w:rPr>
          <w:rFonts w:ascii="Arial" w:hAnsi="Arial" w:cs="Arial"/>
        </w:rPr>
      </w:pPr>
      <w:r>
        <w:rPr>
          <w:rFonts w:ascii="Arial" w:hAnsi="Arial" w:cs="Arial"/>
        </w:rPr>
        <w:t xml:space="preserve"> </w:t>
      </w:r>
    </w:p>
    <w:p w:rsidR="00787AFB" w:rsidRDefault="0046229B" w:rsidP="002D7BB7">
      <w:pPr>
        <w:pStyle w:val="Lijstalinea"/>
        <w:spacing w:after="0"/>
        <w:ind w:left="708"/>
        <w:rPr>
          <w:rFonts w:ascii="Arial" w:hAnsi="Arial" w:cs="Arial"/>
        </w:rPr>
      </w:pPr>
      <w:r>
        <w:rPr>
          <w:rFonts w:ascii="Arial" w:hAnsi="Arial" w:cs="Arial"/>
        </w:rPr>
        <w:t>Aanleg: ……..</w:t>
      </w:r>
      <w:r w:rsidR="00787AFB">
        <w:rPr>
          <w:rFonts w:ascii="Arial" w:hAnsi="Arial" w:cs="Arial"/>
        </w:rPr>
        <w:t>…………………………………………………………………………………..</w:t>
      </w:r>
    </w:p>
    <w:p w:rsidR="00787AFB" w:rsidRDefault="00787AFB" w:rsidP="002D7BB7">
      <w:pPr>
        <w:pStyle w:val="Lijstalinea"/>
        <w:spacing w:after="0"/>
        <w:ind w:left="708"/>
        <w:rPr>
          <w:rFonts w:ascii="Arial" w:hAnsi="Arial" w:cs="Arial"/>
        </w:rPr>
      </w:pPr>
    </w:p>
    <w:p w:rsidR="002D7BB7" w:rsidRDefault="00562A41" w:rsidP="00562A41">
      <w:pPr>
        <w:spacing w:after="0"/>
        <w:ind w:left="708"/>
        <w:rPr>
          <w:rFonts w:ascii="Arial" w:hAnsi="Arial" w:cs="Arial"/>
        </w:rPr>
      </w:pPr>
      <w:r>
        <w:rPr>
          <w:rFonts w:ascii="Arial" w:hAnsi="Arial" w:cs="Arial"/>
        </w:rPr>
        <w:t>………………</w:t>
      </w:r>
      <w:r w:rsidR="00EC104C" w:rsidRPr="004C0C6C">
        <w:rPr>
          <w:rFonts w:ascii="Arial" w:hAnsi="Arial" w:cs="Arial"/>
        </w:rPr>
        <w:t>...................................................................................................................</w:t>
      </w:r>
    </w:p>
    <w:p w:rsidR="0046229B" w:rsidRDefault="0046229B" w:rsidP="00562A41">
      <w:pPr>
        <w:spacing w:after="0"/>
        <w:ind w:left="708"/>
        <w:rPr>
          <w:rFonts w:ascii="Arial" w:hAnsi="Arial" w:cs="Arial"/>
        </w:rPr>
      </w:pPr>
    </w:p>
    <w:p w:rsidR="0046229B" w:rsidRDefault="0054334E" w:rsidP="00562A41">
      <w:pPr>
        <w:spacing w:after="0"/>
        <w:ind w:left="708"/>
        <w:rPr>
          <w:rFonts w:ascii="Arial" w:hAnsi="Arial" w:cs="Arial"/>
        </w:rPr>
      </w:pPr>
      <w:r>
        <w:rPr>
          <w:rFonts w:ascii="Arial" w:hAnsi="Arial" w:cs="Arial"/>
        </w:rPr>
        <w:t>Concentratie en doorzettingsvermogen</w:t>
      </w:r>
      <w:r w:rsidR="0046229B">
        <w:rPr>
          <w:rFonts w:ascii="Arial" w:hAnsi="Arial" w:cs="Arial"/>
        </w:rPr>
        <w:t>: ……</w:t>
      </w:r>
      <w:r>
        <w:rPr>
          <w:rFonts w:ascii="Arial" w:hAnsi="Arial" w:cs="Arial"/>
        </w:rPr>
        <w:t>.......</w:t>
      </w:r>
      <w:r w:rsidR="0046229B">
        <w:rPr>
          <w:rFonts w:ascii="Arial" w:hAnsi="Arial" w:cs="Arial"/>
        </w:rPr>
        <w:t>………………………………………….</w:t>
      </w:r>
    </w:p>
    <w:p w:rsidR="0046229B" w:rsidRDefault="0046229B" w:rsidP="00562A41">
      <w:pPr>
        <w:spacing w:after="0"/>
        <w:ind w:left="708"/>
        <w:rPr>
          <w:rFonts w:ascii="Arial" w:hAnsi="Arial" w:cs="Arial"/>
        </w:rPr>
      </w:pPr>
    </w:p>
    <w:p w:rsidR="0046229B" w:rsidRDefault="0046229B" w:rsidP="00562A41">
      <w:pPr>
        <w:spacing w:after="0"/>
        <w:ind w:left="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B6706" w:rsidRDefault="0046229B" w:rsidP="00F17CBE">
      <w:pPr>
        <w:pStyle w:val="Lijstalinea"/>
        <w:numPr>
          <w:ilvl w:val="0"/>
          <w:numId w:val="1"/>
        </w:numPr>
        <w:spacing w:after="0"/>
        <w:rPr>
          <w:rFonts w:ascii="Arial" w:hAnsi="Arial" w:cs="Arial"/>
        </w:rPr>
      </w:pPr>
      <w:r>
        <w:rPr>
          <w:rFonts w:ascii="Arial" w:hAnsi="Arial" w:cs="Arial"/>
        </w:rPr>
        <w:t xml:space="preserve">Uit onderzoek blijkt dat kinderen van hoogopgeleide ouders vaker doorstromen naar een hoger schooltype. </w:t>
      </w:r>
      <w:r w:rsidR="007F658A">
        <w:rPr>
          <w:rFonts w:ascii="Arial" w:hAnsi="Arial" w:cs="Arial"/>
        </w:rPr>
        <w:t>Bekijk de aandachtspunten die bij vraag 1 genoemd worden. Op welk punt denk je dat de invloed van hoogopgeleide ouders het grootst is? Op welk punt is de invloed van de ouders juist klein? Beargumenteer je antwoord.</w:t>
      </w:r>
    </w:p>
    <w:p w:rsidR="003C5106" w:rsidRPr="003C5106" w:rsidRDefault="003C5106" w:rsidP="003C5106">
      <w:pPr>
        <w:pStyle w:val="Lijstalinea"/>
        <w:spacing w:after="0"/>
        <w:ind w:left="708"/>
        <w:rPr>
          <w:rFonts w:ascii="Arial" w:hAnsi="Arial" w:cs="Arial"/>
        </w:rPr>
      </w:pPr>
    </w:p>
    <w:p w:rsidR="005E1676" w:rsidRPr="00485DA3" w:rsidRDefault="007F658A" w:rsidP="00485DA3">
      <w:pPr>
        <w:spacing w:after="0"/>
        <w:ind w:firstLine="708"/>
        <w:rPr>
          <w:rFonts w:ascii="Arial" w:hAnsi="Arial" w:cs="Arial"/>
        </w:rPr>
      </w:pPr>
      <w:r>
        <w:rPr>
          <w:rFonts w:ascii="Arial" w:hAnsi="Arial" w:cs="Arial"/>
        </w:rPr>
        <w:t>Groot</w:t>
      </w:r>
      <w:r w:rsidR="0046229B">
        <w:rPr>
          <w:rFonts w:ascii="Arial" w:hAnsi="Arial" w:cs="Arial"/>
        </w:rPr>
        <w:t xml:space="preserve">: </w:t>
      </w:r>
      <w:r w:rsidR="004C0C6C">
        <w:rPr>
          <w:rFonts w:ascii="Arial" w:hAnsi="Arial" w:cs="Arial"/>
        </w:rPr>
        <w:t>…</w:t>
      </w:r>
      <w:r>
        <w:rPr>
          <w:rFonts w:ascii="Arial" w:hAnsi="Arial" w:cs="Arial"/>
        </w:rPr>
        <w:t>………...</w:t>
      </w:r>
      <w:r w:rsidR="004C0C6C">
        <w:rPr>
          <w:rFonts w:ascii="Arial" w:hAnsi="Arial" w:cs="Arial"/>
        </w:rPr>
        <w:t>……</w:t>
      </w:r>
      <w:r w:rsidR="0046229B">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62A41" w:rsidRDefault="00562A41" w:rsidP="004C0C6C">
      <w:pPr>
        <w:spacing w:after="0"/>
        <w:ind w:left="708"/>
        <w:rPr>
          <w:rFonts w:ascii="Arial" w:hAnsi="Arial" w:cs="Arial"/>
        </w:rPr>
      </w:pPr>
    </w:p>
    <w:p w:rsidR="0046229B" w:rsidRDefault="007F658A" w:rsidP="004C0C6C">
      <w:pPr>
        <w:spacing w:after="0"/>
        <w:ind w:left="708"/>
        <w:rPr>
          <w:rFonts w:ascii="Arial" w:hAnsi="Arial" w:cs="Arial"/>
        </w:rPr>
      </w:pPr>
      <w:r>
        <w:rPr>
          <w:rFonts w:ascii="Arial" w:hAnsi="Arial" w:cs="Arial"/>
        </w:rPr>
        <w:t>Klein</w:t>
      </w:r>
      <w:r w:rsidR="0046229B">
        <w:rPr>
          <w:rFonts w:ascii="Arial" w:hAnsi="Arial" w:cs="Arial"/>
        </w:rPr>
        <w:t>: ……………</w:t>
      </w:r>
      <w:r>
        <w:rPr>
          <w:rFonts w:ascii="Arial" w:hAnsi="Arial" w:cs="Arial"/>
        </w:rPr>
        <w:t>...</w:t>
      </w:r>
      <w:r w:rsidR="0046229B">
        <w:rPr>
          <w:rFonts w:ascii="Arial" w:hAnsi="Arial" w:cs="Arial"/>
        </w:rPr>
        <w:t>…………………………………………………………………………….</w:t>
      </w:r>
    </w:p>
    <w:p w:rsidR="0046229B" w:rsidRDefault="0046229B" w:rsidP="004C0C6C">
      <w:pPr>
        <w:spacing w:after="0"/>
        <w:ind w:left="708"/>
        <w:rPr>
          <w:rFonts w:ascii="Arial" w:hAnsi="Arial" w:cs="Arial"/>
        </w:rPr>
      </w:pPr>
    </w:p>
    <w:p w:rsidR="00562A41" w:rsidRPr="005E55CB"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2D7BB7" w:rsidRPr="00562A41" w:rsidRDefault="002D7BB7" w:rsidP="002D7BB7">
      <w:pPr>
        <w:spacing w:after="0"/>
        <w:rPr>
          <w:rFonts w:ascii="Arial" w:hAnsi="Arial" w:cs="Arial"/>
        </w:rPr>
      </w:pPr>
    </w:p>
    <w:p w:rsidR="00F9654F" w:rsidRDefault="0046229B" w:rsidP="00657A35">
      <w:pPr>
        <w:pStyle w:val="Lijstalinea"/>
        <w:numPr>
          <w:ilvl w:val="0"/>
          <w:numId w:val="1"/>
        </w:numPr>
        <w:spacing w:after="0"/>
        <w:rPr>
          <w:rFonts w:ascii="Arial" w:hAnsi="Arial" w:cs="Arial"/>
        </w:rPr>
      </w:pPr>
      <w:r>
        <w:rPr>
          <w:rFonts w:ascii="Arial" w:hAnsi="Arial" w:cs="Arial"/>
        </w:rPr>
        <w:t xml:space="preserve">Volgens Van de Werfhorst zouden hoogopgeleide ouders docenten misschien eerder onder druk zetten om een hoger advies te krijgen. </w:t>
      </w:r>
      <w:r w:rsidR="007F658A">
        <w:rPr>
          <w:rFonts w:ascii="Arial" w:hAnsi="Arial" w:cs="Arial"/>
        </w:rPr>
        <w:t>Vind je dat leerkrachten moeten luisteren naar deze ouders? Maak in je antwoord gebruik van een voorbeeld.</w:t>
      </w:r>
    </w:p>
    <w:p w:rsidR="00787AFB" w:rsidRPr="00787AFB" w:rsidRDefault="00787AFB" w:rsidP="00787AFB">
      <w:pPr>
        <w:spacing w:after="0"/>
        <w:rPr>
          <w:rFonts w:ascii="Arial" w:hAnsi="Arial" w:cs="Arial"/>
        </w:rPr>
      </w:pPr>
    </w:p>
    <w:p w:rsidR="00214E03" w:rsidRPr="00DF2C1A" w:rsidRDefault="00787AFB" w:rsidP="00214E03">
      <w:pPr>
        <w:spacing w:after="0"/>
        <w:ind w:firstLine="708"/>
        <w:rPr>
          <w:rFonts w:ascii="Arial" w:hAnsi="Arial" w:cs="Arial"/>
        </w:rPr>
      </w:pPr>
      <w:r>
        <w:rPr>
          <w:rFonts w:ascii="Arial" w:hAnsi="Arial" w:cs="Arial"/>
        </w:rPr>
        <w:t>……..</w:t>
      </w:r>
      <w:r w:rsidR="00D85D05">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214E03" w:rsidRPr="002C33C5" w:rsidRDefault="00214E03" w:rsidP="002C33C5">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7F658A" w:rsidP="00787AFB">
      <w:pPr>
        <w:pStyle w:val="Lijstalinea"/>
        <w:numPr>
          <w:ilvl w:val="0"/>
          <w:numId w:val="1"/>
        </w:numPr>
        <w:spacing w:after="0"/>
        <w:rPr>
          <w:rFonts w:ascii="Arial" w:hAnsi="Arial" w:cs="Arial"/>
        </w:rPr>
      </w:pPr>
      <w:r>
        <w:rPr>
          <w:rFonts w:ascii="Arial" w:hAnsi="Arial" w:cs="Arial"/>
        </w:rPr>
        <w:t xml:space="preserve">Welke groepen lopen extra risico een (te) laag schooladvies te krijgen? Leg uit. </w:t>
      </w:r>
    </w:p>
    <w:p w:rsidR="00787AFB" w:rsidRPr="00787AFB" w:rsidRDefault="00787AFB" w:rsidP="00787AFB">
      <w:pPr>
        <w:spacing w:after="0"/>
        <w:rPr>
          <w:rFonts w:ascii="Arial" w:hAnsi="Arial" w:cs="Arial"/>
        </w:rPr>
      </w:pPr>
    </w:p>
    <w:p w:rsidR="00787AFB" w:rsidRPr="00DF2C1A" w:rsidRDefault="002C33C5"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2C33C5" w:rsidRDefault="00787AFB" w:rsidP="002C33C5">
      <w:pPr>
        <w:pStyle w:val="Lijstalinea"/>
        <w:spacing w:after="0"/>
        <w:ind w:left="708"/>
        <w:rPr>
          <w:rFonts w:ascii="Arial" w:hAnsi="Arial" w:cs="Arial"/>
        </w:rPr>
      </w:pPr>
      <w:r>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7F658A">
        <w:rPr>
          <w:rFonts w:ascii="Arial" w:hAnsi="Arial" w:cs="Arial"/>
        </w:rPr>
        <w:t>‘Je kunt leerlingen van verschillende niveaus in de onderbouw niet bij elkaar zetten. De verschillen zijn veel te groot</w:t>
      </w:r>
      <w:r w:rsidR="002C33C5">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2C33C5" w:rsidP="00307CF2">
      <w:pPr>
        <w:pStyle w:val="Lijstalinea"/>
        <w:numPr>
          <w:ilvl w:val="0"/>
          <w:numId w:val="1"/>
        </w:numPr>
        <w:spacing w:after="0"/>
        <w:rPr>
          <w:rFonts w:ascii="Arial" w:hAnsi="Arial" w:cs="Arial"/>
        </w:rPr>
      </w:pPr>
      <w:r>
        <w:rPr>
          <w:rFonts w:ascii="Arial" w:hAnsi="Arial" w:cs="Arial"/>
        </w:rPr>
        <w:t xml:space="preserve">Louise </w:t>
      </w:r>
      <w:proofErr w:type="spellStart"/>
      <w:r>
        <w:rPr>
          <w:rFonts w:ascii="Arial" w:hAnsi="Arial" w:cs="Arial"/>
        </w:rPr>
        <w:t>Elffers</w:t>
      </w:r>
      <w:proofErr w:type="spellEnd"/>
      <w:r>
        <w:rPr>
          <w:rFonts w:ascii="Arial" w:hAnsi="Arial" w:cs="Arial"/>
        </w:rPr>
        <w:t xml:space="preserve"> maakt zich zorgen over de doorstroomkansen. Leg uit dat hierdoor de verheffingsfunctie van de verzorgingsstaat onder druk komt te staan. Beargumenteer je antwoord.</w:t>
      </w:r>
      <w:r w:rsidR="00160FED">
        <w:rPr>
          <w:rFonts w:ascii="Arial" w:hAnsi="Arial" w:cs="Arial"/>
        </w:rPr>
        <w:t xml:space="preserve"> </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2C33C5" w:rsidRDefault="002C33C5" w:rsidP="007F658A">
      <w:pPr>
        <w:spacing w:after="0"/>
        <w:rPr>
          <w:rFonts w:ascii="Arial" w:hAnsi="Arial" w:cs="Arial"/>
        </w:rPr>
      </w:pPr>
    </w:p>
    <w:p w:rsidR="002C33C5" w:rsidRDefault="002C33C5" w:rsidP="002C33C5">
      <w:pPr>
        <w:pStyle w:val="Lijstalinea"/>
        <w:numPr>
          <w:ilvl w:val="0"/>
          <w:numId w:val="1"/>
        </w:numPr>
        <w:spacing w:after="0"/>
        <w:rPr>
          <w:rFonts w:ascii="Arial" w:hAnsi="Arial" w:cs="Arial"/>
        </w:rPr>
      </w:pPr>
      <w:r>
        <w:rPr>
          <w:rFonts w:ascii="Arial" w:hAnsi="Arial" w:cs="Arial"/>
        </w:rPr>
        <w:t xml:space="preserve">Naast de verheffingsfunctie kennen we ook de verbindingsfunctie. Wat zijn de mogelijke gevolgen van het huidige selectiesysteem in het onderwijs </w:t>
      </w:r>
      <w:r w:rsidR="0054334E">
        <w:rPr>
          <w:rFonts w:ascii="Arial" w:hAnsi="Arial" w:cs="Arial"/>
        </w:rPr>
        <w:t>voor de sociale cohesie? Neemt de sociale cohesie toe of juist af? Noteer eerst het begrip sociale cohesie en beargumenteer vervolgens je antwoord op basis van een voorbeeld.</w:t>
      </w:r>
    </w:p>
    <w:p w:rsidR="002C33C5" w:rsidRPr="0054334E" w:rsidRDefault="002C33C5" w:rsidP="0054334E">
      <w:pPr>
        <w:spacing w:after="0"/>
        <w:rPr>
          <w:rFonts w:ascii="Arial" w:hAnsi="Arial" w:cs="Arial"/>
        </w:rPr>
      </w:pPr>
    </w:p>
    <w:p w:rsidR="0054334E" w:rsidRDefault="0054334E" w:rsidP="002C33C5">
      <w:pPr>
        <w:spacing w:after="0"/>
        <w:ind w:firstLine="708"/>
        <w:rPr>
          <w:rFonts w:ascii="Arial" w:hAnsi="Arial" w:cs="Arial"/>
        </w:rPr>
      </w:pPr>
      <w:r>
        <w:rPr>
          <w:rFonts w:ascii="Arial" w:hAnsi="Arial" w:cs="Arial"/>
        </w:rPr>
        <w:t>Sociale cohesie: ……………………………………………………………………………….</w:t>
      </w:r>
    </w:p>
    <w:p w:rsidR="0054334E" w:rsidRDefault="0054334E" w:rsidP="002C33C5">
      <w:pPr>
        <w:spacing w:after="0"/>
        <w:ind w:firstLine="708"/>
        <w:rPr>
          <w:rFonts w:ascii="Arial" w:hAnsi="Arial" w:cs="Arial"/>
        </w:rPr>
      </w:pPr>
    </w:p>
    <w:p w:rsidR="002C33C5" w:rsidRDefault="0054334E" w:rsidP="002C33C5">
      <w:pPr>
        <w:spacing w:after="0"/>
        <w:ind w:firstLine="708"/>
        <w:rPr>
          <w:rFonts w:ascii="Arial" w:hAnsi="Arial" w:cs="Arial"/>
        </w:rPr>
      </w:pPr>
      <w:r>
        <w:rPr>
          <w:rFonts w:ascii="Arial" w:hAnsi="Arial" w:cs="Arial"/>
        </w:rPr>
        <w:t>Toelichting: ...</w:t>
      </w:r>
      <w:r w:rsidR="002C33C5">
        <w:rPr>
          <w:rFonts w:ascii="Arial" w:hAnsi="Arial" w:cs="Arial"/>
        </w:rPr>
        <w:t>....……..</w:t>
      </w:r>
      <w:r w:rsidR="002C33C5" w:rsidRPr="001125A5">
        <w:rPr>
          <w:rFonts w:ascii="Arial" w:hAnsi="Arial" w:cs="Arial"/>
        </w:rPr>
        <w:t>…</w:t>
      </w:r>
      <w:r w:rsidR="002C33C5">
        <w:rPr>
          <w:rFonts w:ascii="Arial" w:hAnsi="Arial" w:cs="Arial"/>
        </w:rPr>
        <w:t>…</w:t>
      </w:r>
      <w:r w:rsidR="002C33C5" w:rsidRPr="001125A5">
        <w:rPr>
          <w:rFonts w:ascii="Arial" w:hAnsi="Arial" w:cs="Arial"/>
        </w:rPr>
        <w:t>……………………………………………………………………</w:t>
      </w:r>
    </w:p>
    <w:p w:rsidR="002C33C5" w:rsidRDefault="002C33C5" w:rsidP="002C33C5">
      <w:pPr>
        <w:spacing w:after="0"/>
        <w:ind w:firstLine="708"/>
        <w:rPr>
          <w:rFonts w:ascii="Arial" w:hAnsi="Arial" w:cs="Arial"/>
        </w:rPr>
      </w:pPr>
    </w:p>
    <w:p w:rsidR="002C33C5" w:rsidRPr="001125A5" w:rsidRDefault="002C33C5" w:rsidP="002C33C5">
      <w:pPr>
        <w:spacing w:after="0"/>
        <w:ind w:firstLine="708"/>
        <w:rPr>
          <w:rFonts w:ascii="Arial" w:hAnsi="Arial" w:cs="Arial"/>
        </w:rPr>
      </w:pPr>
      <w:r>
        <w:rPr>
          <w:rFonts w:ascii="Arial" w:hAnsi="Arial" w:cs="Arial"/>
        </w:rPr>
        <w:t>……………………………………………………………………………………………………</w:t>
      </w:r>
    </w:p>
    <w:p w:rsidR="002C33C5" w:rsidRDefault="002C33C5" w:rsidP="002C33C5">
      <w:pPr>
        <w:spacing w:after="0"/>
        <w:ind w:left="708"/>
        <w:rPr>
          <w:rFonts w:ascii="Arial" w:hAnsi="Arial" w:cs="Arial"/>
        </w:rPr>
      </w:pPr>
    </w:p>
    <w:p w:rsidR="0054334E" w:rsidRDefault="002C33C5" w:rsidP="0054334E">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F9654F" w:rsidRDefault="002C33C5" w:rsidP="004273AC">
      <w:pPr>
        <w:pStyle w:val="Lijstalinea"/>
        <w:numPr>
          <w:ilvl w:val="0"/>
          <w:numId w:val="1"/>
        </w:numPr>
        <w:spacing w:after="0"/>
        <w:rPr>
          <w:rFonts w:ascii="Arial" w:hAnsi="Arial" w:cs="Arial"/>
        </w:rPr>
      </w:pPr>
      <w:r>
        <w:rPr>
          <w:rFonts w:ascii="Arial" w:hAnsi="Arial" w:cs="Arial"/>
        </w:rPr>
        <w:t xml:space="preserve">De onderzoekers vinden dat de Cito-toets toch zou moeten meetellen voor het schooladvies. Volgens Van de Werfhorst biedt de Cito-toets juist gelijke kansen. </w:t>
      </w:r>
      <w:r w:rsidR="007F658A">
        <w:rPr>
          <w:rFonts w:ascii="Arial" w:hAnsi="Arial" w:cs="Arial"/>
        </w:rPr>
        <w:t>Geef een argument vóór en een argument tegen de stelling dat de Cito-toets gelijke kansen biedt.</w:t>
      </w:r>
    </w:p>
    <w:p w:rsidR="00A73373" w:rsidRPr="00A73373" w:rsidRDefault="00A73373" w:rsidP="00A73373">
      <w:pPr>
        <w:pStyle w:val="Lijstalinea"/>
        <w:spacing w:after="0"/>
        <w:ind w:left="708"/>
        <w:rPr>
          <w:rFonts w:ascii="Arial" w:hAnsi="Arial" w:cs="Arial"/>
        </w:rPr>
      </w:pPr>
    </w:p>
    <w:p w:rsidR="000F29DD" w:rsidRDefault="007F658A" w:rsidP="001125A5">
      <w:pPr>
        <w:spacing w:after="0"/>
        <w:ind w:firstLine="708"/>
        <w:rPr>
          <w:rFonts w:ascii="Arial" w:hAnsi="Arial" w:cs="Arial"/>
        </w:rPr>
      </w:pPr>
      <w:r>
        <w:rPr>
          <w:rFonts w:ascii="Arial" w:hAnsi="Arial" w:cs="Arial"/>
        </w:rPr>
        <w:t xml:space="preserve">Voor: </w:t>
      </w:r>
      <w:r w:rsidR="002C33C5">
        <w:rPr>
          <w:rFonts w:ascii="Arial" w:hAnsi="Arial" w:cs="Arial"/>
        </w:rPr>
        <w:t>……</w:t>
      </w:r>
      <w:r>
        <w:rPr>
          <w:rFonts w:ascii="Arial" w:hAnsi="Arial" w:cs="Arial"/>
        </w:rPr>
        <w:t>.</w:t>
      </w:r>
      <w:r w:rsidR="002C33C5">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0F29DD" w:rsidRPr="001125A5" w:rsidRDefault="00DA2B42" w:rsidP="002C33C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7F658A" w:rsidRDefault="007F658A" w:rsidP="000F29DD">
      <w:pPr>
        <w:spacing w:after="0"/>
        <w:ind w:left="708"/>
        <w:rPr>
          <w:rFonts w:ascii="Arial" w:hAnsi="Arial" w:cs="Arial"/>
        </w:rPr>
      </w:pPr>
      <w:r>
        <w:rPr>
          <w:rFonts w:ascii="Arial" w:hAnsi="Arial" w:cs="Arial"/>
        </w:rPr>
        <w:t>Tegen: …………………………………………………………………………………………..</w:t>
      </w:r>
    </w:p>
    <w:p w:rsidR="007F658A" w:rsidRDefault="007F658A" w:rsidP="000F29DD">
      <w:pPr>
        <w:spacing w:after="0"/>
        <w:ind w:left="708"/>
        <w:rPr>
          <w:rFonts w:ascii="Arial" w:hAnsi="Arial" w:cs="Arial"/>
        </w:rPr>
      </w:pPr>
    </w:p>
    <w:p w:rsidR="00DA2B42" w:rsidRDefault="00DA2B42" w:rsidP="000F29DD">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DA2B42" w:rsidP="003D59CD">
      <w:pPr>
        <w:pStyle w:val="Lijstalinea"/>
        <w:numPr>
          <w:ilvl w:val="0"/>
          <w:numId w:val="1"/>
        </w:numPr>
        <w:spacing w:after="0"/>
        <w:rPr>
          <w:rFonts w:ascii="Arial" w:hAnsi="Arial" w:cs="Arial"/>
        </w:rPr>
      </w:pPr>
      <w:r>
        <w:rPr>
          <w:rFonts w:ascii="Arial" w:hAnsi="Arial" w:cs="Arial"/>
        </w:rPr>
        <w:t xml:space="preserve">Bekijk </w:t>
      </w:r>
      <w:r w:rsidR="0054334E">
        <w:rPr>
          <w:rFonts w:ascii="Arial" w:hAnsi="Arial" w:cs="Arial"/>
        </w:rPr>
        <w:t>de website van de Rijksoverheid over de toelating tot het voortgezet onderwijs (bron 1). Basisscholen mogen een advies voor één of twee schooltypes geven. Als een docent twijfelt of een kind een bepaald niveau aankan, moet hij dan volgens jou een advies voor één of</w:t>
      </w:r>
      <w:r w:rsidR="00AB61B5">
        <w:rPr>
          <w:rFonts w:ascii="Arial" w:hAnsi="Arial" w:cs="Arial"/>
        </w:rPr>
        <w:t xml:space="preserve"> voor</w:t>
      </w:r>
      <w:r w:rsidR="0054334E">
        <w:rPr>
          <w:rFonts w:ascii="Arial" w:hAnsi="Arial" w:cs="Arial"/>
        </w:rPr>
        <w:t xml:space="preserve"> twee schooltypes geven? Beargumenteer je antwoord.</w:t>
      </w:r>
      <w:r w:rsidR="00933116">
        <w:rPr>
          <w:rFonts w:ascii="Arial" w:hAnsi="Arial" w:cs="Arial"/>
        </w:rPr>
        <w:t xml:space="preserve"> </w:t>
      </w:r>
    </w:p>
    <w:p w:rsidR="003D59CD" w:rsidRPr="007B4D3B" w:rsidRDefault="003D59CD" w:rsidP="003D59CD">
      <w:pPr>
        <w:spacing w:after="0"/>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9E333A" w:rsidRDefault="007F658A" w:rsidP="00717611">
      <w:pPr>
        <w:pStyle w:val="Lijstalinea"/>
        <w:numPr>
          <w:ilvl w:val="0"/>
          <w:numId w:val="1"/>
        </w:numPr>
        <w:spacing w:after="0"/>
        <w:rPr>
          <w:rFonts w:ascii="Arial" w:hAnsi="Arial" w:cs="Arial"/>
        </w:rPr>
      </w:pPr>
      <w:r>
        <w:rPr>
          <w:rFonts w:ascii="Arial" w:hAnsi="Arial" w:cs="Arial"/>
        </w:rPr>
        <w:t xml:space="preserve">Sommige basisscholen geven naast het schooladvies ook een plaatsingsadvies mee aan de middelbare school. Leg uit dat dit plaatsingsadvies zowel in het voordeel als in het nadeel van de leerling kan zijn. </w:t>
      </w:r>
      <w:r w:rsidR="0054334E">
        <w:rPr>
          <w:rFonts w:ascii="Arial" w:hAnsi="Arial" w:cs="Arial"/>
        </w:rPr>
        <w:t xml:space="preserve"> </w:t>
      </w:r>
    </w:p>
    <w:p w:rsidR="0054334E" w:rsidRPr="0054334E" w:rsidRDefault="0054334E" w:rsidP="0054334E">
      <w:pPr>
        <w:pStyle w:val="Lijstalinea"/>
        <w:spacing w:after="0"/>
        <w:ind w:left="708"/>
        <w:rPr>
          <w:rFonts w:ascii="Arial" w:hAnsi="Arial" w:cs="Arial"/>
        </w:rPr>
      </w:pPr>
    </w:p>
    <w:p w:rsidR="00DF2C1A" w:rsidRDefault="007F658A" w:rsidP="002D7BB7">
      <w:pPr>
        <w:pStyle w:val="Lijstalinea"/>
        <w:spacing w:after="0"/>
        <w:ind w:left="708"/>
        <w:rPr>
          <w:rFonts w:ascii="Arial" w:hAnsi="Arial" w:cs="Arial"/>
        </w:rPr>
      </w:pPr>
      <w:r>
        <w:rPr>
          <w:rFonts w:ascii="Arial" w:hAnsi="Arial" w:cs="Arial"/>
        </w:rPr>
        <w:t>Voordeel: ..</w:t>
      </w:r>
      <w:r w:rsidR="0054334E">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r w:rsidR="00AB61B5">
        <w:rPr>
          <w:rFonts w:ascii="Arial" w:hAnsi="Arial" w:cs="Arial"/>
        </w:rPr>
        <w:t>.</w:t>
      </w:r>
      <w:r w:rsidR="006A20DC">
        <w:rPr>
          <w:rFonts w:ascii="Arial" w:hAnsi="Arial" w:cs="Arial"/>
        </w:rPr>
        <w:t>.</w:t>
      </w:r>
    </w:p>
    <w:p w:rsidR="002F5B86" w:rsidRDefault="002F5B86" w:rsidP="006A20DC">
      <w:pPr>
        <w:pStyle w:val="Lijstalinea"/>
        <w:spacing w:after="0"/>
        <w:ind w:left="708"/>
        <w:rPr>
          <w:rFonts w:ascii="Arial" w:hAnsi="Arial" w:cs="Arial"/>
        </w:rPr>
      </w:pPr>
    </w:p>
    <w:p w:rsidR="007F658A" w:rsidRDefault="007F658A" w:rsidP="006A20DC">
      <w:pPr>
        <w:pStyle w:val="Lijstalinea"/>
        <w:spacing w:after="0"/>
        <w:ind w:left="708"/>
        <w:rPr>
          <w:rFonts w:ascii="Arial" w:hAnsi="Arial" w:cs="Arial"/>
        </w:rPr>
      </w:pPr>
      <w:r>
        <w:rPr>
          <w:rFonts w:ascii="Arial" w:hAnsi="Arial" w:cs="Arial"/>
        </w:rPr>
        <w:t>Nadeel: …………………………………………………………………………………………</w:t>
      </w:r>
    </w:p>
    <w:p w:rsidR="007F658A" w:rsidRDefault="007F658A" w:rsidP="006A20DC">
      <w:pPr>
        <w:pStyle w:val="Lijstalinea"/>
        <w:spacing w:after="0"/>
        <w:ind w:left="708"/>
        <w:rPr>
          <w:rFonts w:ascii="Arial" w:hAnsi="Arial" w:cs="Arial"/>
        </w:rPr>
      </w:pPr>
    </w:p>
    <w:p w:rsidR="002F5B86" w:rsidRPr="00AB61B5" w:rsidRDefault="0054334E" w:rsidP="00AB61B5">
      <w:pPr>
        <w:pStyle w:val="Lijstalinea"/>
        <w:spacing w:after="0"/>
        <w:ind w:left="708"/>
        <w:rPr>
          <w:rFonts w:ascii="Arial" w:hAnsi="Arial" w:cs="Arial"/>
        </w:rPr>
      </w:pPr>
      <w:r>
        <w:rPr>
          <w:rFonts w:ascii="Arial" w:hAnsi="Arial" w:cs="Arial"/>
        </w:rPr>
        <w:t>…………</w:t>
      </w:r>
      <w:r w:rsidR="00933116">
        <w:rPr>
          <w:rFonts w:ascii="Arial" w:hAnsi="Arial" w:cs="Arial"/>
        </w:rPr>
        <w:t>……</w:t>
      </w:r>
      <w:r w:rsidR="002F5B86">
        <w:rPr>
          <w:rFonts w:ascii="Arial" w:hAnsi="Arial" w:cs="Arial"/>
        </w:rPr>
        <w:t>…</w:t>
      </w:r>
      <w:r w:rsidR="00933116">
        <w:rPr>
          <w:rFonts w:ascii="Arial" w:hAnsi="Arial" w:cs="Arial"/>
        </w:rPr>
        <w:t>..</w:t>
      </w:r>
      <w:r w:rsidR="00AB61B5">
        <w:rPr>
          <w:rFonts w:ascii="Arial" w:hAnsi="Arial" w:cs="Arial"/>
        </w:rPr>
        <w:t>……………………………………………………………………………….</w:t>
      </w:r>
    </w:p>
    <w:p w:rsidR="002D7BB7" w:rsidRPr="001E665B" w:rsidRDefault="002D7BB7" w:rsidP="001E665B">
      <w:pPr>
        <w:spacing w:after="0"/>
        <w:rPr>
          <w:rFonts w:ascii="Arial" w:hAnsi="Arial" w:cs="Arial"/>
        </w:rPr>
      </w:pPr>
    </w:p>
    <w:p w:rsidR="00057C37" w:rsidRDefault="0054334E" w:rsidP="00057C37">
      <w:pPr>
        <w:pStyle w:val="Lijstalinea"/>
        <w:numPr>
          <w:ilvl w:val="0"/>
          <w:numId w:val="1"/>
        </w:numPr>
        <w:spacing w:after="0"/>
        <w:rPr>
          <w:rFonts w:ascii="Arial" w:hAnsi="Arial" w:cs="Arial"/>
        </w:rPr>
      </w:pPr>
      <w:r w:rsidRPr="0054334E">
        <w:rPr>
          <w:rFonts w:ascii="Arial" w:hAnsi="Arial" w:cs="Arial"/>
          <w:color w:val="000000"/>
          <w:shd w:val="clear" w:color="auto" w:fill="FFFFFF"/>
        </w:rPr>
        <w:t>Van de Werfhorst stelt dat de kansen die leerlingen in Nederland krijgen allesbehalve gelijk zijn.</w:t>
      </w:r>
      <w:r>
        <w:rPr>
          <w:rFonts w:ascii="Arial" w:hAnsi="Arial" w:cs="Arial"/>
          <w:color w:val="000000"/>
          <w:shd w:val="clear" w:color="auto" w:fill="FFFFFF"/>
        </w:rPr>
        <w:t xml:space="preserve"> Is het Nederlandse onderwijssysteem in strijd met artikel 1 van de Grondwet (bron 2)? Beargumenteer je antwoord.</w:t>
      </w:r>
    </w:p>
    <w:p w:rsidR="00E523E0" w:rsidRDefault="00E523E0" w:rsidP="00E523E0">
      <w:pPr>
        <w:spacing w:after="0"/>
        <w:rPr>
          <w:rFonts w:ascii="Arial" w:hAnsi="Arial" w:cs="Arial"/>
        </w:rPr>
      </w:pPr>
    </w:p>
    <w:p w:rsidR="00E523E0" w:rsidRPr="00E523E0" w:rsidRDefault="00DB7667" w:rsidP="00E523E0">
      <w:pPr>
        <w:spacing w:after="0"/>
        <w:ind w:left="708"/>
        <w:rPr>
          <w:rFonts w:ascii="Arial" w:hAnsi="Arial" w:cs="Arial"/>
        </w:rPr>
      </w:pPr>
      <w:r>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057C37" w:rsidRPr="002927C8" w:rsidRDefault="00DB7667" w:rsidP="00057C37">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057C37" w:rsidRDefault="00057C37" w:rsidP="00057C37">
      <w:pPr>
        <w:spacing w:after="0"/>
        <w:ind w:left="708"/>
        <w:rPr>
          <w:rFonts w:ascii="Arial" w:hAnsi="Arial" w:cs="Arial"/>
        </w:rPr>
      </w:pPr>
    </w:p>
    <w:p w:rsidR="00230127" w:rsidRDefault="00DB7667" w:rsidP="001E665B">
      <w:pPr>
        <w:spacing w:after="0"/>
        <w:ind w:firstLine="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r w:rsidR="00057C37">
        <w:rPr>
          <w:rFonts w:ascii="Arial" w:hAnsi="Arial" w:cs="Arial"/>
        </w:rPr>
        <w:t>.</w:t>
      </w:r>
    </w:p>
    <w:p w:rsidR="002F5B86" w:rsidRDefault="002F5B86" w:rsidP="002F5B86">
      <w:pPr>
        <w:spacing w:after="0"/>
        <w:rPr>
          <w:rFonts w:ascii="Arial" w:hAnsi="Arial" w:cs="Arial"/>
        </w:rPr>
      </w:pPr>
    </w:p>
    <w:p w:rsidR="002F5B86" w:rsidRDefault="00AB61B5" w:rsidP="002F5B86">
      <w:pPr>
        <w:pStyle w:val="Lijstalinea"/>
        <w:numPr>
          <w:ilvl w:val="0"/>
          <w:numId w:val="1"/>
        </w:numPr>
        <w:spacing w:after="0"/>
        <w:rPr>
          <w:rFonts w:ascii="Arial" w:hAnsi="Arial" w:cs="Arial"/>
        </w:rPr>
      </w:pPr>
      <w:r>
        <w:rPr>
          <w:rFonts w:ascii="Arial" w:hAnsi="Arial" w:cs="Arial"/>
        </w:rPr>
        <w:t>Hoe makkelijk is het om op jouw school door te stromen van vmbo-t naar de havo of van de havo naar het vwo? Zoek de voorwaarden op (of vraag dit na bij je docent of bij de decaan) en geef vervolgens aan of je denkt dat het makkelijk, lastig of juist moeilijk is om op jouw school of vanuit jouw school door te stromen.</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AB61B5" w:rsidRPr="00DB7667" w:rsidRDefault="002F5B86" w:rsidP="007F658A">
      <w:pPr>
        <w:spacing w:after="0"/>
        <w:ind w:firstLine="708"/>
        <w:rPr>
          <w:rFonts w:ascii="Arial" w:hAnsi="Arial" w:cs="Arial"/>
        </w:rPr>
      </w:pPr>
      <w:r>
        <w:rPr>
          <w:rFonts w:ascii="Arial" w:hAnsi="Arial" w:cs="Arial"/>
        </w:rPr>
        <w:t>……………………………………………………………………………………………………</w:t>
      </w:r>
    </w:p>
    <w:sectPr w:rsidR="00AB61B5"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DC" w:rsidRDefault="001452DC">
      <w:pPr>
        <w:spacing w:after="0" w:line="240" w:lineRule="auto"/>
      </w:pPr>
      <w:r>
        <w:separator/>
      </w:r>
    </w:p>
  </w:endnote>
  <w:endnote w:type="continuationSeparator" w:id="0">
    <w:p w:rsidR="001452DC" w:rsidRDefault="0014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F273AE">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DC" w:rsidRDefault="001452DC">
      <w:pPr>
        <w:spacing w:after="0" w:line="240" w:lineRule="auto"/>
      </w:pPr>
      <w:r>
        <w:separator/>
      </w:r>
    </w:p>
  </w:footnote>
  <w:footnote w:type="continuationSeparator" w:id="0">
    <w:p w:rsidR="001452DC" w:rsidRDefault="00145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E4023D">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75BAFCB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7C37"/>
    <w:rsid w:val="00070E10"/>
    <w:rsid w:val="000A3991"/>
    <w:rsid w:val="000E0BE4"/>
    <w:rsid w:val="000E5DD0"/>
    <w:rsid w:val="000F29DD"/>
    <w:rsid w:val="000F3092"/>
    <w:rsid w:val="000F3597"/>
    <w:rsid w:val="00107DE6"/>
    <w:rsid w:val="001125A5"/>
    <w:rsid w:val="001248F5"/>
    <w:rsid w:val="00141692"/>
    <w:rsid w:val="001452DC"/>
    <w:rsid w:val="001565C7"/>
    <w:rsid w:val="00160FED"/>
    <w:rsid w:val="001736C7"/>
    <w:rsid w:val="00177405"/>
    <w:rsid w:val="001848C1"/>
    <w:rsid w:val="001A3936"/>
    <w:rsid w:val="001D2E3A"/>
    <w:rsid w:val="001D52A8"/>
    <w:rsid w:val="001E3DC1"/>
    <w:rsid w:val="001E665B"/>
    <w:rsid w:val="00214BA6"/>
    <w:rsid w:val="00214E03"/>
    <w:rsid w:val="002242D6"/>
    <w:rsid w:val="00230127"/>
    <w:rsid w:val="002479FE"/>
    <w:rsid w:val="002658E0"/>
    <w:rsid w:val="002835E6"/>
    <w:rsid w:val="002927C8"/>
    <w:rsid w:val="002B78D3"/>
    <w:rsid w:val="002C33C5"/>
    <w:rsid w:val="002C4D03"/>
    <w:rsid w:val="002C6C5E"/>
    <w:rsid w:val="002D7BB7"/>
    <w:rsid w:val="002F5B86"/>
    <w:rsid w:val="00307CF2"/>
    <w:rsid w:val="0032103C"/>
    <w:rsid w:val="00393EC7"/>
    <w:rsid w:val="00396EF6"/>
    <w:rsid w:val="003A54EB"/>
    <w:rsid w:val="003C2170"/>
    <w:rsid w:val="003C5106"/>
    <w:rsid w:val="003D59CD"/>
    <w:rsid w:val="00426ACB"/>
    <w:rsid w:val="0043630A"/>
    <w:rsid w:val="00436D36"/>
    <w:rsid w:val="0044164B"/>
    <w:rsid w:val="0046229B"/>
    <w:rsid w:val="00464A6F"/>
    <w:rsid w:val="0046799A"/>
    <w:rsid w:val="004732D6"/>
    <w:rsid w:val="00483188"/>
    <w:rsid w:val="00485DA3"/>
    <w:rsid w:val="0049086D"/>
    <w:rsid w:val="004C0C6C"/>
    <w:rsid w:val="004D6113"/>
    <w:rsid w:val="004F6098"/>
    <w:rsid w:val="00523992"/>
    <w:rsid w:val="00525951"/>
    <w:rsid w:val="0053672A"/>
    <w:rsid w:val="0054318A"/>
    <w:rsid w:val="0054334E"/>
    <w:rsid w:val="005460A6"/>
    <w:rsid w:val="00561644"/>
    <w:rsid w:val="00562A41"/>
    <w:rsid w:val="00565E29"/>
    <w:rsid w:val="005A5EF7"/>
    <w:rsid w:val="005B20B4"/>
    <w:rsid w:val="005B6706"/>
    <w:rsid w:val="005D2C76"/>
    <w:rsid w:val="005D4E69"/>
    <w:rsid w:val="005E1676"/>
    <w:rsid w:val="005E55CB"/>
    <w:rsid w:val="00606539"/>
    <w:rsid w:val="00611CFD"/>
    <w:rsid w:val="00634953"/>
    <w:rsid w:val="00636838"/>
    <w:rsid w:val="0064278E"/>
    <w:rsid w:val="006A20DC"/>
    <w:rsid w:val="006B1A34"/>
    <w:rsid w:val="006B3062"/>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E1850"/>
    <w:rsid w:val="007F4ED1"/>
    <w:rsid w:val="007F54E2"/>
    <w:rsid w:val="007F658A"/>
    <w:rsid w:val="00800CE2"/>
    <w:rsid w:val="008041A4"/>
    <w:rsid w:val="00806209"/>
    <w:rsid w:val="00825F3F"/>
    <w:rsid w:val="00835148"/>
    <w:rsid w:val="00835DF5"/>
    <w:rsid w:val="00840D56"/>
    <w:rsid w:val="00855A22"/>
    <w:rsid w:val="0086391F"/>
    <w:rsid w:val="008746C2"/>
    <w:rsid w:val="00886548"/>
    <w:rsid w:val="008B1002"/>
    <w:rsid w:val="008B6640"/>
    <w:rsid w:val="008C5B21"/>
    <w:rsid w:val="008F4289"/>
    <w:rsid w:val="008F7CC4"/>
    <w:rsid w:val="00902570"/>
    <w:rsid w:val="00911347"/>
    <w:rsid w:val="009135E1"/>
    <w:rsid w:val="0091775C"/>
    <w:rsid w:val="00925396"/>
    <w:rsid w:val="00933116"/>
    <w:rsid w:val="009410DB"/>
    <w:rsid w:val="00963CA8"/>
    <w:rsid w:val="009700B9"/>
    <w:rsid w:val="00992393"/>
    <w:rsid w:val="0099625B"/>
    <w:rsid w:val="009E333A"/>
    <w:rsid w:val="009F5A9C"/>
    <w:rsid w:val="00A73373"/>
    <w:rsid w:val="00A75B51"/>
    <w:rsid w:val="00A90754"/>
    <w:rsid w:val="00A9109D"/>
    <w:rsid w:val="00AA2D3F"/>
    <w:rsid w:val="00AB4613"/>
    <w:rsid w:val="00AB61B5"/>
    <w:rsid w:val="00AD6860"/>
    <w:rsid w:val="00AE3B90"/>
    <w:rsid w:val="00AE4DB5"/>
    <w:rsid w:val="00AE7F12"/>
    <w:rsid w:val="00AF7CD9"/>
    <w:rsid w:val="00B17BDF"/>
    <w:rsid w:val="00B25754"/>
    <w:rsid w:val="00B3597E"/>
    <w:rsid w:val="00B46D4A"/>
    <w:rsid w:val="00B52C64"/>
    <w:rsid w:val="00B627BB"/>
    <w:rsid w:val="00B87B06"/>
    <w:rsid w:val="00BC0AB7"/>
    <w:rsid w:val="00BC5FBA"/>
    <w:rsid w:val="00BD63CF"/>
    <w:rsid w:val="00BE41F6"/>
    <w:rsid w:val="00BF043F"/>
    <w:rsid w:val="00C14DC2"/>
    <w:rsid w:val="00C47EB3"/>
    <w:rsid w:val="00C52A7A"/>
    <w:rsid w:val="00C608E9"/>
    <w:rsid w:val="00C73122"/>
    <w:rsid w:val="00C83687"/>
    <w:rsid w:val="00CB3C90"/>
    <w:rsid w:val="00CC28F0"/>
    <w:rsid w:val="00CD39B6"/>
    <w:rsid w:val="00CE54C1"/>
    <w:rsid w:val="00CF136E"/>
    <w:rsid w:val="00D01F71"/>
    <w:rsid w:val="00D02273"/>
    <w:rsid w:val="00D504A7"/>
    <w:rsid w:val="00D57885"/>
    <w:rsid w:val="00D60F10"/>
    <w:rsid w:val="00D85D05"/>
    <w:rsid w:val="00DA2B42"/>
    <w:rsid w:val="00DA636A"/>
    <w:rsid w:val="00DB7667"/>
    <w:rsid w:val="00DD341E"/>
    <w:rsid w:val="00DD360B"/>
    <w:rsid w:val="00DD6050"/>
    <w:rsid w:val="00DE67B2"/>
    <w:rsid w:val="00DF2C1A"/>
    <w:rsid w:val="00E17584"/>
    <w:rsid w:val="00E2220A"/>
    <w:rsid w:val="00E37D03"/>
    <w:rsid w:val="00E4023D"/>
    <w:rsid w:val="00E458DF"/>
    <w:rsid w:val="00E523E0"/>
    <w:rsid w:val="00E62ABD"/>
    <w:rsid w:val="00E74B26"/>
    <w:rsid w:val="00E8608B"/>
    <w:rsid w:val="00E9397E"/>
    <w:rsid w:val="00E9685A"/>
    <w:rsid w:val="00EB3AC1"/>
    <w:rsid w:val="00EC104C"/>
    <w:rsid w:val="00ED43DA"/>
    <w:rsid w:val="00EE06E6"/>
    <w:rsid w:val="00F12E44"/>
    <w:rsid w:val="00F273AE"/>
    <w:rsid w:val="00F32E73"/>
    <w:rsid w:val="00F35706"/>
    <w:rsid w:val="00F62853"/>
    <w:rsid w:val="00F66572"/>
    <w:rsid w:val="00F822B8"/>
    <w:rsid w:val="00F90812"/>
    <w:rsid w:val="00F9654F"/>
    <w:rsid w:val="00FA6F7D"/>
    <w:rsid w:val="00FB1D3F"/>
    <w:rsid w:val="00FC4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797</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7</cp:revision>
  <cp:lastPrinted>2013-11-03T14:31:00Z</cp:lastPrinted>
  <dcterms:created xsi:type="dcterms:W3CDTF">2015-10-18T09:29:00Z</dcterms:created>
  <dcterms:modified xsi:type="dcterms:W3CDTF">2015-10-18T09:42:00Z</dcterms:modified>
</cp:coreProperties>
</file>