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BB17E9">
        <w:rPr>
          <w:rFonts w:ascii="Arial" w:hAnsi="Arial" w:cs="Arial"/>
          <w:b/>
          <w:sz w:val="24"/>
          <w:szCs w:val="24"/>
        </w:rPr>
        <w:t>DONORREGISTRATIE</w:t>
      </w:r>
      <w:r>
        <w:rPr>
          <w:rFonts w:ascii="Arial" w:eastAsia="Times New Roman" w:hAnsi="Arial" w:cs="Arial"/>
          <w:b/>
          <w:bCs/>
          <w:caps/>
          <w:szCs w:val="24"/>
          <w:lang w:eastAsia="nl-NL"/>
        </w:rPr>
        <w:t xml:space="preserve"> </w:t>
      </w:r>
      <w:bookmarkStart w:id="0" w:name="_GoBack"/>
      <w:bookmarkEnd w:id="0"/>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E90085">
        <w:rPr>
          <w:rFonts w:ascii="Arial" w:eastAsia="Times New Roman" w:hAnsi="Arial" w:cs="Arial"/>
          <w:bCs/>
          <w:szCs w:val="24"/>
          <w:lang w:eastAsia="nl-NL"/>
        </w:rPr>
        <w:t>Wie beslist over mijn organen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E90085" w:rsidRDefault="00E90085" w:rsidP="002D7BB7">
      <w:pPr>
        <w:pStyle w:val="Lijstalinea"/>
        <w:numPr>
          <w:ilvl w:val="0"/>
          <w:numId w:val="1"/>
        </w:numPr>
        <w:spacing w:after="0"/>
        <w:rPr>
          <w:rFonts w:ascii="Arial" w:hAnsi="Arial" w:cs="Arial"/>
        </w:rPr>
      </w:pPr>
      <w:r w:rsidRPr="00E90085">
        <w:rPr>
          <w:rFonts w:ascii="Arial" w:hAnsi="Arial" w:cs="Arial"/>
        </w:rPr>
        <w:t>In het wetsvoorstel van Pia Dijkstra</w:t>
      </w:r>
      <w:r>
        <w:rPr>
          <w:rFonts w:ascii="Arial" w:hAnsi="Arial" w:cs="Arial"/>
        </w:rPr>
        <w:t xml:space="preserve"> (D66)</w:t>
      </w:r>
      <w:r w:rsidRPr="00E90085">
        <w:rPr>
          <w:rFonts w:ascii="Arial" w:hAnsi="Arial" w:cs="Arial"/>
        </w:rPr>
        <w:t xml:space="preserve"> </w:t>
      </w:r>
      <w:r w:rsidRPr="00E90085">
        <w:rPr>
          <w:rFonts w:ascii="Arial" w:hAnsi="Arial" w:cs="Arial"/>
          <w:shd w:val="clear" w:color="auto" w:fill="FFFFFF"/>
        </w:rPr>
        <w:t>ben</w:t>
      </w:r>
      <w:r w:rsidRPr="00E90085">
        <w:rPr>
          <w:rFonts w:ascii="Arial" w:hAnsi="Arial" w:cs="Arial"/>
          <w:shd w:val="clear" w:color="auto" w:fill="FFFFFF"/>
        </w:rPr>
        <w:t xml:space="preserve"> je automatisch donor als je niet hebt aangegeven ertegen te zijn. Mensen die geen keuze hebben gemaakt, komen in het donorregister als “ik heb geen</w:t>
      </w:r>
      <w:r w:rsidRPr="00E90085">
        <w:rPr>
          <w:rFonts w:ascii="Arial" w:hAnsi="Arial" w:cs="Arial"/>
          <w:shd w:val="clear" w:color="auto" w:fill="FFFFFF"/>
        </w:rPr>
        <w:t xml:space="preserve"> bezwaar”.</w:t>
      </w:r>
      <w:r>
        <w:rPr>
          <w:rFonts w:ascii="Arial" w:hAnsi="Arial" w:cs="Arial"/>
          <w:shd w:val="clear" w:color="auto" w:fill="FFFFFF"/>
        </w:rPr>
        <w:t xml:space="preserve"> Noteer een argument vóór en een argument tegen deze keuzemogelijkheden. Beargumenteer je antwoord.</w:t>
      </w:r>
      <w:r w:rsidRPr="00E90085">
        <w:rPr>
          <w:rFonts w:ascii="Arial" w:hAnsi="Arial" w:cs="Arial"/>
          <w:shd w:val="clear" w:color="auto" w:fill="FFFFFF"/>
        </w:rPr>
        <w:t xml:space="preserve"> </w:t>
      </w:r>
    </w:p>
    <w:p w:rsidR="00C54739" w:rsidRDefault="00C54739" w:rsidP="00C54739">
      <w:pPr>
        <w:spacing w:after="0"/>
        <w:ind w:firstLine="708"/>
        <w:rPr>
          <w:rFonts w:ascii="Arial" w:hAnsi="Arial" w:cs="Arial"/>
        </w:rPr>
      </w:pPr>
    </w:p>
    <w:p w:rsidR="00C54739" w:rsidRDefault="00E90085" w:rsidP="00C54739">
      <w:pPr>
        <w:spacing w:after="0"/>
        <w:ind w:firstLine="708"/>
        <w:rPr>
          <w:rFonts w:ascii="Arial" w:hAnsi="Arial" w:cs="Arial"/>
        </w:rPr>
      </w:pPr>
      <w:r>
        <w:rPr>
          <w:rFonts w:ascii="Arial" w:hAnsi="Arial" w:cs="Arial"/>
        </w:rPr>
        <w:t>Voor: .</w:t>
      </w:r>
      <w:r w:rsidR="00EC104C" w:rsidRPr="00987652">
        <w:rPr>
          <w:rFonts w:ascii="Arial" w:hAnsi="Arial" w:cs="Arial"/>
        </w:rPr>
        <w:t>...</w:t>
      </w:r>
      <w:r w:rsidR="005B6706" w:rsidRPr="00987652">
        <w:rPr>
          <w:rFonts w:ascii="Arial" w:hAnsi="Arial" w:cs="Arial"/>
        </w:rPr>
        <w:t>......</w:t>
      </w:r>
      <w:r w:rsidR="00EC104C" w:rsidRPr="00987652">
        <w:rPr>
          <w:rFonts w:ascii="Arial" w:hAnsi="Arial" w:cs="Arial"/>
        </w:rPr>
        <w:t>.....................................................................................................................</w:t>
      </w:r>
    </w:p>
    <w:p w:rsidR="00C54739" w:rsidRDefault="00C54739" w:rsidP="00C54739">
      <w:pPr>
        <w:spacing w:after="0"/>
        <w:ind w:firstLine="708"/>
        <w:rPr>
          <w:rFonts w:ascii="Arial" w:hAnsi="Arial" w:cs="Arial"/>
        </w:rPr>
      </w:pPr>
    </w:p>
    <w:p w:rsidR="00C54739" w:rsidRDefault="00C54739" w:rsidP="00C54739">
      <w:pPr>
        <w:spacing w:after="0"/>
        <w:ind w:firstLine="708"/>
        <w:rPr>
          <w:rFonts w:ascii="Arial" w:hAnsi="Arial" w:cs="Arial"/>
        </w:rPr>
      </w:pPr>
      <w:r>
        <w:rPr>
          <w:rFonts w:ascii="Arial" w:hAnsi="Arial" w:cs="Arial"/>
        </w:rPr>
        <w:t>……………………………………………………………………………………………………</w:t>
      </w:r>
    </w:p>
    <w:p w:rsidR="00C54739" w:rsidRPr="00C54739" w:rsidRDefault="00C54739" w:rsidP="00C54739">
      <w:pPr>
        <w:spacing w:after="0"/>
        <w:ind w:left="708"/>
        <w:rPr>
          <w:rFonts w:ascii="Arial" w:hAnsi="Arial" w:cs="Arial"/>
        </w:rPr>
      </w:pPr>
    </w:p>
    <w:p w:rsidR="00C54739" w:rsidRDefault="00E90085" w:rsidP="00C54739">
      <w:pPr>
        <w:spacing w:after="0"/>
        <w:ind w:firstLine="708"/>
        <w:rPr>
          <w:rFonts w:ascii="Arial" w:hAnsi="Arial" w:cs="Arial"/>
        </w:rPr>
      </w:pPr>
      <w:r>
        <w:rPr>
          <w:rFonts w:ascii="Arial" w:hAnsi="Arial" w:cs="Arial"/>
        </w:rPr>
        <w:t>Tegen: ...</w:t>
      </w:r>
      <w:r w:rsidR="00EC104C" w:rsidRPr="00636838">
        <w:rPr>
          <w:rFonts w:ascii="Arial" w:hAnsi="Arial" w:cs="Arial"/>
        </w:rPr>
        <w:t>.........................................................................................................................</w:t>
      </w:r>
    </w:p>
    <w:p w:rsidR="00C54739" w:rsidRDefault="00C54739" w:rsidP="00987652">
      <w:pPr>
        <w:spacing w:after="0"/>
        <w:rPr>
          <w:rFonts w:ascii="Arial" w:hAnsi="Arial" w:cs="Arial"/>
        </w:rPr>
      </w:pPr>
    </w:p>
    <w:p w:rsidR="002D7BB7" w:rsidRDefault="00987652" w:rsidP="00C8728A">
      <w:pPr>
        <w:spacing w:after="0"/>
        <w:ind w:firstLine="708"/>
        <w:rPr>
          <w:rFonts w:ascii="Arial" w:hAnsi="Arial" w:cs="Arial"/>
        </w:rPr>
      </w:pPr>
      <w:r>
        <w:rPr>
          <w:rFonts w:ascii="Arial" w:hAnsi="Arial" w:cs="Arial"/>
        </w:rPr>
        <w:t>…...</w:t>
      </w:r>
      <w:r w:rsidR="005B6706" w:rsidRPr="00987652">
        <w:rPr>
          <w:rFonts w:ascii="Arial" w:hAnsi="Arial" w:cs="Arial"/>
        </w:rPr>
        <w:t>…</w:t>
      </w:r>
      <w:r w:rsidR="005D2C76" w:rsidRPr="00987652">
        <w:rPr>
          <w:rFonts w:ascii="Arial" w:hAnsi="Arial" w:cs="Arial"/>
        </w:rPr>
        <w:t>….</w:t>
      </w:r>
      <w:r w:rsidR="0064278E" w:rsidRPr="00987652">
        <w:rPr>
          <w:rFonts w:ascii="Arial" w:hAnsi="Arial" w:cs="Arial"/>
        </w:rPr>
        <w:t>.</w:t>
      </w:r>
      <w:r w:rsidR="00EC104C" w:rsidRPr="00987652">
        <w:rPr>
          <w:rFonts w:ascii="Arial" w:hAnsi="Arial" w:cs="Arial"/>
        </w:rPr>
        <w:t>.........................................................................................................................</w:t>
      </w:r>
    </w:p>
    <w:p w:rsidR="0064278E" w:rsidRPr="007B4D3B" w:rsidRDefault="0064278E" w:rsidP="002D7BB7">
      <w:pPr>
        <w:spacing w:after="0"/>
        <w:rPr>
          <w:rFonts w:ascii="Arial" w:hAnsi="Arial" w:cs="Arial"/>
        </w:rPr>
      </w:pPr>
    </w:p>
    <w:p w:rsidR="005E1676" w:rsidRPr="00E90085" w:rsidRDefault="00E90085" w:rsidP="00C8728A">
      <w:pPr>
        <w:pStyle w:val="Lijstalinea"/>
        <w:numPr>
          <w:ilvl w:val="0"/>
          <w:numId w:val="1"/>
        </w:numPr>
        <w:spacing w:after="0"/>
        <w:rPr>
          <w:rFonts w:ascii="Arial" w:hAnsi="Arial" w:cs="Arial"/>
        </w:rPr>
      </w:pPr>
      <w:r w:rsidRPr="00E90085">
        <w:rPr>
          <w:rFonts w:ascii="Arial" w:hAnsi="Arial" w:cs="Arial"/>
        </w:rPr>
        <w:t>Volgens haar partij</w:t>
      </w:r>
      <w:r w:rsidRPr="00E90085">
        <w:rPr>
          <w:rFonts w:ascii="Arial" w:hAnsi="Arial" w:cs="Arial"/>
          <w:shd w:val="clear" w:color="auto" w:fill="FFFFFF"/>
        </w:rPr>
        <w:t xml:space="preserve"> wil </w:t>
      </w:r>
      <w:r w:rsidRPr="00E90085">
        <w:rPr>
          <w:rFonts w:ascii="Arial" w:eastAsia="Times New Roman" w:hAnsi="Arial" w:cs="Arial"/>
          <w:lang w:eastAsia="nl-NL"/>
        </w:rPr>
        <w:t>63 procent van de mensen wel donor zijn, m</w:t>
      </w:r>
      <w:r w:rsidRPr="00D40CA6">
        <w:rPr>
          <w:rFonts w:ascii="Arial" w:eastAsia="Times New Roman" w:hAnsi="Arial" w:cs="Arial"/>
          <w:lang w:eastAsia="nl-NL"/>
        </w:rPr>
        <w:t>aar</w:t>
      </w:r>
      <w:r w:rsidRPr="00E90085">
        <w:rPr>
          <w:rFonts w:ascii="Arial" w:eastAsia="Times New Roman" w:hAnsi="Arial" w:cs="Arial"/>
          <w:lang w:eastAsia="nl-NL"/>
        </w:rPr>
        <w:t xml:space="preserve"> staat slechts 24 procent als </w:t>
      </w:r>
      <w:r w:rsidRPr="00E90085">
        <w:rPr>
          <w:rFonts w:ascii="Arial" w:eastAsia="Times New Roman" w:hAnsi="Arial" w:cs="Arial"/>
          <w:lang w:eastAsia="nl-NL"/>
        </w:rPr>
        <w:t>‘</w:t>
      </w:r>
      <w:r w:rsidRPr="00E90085">
        <w:rPr>
          <w:rFonts w:ascii="Arial" w:eastAsia="Times New Roman" w:hAnsi="Arial" w:cs="Arial"/>
          <w:lang w:eastAsia="nl-NL"/>
        </w:rPr>
        <w:t>ja</w:t>
      </w:r>
      <w:r w:rsidRPr="00E90085">
        <w:rPr>
          <w:rFonts w:ascii="Arial" w:eastAsia="Times New Roman" w:hAnsi="Arial" w:cs="Arial"/>
          <w:lang w:eastAsia="nl-NL"/>
        </w:rPr>
        <w:t>’</w:t>
      </w:r>
      <w:r w:rsidRPr="00D40CA6">
        <w:rPr>
          <w:rFonts w:ascii="Arial" w:eastAsia="Times New Roman" w:hAnsi="Arial" w:cs="Arial"/>
          <w:lang w:eastAsia="nl-NL"/>
        </w:rPr>
        <w:t xml:space="preserve"> geregistreerd.</w:t>
      </w:r>
      <w:r>
        <w:rPr>
          <w:rFonts w:ascii="Arial" w:eastAsia="Times New Roman" w:hAnsi="Arial" w:cs="Arial"/>
          <w:lang w:eastAsia="nl-NL"/>
        </w:rPr>
        <w:t xml:space="preserve"> </w:t>
      </w:r>
      <w:r w:rsidR="000C7BF2">
        <w:rPr>
          <w:rFonts w:ascii="Arial" w:eastAsia="Times New Roman" w:hAnsi="Arial" w:cs="Arial"/>
          <w:lang w:eastAsia="nl-NL"/>
        </w:rPr>
        <w:t>Hoe betrouwbaar zijn deze cijfers? Beargumenteer je antwoord en geef daarbij aan hoe D66 aan deze cijfers komt.</w:t>
      </w:r>
    </w:p>
    <w:p w:rsidR="005E1676" w:rsidRDefault="005E1676" w:rsidP="005E55CB">
      <w:pPr>
        <w:spacing w:after="0"/>
        <w:ind w:left="708"/>
        <w:rPr>
          <w:rFonts w:ascii="Arial" w:hAnsi="Arial" w:cs="Arial"/>
        </w:rPr>
      </w:pPr>
    </w:p>
    <w:p w:rsidR="00EC104C" w:rsidRPr="005E55CB" w:rsidRDefault="00201551" w:rsidP="005E55CB">
      <w:pPr>
        <w:spacing w:after="0"/>
        <w:ind w:left="708"/>
        <w:rPr>
          <w:rFonts w:ascii="Arial" w:hAnsi="Arial" w:cs="Arial"/>
        </w:rPr>
      </w:pPr>
      <w:r>
        <w:rPr>
          <w:rFonts w:ascii="Arial" w:hAnsi="Arial" w:cs="Arial"/>
        </w:rPr>
        <w:t>………….</w:t>
      </w:r>
      <w:r w:rsidR="005B58B0">
        <w:rPr>
          <w:rFonts w:ascii="Arial" w:hAnsi="Arial" w:cs="Arial"/>
        </w:rPr>
        <w:t>..</w:t>
      </w:r>
      <w:r w:rsidR="00EC104C" w:rsidRPr="005E55CB">
        <w:rPr>
          <w:rFonts w:ascii="Arial" w:hAnsi="Arial" w:cs="Arial"/>
        </w:rPr>
        <w:t>…………………………………………………………………………………</w:t>
      </w:r>
      <w:r w:rsidR="00214BA6">
        <w:rPr>
          <w:rFonts w:ascii="Arial" w:hAnsi="Arial" w:cs="Arial"/>
        </w:rPr>
        <w:t>……</w:t>
      </w:r>
    </w:p>
    <w:p w:rsidR="00EC104C" w:rsidRPr="00EC104C" w:rsidRDefault="00EC104C" w:rsidP="00EC104C">
      <w:pPr>
        <w:pStyle w:val="Lijstalinea"/>
        <w:spacing w:after="0"/>
        <w:ind w:left="1068"/>
        <w:rPr>
          <w:rFonts w:ascii="Arial" w:hAnsi="Arial" w:cs="Arial"/>
        </w:rPr>
      </w:pPr>
    </w:p>
    <w:p w:rsidR="00201551" w:rsidRPr="00E07BE5" w:rsidRDefault="00201551" w:rsidP="00201551">
      <w:pPr>
        <w:spacing w:after="0"/>
        <w:ind w:firstLine="708"/>
        <w:rPr>
          <w:rFonts w:ascii="Arial" w:hAnsi="Arial" w:cs="Arial"/>
        </w:rPr>
      </w:pPr>
      <w:r>
        <w:rPr>
          <w:rFonts w:ascii="Arial" w:hAnsi="Arial" w:cs="Arial"/>
        </w:rPr>
        <w:t>………</w:t>
      </w:r>
      <w:r w:rsidR="005B58B0">
        <w:rPr>
          <w:rFonts w:ascii="Arial" w:hAnsi="Arial" w:cs="Arial"/>
        </w:rPr>
        <w:t>…</w:t>
      </w:r>
      <w:r w:rsidR="00C8728A">
        <w:rPr>
          <w:rFonts w:ascii="Arial" w:hAnsi="Arial" w:cs="Arial"/>
        </w:rPr>
        <w:t>.</w:t>
      </w:r>
      <w:r w:rsidR="005B58B0">
        <w:rPr>
          <w:rFonts w:ascii="Arial" w:hAnsi="Arial" w:cs="Arial"/>
        </w:rPr>
        <w:t>…</w:t>
      </w:r>
      <w:r w:rsidR="00E07BE5">
        <w:rPr>
          <w:rFonts w:ascii="Arial" w:hAnsi="Arial" w:cs="Arial"/>
        </w:rPr>
        <w:t>……</w:t>
      </w:r>
      <w:r w:rsidR="005B58B0">
        <w:rPr>
          <w:rFonts w:ascii="Arial" w:hAnsi="Arial" w:cs="Arial"/>
        </w:rPr>
        <w:t>..</w:t>
      </w:r>
      <w:r w:rsidR="00E07BE5">
        <w:rPr>
          <w:rFonts w:ascii="Arial" w:hAnsi="Arial" w:cs="Arial"/>
        </w:rPr>
        <w:t>….</w:t>
      </w:r>
      <w:r w:rsidR="00EC104C" w:rsidRPr="00E07BE5">
        <w:rPr>
          <w:rFonts w:ascii="Arial" w:hAnsi="Arial" w:cs="Arial"/>
        </w:rPr>
        <w:t>……………………………</w:t>
      </w:r>
      <w:r w:rsidR="005E1676" w:rsidRPr="00E07BE5">
        <w:rPr>
          <w:rFonts w:ascii="Arial" w:hAnsi="Arial" w:cs="Arial"/>
        </w:rPr>
        <w:t>...</w:t>
      </w:r>
      <w:r w:rsidR="00EC104C" w:rsidRPr="00E07BE5">
        <w:rPr>
          <w:rFonts w:ascii="Arial" w:hAnsi="Arial" w:cs="Arial"/>
        </w:rPr>
        <w:t>……………………………………</w:t>
      </w:r>
      <w:r w:rsidR="005D2C76" w:rsidRPr="00E07BE5">
        <w:rPr>
          <w:rFonts w:ascii="Arial" w:hAnsi="Arial" w:cs="Arial"/>
        </w:rPr>
        <w:t>…</w:t>
      </w:r>
      <w:r w:rsidR="00214BA6" w:rsidRPr="00E07BE5">
        <w:rPr>
          <w:rFonts w:ascii="Arial" w:hAnsi="Arial" w:cs="Arial"/>
        </w:rPr>
        <w:t>……</w:t>
      </w:r>
    </w:p>
    <w:p w:rsidR="002D7BB7" w:rsidRDefault="002D7BB7" w:rsidP="002D7BB7">
      <w:pPr>
        <w:spacing w:after="0"/>
        <w:rPr>
          <w:rFonts w:ascii="Arial" w:hAnsi="Arial" w:cs="Arial"/>
        </w:rPr>
      </w:pPr>
    </w:p>
    <w:p w:rsidR="00886548" w:rsidRPr="006A05AA" w:rsidRDefault="00E90085" w:rsidP="005B58B0">
      <w:pPr>
        <w:pStyle w:val="Lijstalinea"/>
        <w:numPr>
          <w:ilvl w:val="0"/>
          <w:numId w:val="1"/>
        </w:numPr>
        <w:spacing w:after="0"/>
        <w:rPr>
          <w:rFonts w:ascii="Arial" w:hAnsi="Arial" w:cs="Arial"/>
        </w:rPr>
      </w:pPr>
      <w:r w:rsidRPr="00E90085">
        <w:rPr>
          <w:rFonts w:ascii="Arial" w:hAnsi="Arial" w:cs="Arial"/>
        </w:rPr>
        <w:t>‘D66 wi</w:t>
      </w:r>
      <w:r w:rsidRPr="00E90085">
        <w:rPr>
          <w:rFonts w:ascii="Arial" w:hAnsi="Arial" w:cs="Arial"/>
          <w:shd w:val="clear" w:color="auto" w:fill="FFFFFF"/>
        </w:rPr>
        <w:t>l</w:t>
      </w:r>
      <w:r w:rsidRPr="00E90085">
        <w:rPr>
          <w:rFonts w:ascii="Arial" w:hAnsi="Arial" w:cs="Arial"/>
          <w:shd w:val="clear" w:color="auto" w:fill="FFFFFF"/>
        </w:rPr>
        <w:t xml:space="preserve"> maximale zelfbeschikking</w:t>
      </w:r>
      <w:r w:rsidRPr="00E90085">
        <w:rPr>
          <w:rFonts w:ascii="Arial" w:hAnsi="Arial" w:cs="Arial"/>
          <w:shd w:val="clear" w:color="auto" w:fill="FFFFFF"/>
        </w:rPr>
        <w:t>’</w:t>
      </w:r>
      <w:r w:rsidRPr="00E90085">
        <w:rPr>
          <w:rFonts w:ascii="Arial" w:hAnsi="Arial" w:cs="Arial"/>
          <w:shd w:val="clear" w:color="auto" w:fill="FFFFFF"/>
        </w:rPr>
        <w:t>, stelt Dijkstra.</w:t>
      </w:r>
      <w:r w:rsidRPr="00E90085">
        <w:rPr>
          <w:rFonts w:ascii="Arial" w:hAnsi="Arial" w:cs="Arial"/>
          <w:shd w:val="clear" w:color="auto" w:fill="FFFFFF"/>
        </w:rPr>
        <w:t xml:space="preserve"> </w:t>
      </w:r>
      <w:r w:rsidR="000C7BF2">
        <w:rPr>
          <w:rFonts w:ascii="Arial" w:hAnsi="Arial" w:cs="Arial"/>
          <w:shd w:val="clear" w:color="auto" w:fill="FFFFFF"/>
        </w:rPr>
        <w:t>Tegenstanders vinden juist dat er helemaal geen sprake van zelfbeschikking meer is als de wet van Dijkstra wordt aangenomen.</w:t>
      </w:r>
      <w:r w:rsidR="006A05AA">
        <w:rPr>
          <w:rFonts w:ascii="Arial" w:hAnsi="Arial" w:cs="Arial"/>
          <w:shd w:val="clear" w:color="auto" w:fill="FFFFFF"/>
        </w:rPr>
        <w:t xml:space="preserve"> Wie heeft er gelijk? Beargumenteer je antwoord.</w:t>
      </w:r>
    </w:p>
    <w:p w:rsidR="006A05AA" w:rsidRDefault="006A05AA" w:rsidP="006A05AA">
      <w:pPr>
        <w:pStyle w:val="Lijstalinea"/>
        <w:spacing w:after="0"/>
        <w:ind w:left="708"/>
        <w:rPr>
          <w:rFonts w:ascii="Arial" w:hAnsi="Arial" w:cs="Arial"/>
          <w:shd w:val="clear" w:color="auto" w:fill="FFFFFF"/>
        </w:rPr>
      </w:pPr>
    </w:p>
    <w:p w:rsidR="006A05AA" w:rsidRPr="00DC5C24" w:rsidRDefault="006A05AA" w:rsidP="006A05AA">
      <w:pPr>
        <w:pStyle w:val="Lijstalinea"/>
        <w:spacing w:after="0"/>
        <w:ind w:left="708"/>
        <w:rPr>
          <w:rFonts w:ascii="Arial" w:hAnsi="Arial" w:cs="Arial"/>
        </w:rPr>
      </w:pPr>
      <w:r>
        <w:rPr>
          <w:rFonts w:ascii="Arial" w:hAnsi="Arial" w:cs="Arial"/>
          <w:shd w:val="clear" w:color="auto" w:fill="FFFFFF"/>
        </w:rPr>
        <w:t>……………………………………………………………………………………………………</w:t>
      </w:r>
    </w:p>
    <w:p w:rsidR="00886548" w:rsidRPr="00DC5C24" w:rsidRDefault="00886548" w:rsidP="00886548">
      <w:pPr>
        <w:pStyle w:val="Lijstalinea"/>
        <w:spacing w:after="0"/>
        <w:ind w:left="708"/>
        <w:rPr>
          <w:rFonts w:ascii="Arial" w:hAnsi="Arial" w:cs="Arial"/>
        </w:rPr>
      </w:pPr>
    </w:p>
    <w:p w:rsidR="00886548" w:rsidRPr="00DC5C24" w:rsidRDefault="00886548" w:rsidP="00067122">
      <w:pPr>
        <w:pStyle w:val="Lijstalinea"/>
        <w:spacing w:after="0"/>
        <w:ind w:left="708"/>
        <w:rPr>
          <w:rFonts w:ascii="Arial" w:hAnsi="Arial" w:cs="Arial"/>
        </w:rPr>
      </w:pPr>
      <w:r w:rsidRPr="00DC5C24">
        <w:rPr>
          <w:rFonts w:ascii="Arial" w:hAnsi="Arial" w:cs="Arial"/>
        </w:rPr>
        <w:t xml:space="preserve">…………………………………………………………………………………………………… </w:t>
      </w:r>
    </w:p>
    <w:p w:rsidR="00886548" w:rsidRPr="00DC5C24" w:rsidRDefault="00886548" w:rsidP="002D7BB7">
      <w:pPr>
        <w:spacing w:after="0"/>
        <w:rPr>
          <w:rFonts w:ascii="Arial" w:hAnsi="Arial" w:cs="Arial"/>
        </w:rPr>
      </w:pPr>
    </w:p>
    <w:p w:rsidR="005E1676" w:rsidRPr="00DC5C24"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5E1676" w:rsidRPr="00DC5C24" w:rsidRDefault="005E1676" w:rsidP="002D7BB7">
      <w:pPr>
        <w:spacing w:after="0"/>
        <w:rPr>
          <w:rFonts w:ascii="Arial" w:hAnsi="Arial" w:cs="Arial"/>
        </w:rPr>
      </w:pPr>
    </w:p>
    <w:p w:rsidR="00A73373" w:rsidRPr="00DC5C24" w:rsidRDefault="00DC5AED" w:rsidP="00FA79F9">
      <w:pPr>
        <w:pStyle w:val="Lijstalinea"/>
        <w:numPr>
          <w:ilvl w:val="0"/>
          <w:numId w:val="1"/>
        </w:numPr>
        <w:spacing w:after="0"/>
        <w:rPr>
          <w:rFonts w:ascii="Arial" w:hAnsi="Arial" w:cs="Arial"/>
        </w:rPr>
      </w:pPr>
      <w:r w:rsidRPr="00DC5C24">
        <w:rPr>
          <w:rFonts w:ascii="Arial" w:hAnsi="Arial" w:cs="Arial"/>
          <w:shd w:val="clear" w:color="auto" w:fill="FFFFFF"/>
        </w:rPr>
        <w:t xml:space="preserve">Vooraf kon Dijkstra alleen op steun van D66, PvdA, SP en GroenLinks rekenen. </w:t>
      </w:r>
      <w:r w:rsidR="000C7BF2">
        <w:rPr>
          <w:rFonts w:ascii="Arial" w:hAnsi="Arial" w:cs="Arial"/>
          <w:shd w:val="clear" w:color="auto" w:fill="FFFFFF"/>
        </w:rPr>
        <w:t>Noteer een overeenkomst en een verschil tussen D66 en de andere drie partijen. Verwijs in je antwoord naar de politieke stroming</w:t>
      </w:r>
      <w:r w:rsidR="00E25F48">
        <w:rPr>
          <w:rFonts w:ascii="Arial" w:hAnsi="Arial" w:cs="Arial"/>
          <w:shd w:val="clear" w:color="auto" w:fill="FFFFFF"/>
        </w:rPr>
        <w:t>en waar de</w:t>
      </w:r>
      <w:r w:rsidR="000C7BF2">
        <w:rPr>
          <w:rFonts w:ascii="Arial" w:hAnsi="Arial" w:cs="Arial"/>
          <w:shd w:val="clear" w:color="auto" w:fill="FFFFFF"/>
        </w:rPr>
        <w:t xml:space="preserve"> partijen</w:t>
      </w:r>
      <w:r w:rsidR="00E25F48">
        <w:rPr>
          <w:rFonts w:ascii="Arial" w:hAnsi="Arial" w:cs="Arial"/>
          <w:shd w:val="clear" w:color="auto" w:fill="FFFFFF"/>
        </w:rPr>
        <w:t xml:space="preserve"> toe behoren</w:t>
      </w:r>
      <w:r w:rsidR="000C7BF2">
        <w:rPr>
          <w:rFonts w:ascii="Arial" w:hAnsi="Arial" w:cs="Arial"/>
          <w:shd w:val="clear" w:color="auto" w:fill="FFFFFF"/>
        </w:rPr>
        <w:t xml:space="preserve">. Je mag ‘ze zijn allemaal voor de wet van Dijkstra’ niet als overeenkomst noemen. </w:t>
      </w:r>
    </w:p>
    <w:p w:rsidR="00EE06E6" w:rsidRPr="00DC5C24" w:rsidRDefault="00A73373" w:rsidP="00A73373">
      <w:pPr>
        <w:pStyle w:val="Lijstalinea"/>
        <w:spacing w:after="0"/>
        <w:ind w:left="708"/>
        <w:rPr>
          <w:rFonts w:ascii="Arial" w:hAnsi="Arial" w:cs="Arial"/>
          <w:sz w:val="24"/>
          <w:szCs w:val="24"/>
        </w:rPr>
      </w:pPr>
      <w:r w:rsidRPr="00DC5C24">
        <w:rPr>
          <w:rFonts w:ascii="Arial" w:hAnsi="Arial" w:cs="Arial"/>
          <w:sz w:val="24"/>
          <w:szCs w:val="24"/>
        </w:rPr>
        <w:t xml:space="preserve"> </w:t>
      </w:r>
    </w:p>
    <w:p w:rsidR="00886548" w:rsidRPr="00DC5C24" w:rsidRDefault="000C7BF2" w:rsidP="00886548">
      <w:pPr>
        <w:spacing w:after="0"/>
        <w:ind w:firstLine="708"/>
        <w:rPr>
          <w:rFonts w:ascii="Arial" w:hAnsi="Arial" w:cs="Arial"/>
        </w:rPr>
      </w:pPr>
      <w:r>
        <w:rPr>
          <w:rFonts w:ascii="Arial" w:hAnsi="Arial" w:cs="Arial"/>
        </w:rPr>
        <w:t>Overeenkomst</w:t>
      </w:r>
      <w:r w:rsidR="00DC5AED" w:rsidRPr="00DC5C24">
        <w:rPr>
          <w:rFonts w:ascii="Arial" w:hAnsi="Arial" w:cs="Arial"/>
        </w:rPr>
        <w:t xml:space="preserve">: </w:t>
      </w:r>
      <w:r>
        <w:rPr>
          <w:rFonts w:ascii="Arial" w:hAnsi="Arial" w:cs="Arial"/>
        </w:rPr>
        <w:t>…</w:t>
      </w:r>
      <w:r w:rsidR="00EE06E6" w:rsidRPr="00DC5C24">
        <w:rPr>
          <w:rFonts w:ascii="Arial" w:hAnsi="Arial" w:cs="Arial"/>
        </w:rPr>
        <w:t>………</w:t>
      </w:r>
      <w:r w:rsidR="00886548" w:rsidRPr="00DC5C24">
        <w:rPr>
          <w:rFonts w:ascii="Arial" w:hAnsi="Arial" w:cs="Arial"/>
        </w:rPr>
        <w:t>………………………………………………………………</w:t>
      </w:r>
      <w:r w:rsidR="00EE06E6" w:rsidRPr="00DC5C24">
        <w:rPr>
          <w:rFonts w:ascii="Arial" w:hAnsi="Arial" w:cs="Arial"/>
        </w:rPr>
        <w:t>...</w:t>
      </w:r>
      <w:r w:rsidR="00886548" w:rsidRPr="00DC5C24">
        <w:rPr>
          <w:rFonts w:ascii="Arial" w:hAnsi="Arial" w:cs="Arial"/>
        </w:rPr>
        <w:t>……</w:t>
      </w:r>
    </w:p>
    <w:p w:rsidR="00886548" w:rsidRPr="00DC5C24" w:rsidRDefault="00886548" w:rsidP="00886548">
      <w:pPr>
        <w:pStyle w:val="Lijstalinea"/>
        <w:spacing w:after="0"/>
        <w:ind w:left="708"/>
        <w:rPr>
          <w:rFonts w:ascii="Arial" w:hAnsi="Arial" w:cs="Arial"/>
        </w:rPr>
      </w:pPr>
    </w:p>
    <w:p w:rsidR="00C86A4C" w:rsidRPr="00DC5C24" w:rsidRDefault="000C7BF2" w:rsidP="007E7EE5">
      <w:pPr>
        <w:pStyle w:val="Lijstalinea"/>
        <w:spacing w:after="0"/>
        <w:ind w:left="708"/>
        <w:rPr>
          <w:rFonts w:ascii="Arial" w:hAnsi="Arial" w:cs="Arial"/>
        </w:rPr>
      </w:pPr>
      <w:r>
        <w:rPr>
          <w:rFonts w:ascii="Arial" w:hAnsi="Arial" w:cs="Arial"/>
        </w:rPr>
        <w:t>………</w:t>
      </w:r>
      <w:r w:rsidR="00886548" w:rsidRPr="00DC5C24">
        <w:rPr>
          <w:rFonts w:ascii="Arial" w:hAnsi="Arial" w:cs="Arial"/>
        </w:rPr>
        <w:t>……………………………………………………………………………………………</w:t>
      </w:r>
    </w:p>
    <w:p w:rsidR="007E7EE5" w:rsidRPr="00DC5C24" w:rsidRDefault="007E7EE5" w:rsidP="007E7EE5">
      <w:pPr>
        <w:pStyle w:val="Lijstalinea"/>
        <w:spacing w:after="0"/>
        <w:ind w:left="708"/>
        <w:rPr>
          <w:rFonts w:ascii="Arial" w:hAnsi="Arial" w:cs="Arial"/>
        </w:rPr>
      </w:pPr>
    </w:p>
    <w:p w:rsidR="007E7EE5" w:rsidRPr="00DC5C24" w:rsidRDefault="000C7BF2" w:rsidP="007E7EE5">
      <w:pPr>
        <w:pStyle w:val="Lijstalinea"/>
        <w:spacing w:after="0"/>
        <w:ind w:left="708"/>
        <w:rPr>
          <w:rFonts w:ascii="Arial" w:hAnsi="Arial" w:cs="Arial"/>
        </w:rPr>
      </w:pPr>
      <w:r>
        <w:rPr>
          <w:rFonts w:ascii="Arial" w:hAnsi="Arial" w:cs="Arial"/>
        </w:rPr>
        <w:t xml:space="preserve">Verschil: </w:t>
      </w:r>
      <w:r w:rsidR="00DC5AED" w:rsidRPr="00DC5C24">
        <w:rPr>
          <w:rFonts w:ascii="Arial" w:hAnsi="Arial" w:cs="Arial"/>
        </w:rPr>
        <w:t xml:space="preserve"> </w:t>
      </w:r>
      <w:r>
        <w:rPr>
          <w:rFonts w:ascii="Arial" w:hAnsi="Arial" w:cs="Arial"/>
        </w:rPr>
        <w:t>…..</w:t>
      </w:r>
      <w:r w:rsidR="007E7EE5" w:rsidRPr="00DC5C24">
        <w:rPr>
          <w:rFonts w:ascii="Arial" w:hAnsi="Arial" w:cs="Arial"/>
        </w:rPr>
        <w:t>……………………………………………………………………………………</w:t>
      </w:r>
    </w:p>
    <w:p w:rsidR="00DC5AED" w:rsidRPr="00DC5C24" w:rsidRDefault="00DC5AED" w:rsidP="007E7EE5">
      <w:pPr>
        <w:pStyle w:val="Lijstalinea"/>
        <w:spacing w:after="0"/>
        <w:ind w:left="708"/>
        <w:rPr>
          <w:rFonts w:ascii="Arial" w:hAnsi="Arial" w:cs="Arial"/>
        </w:rPr>
      </w:pPr>
    </w:p>
    <w:p w:rsidR="00DC5AED" w:rsidRPr="000C7BF2" w:rsidRDefault="000C7BF2" w:rsidP="006A05AA">
      <w:pPr>
        <w:pStyle w:val="Lijstalinea"/>
        <w:spacing w:after="0"/>
        <w:ind w:left="708"/>
        <w:rPr>
          <w:rFonts w:ascii="Arial" w:hAnsi="Arial" w:cs="Arial"/>
        </w:rPr>
      </w:pPr>
      <w:r>
        <w:rPr>
          <w:rFonts w:ascii="Arial" w:hAnsi="Arial" w:cs="Arial"/>
        </w:rPr>
        <w:t>…………….</w:t>
      </w:r>
      <w:r w:rsidR="00DC5AED" w:rsidRPr="00DC5C24">
        <w:rPr>
          <w:rFonts w:ascii="Arial" w:hAnsi="Arial" w:cs="Arial"/>
        </w:rPr>
        <w:t>……………………………………………………………………………………</w:t>
      </w: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sidRPr="00DC5C24">
        <w:rPr>
          <w:rFonts w:ascii="Arial" w:hAnsi="Arial" w:cs="Arial"/>
        </w:rPr>
        <w:lastRenderedPageBreak/>
        <w:t>S</w:t>
      </w:r>
      <w:r w:rsidR="00E25F48">
        <w:rPr>
          <w:rFonts w:ascii="Arial" w:hAnsi="Arial" w:cs="Arial"/>
        </w:rPr>
        <w:t>telling: ‘De overheid zou zich helemaal niet met orgaandonaties moeten bemoeien. Dit probleem kan de samenleving zelf oplossen</w:t>
      </w:r>
      <w:r w:rsidR="00C8728A">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Default="00DC5AED" w:rsidP="004273AC">
      <w:pPr>
        <w:pStyle w:val="Lijstalinea"/>
        <w:numPr>
          <w:ilvl w:val="0"/>
          <w:numId w:val="1"/>
        </w:numPr>
        <w:spacing w:after="0"/>
        <w:rPr>
          <w:rFonts w:ascii="Arial" w:hAnsi="Arial" w:cs="Arial"/>
        </w:rPr>
      </w:pPr>
      <w:r>
        <w:rPr>
          <w:rFonts w:ascii="Arial" w:hAnsi="Arial" w:cs="Arial"/>
        </w:rPr>
        <w:t xml:space="preserve">Meestal stemmen Tweede Kamerleden van één fractie allemaal ergens voor of tegen. </w:t>
      </w:r>
      <w:r w:rsidR="00E25F48">
        <w:rPr>
          <w:rFonts w:ascii="Arial" w:hAnsi="Arial" w:cs="Arial"/>
        </w:rPr>
        <w:t>In dit geval mochten de Kamerleden van de VVD zelf bepalen of ze voor of tegen het wetsvoorstel waren. Geef hiervoor een mogelijke verklaring. Noteer ook een ander voorbeeld waarbij je je kunt indenken dat Kamerleden zelf mogen beslissen.</w:t>
      </w:r>
    </w:p>
    <w:p w:rsidR="00A73373" w:rsidRPr="00A73373" w:rsidRDefault="00A73373" w:rsidP="00A73373">
      <w:pPr>
        <w:pStyle w:val="Lijstalinea"/>
        <w:spacing w:after="0"/>
        <w:ind w:left="708"/>
        <w:rPr>
          <w:rFonts w:ascii="Arial" w:hAnsi="Arial" w:cs="Arial"/>
        </w:rPr>
      </w:pPr>
    </w:p>
    <w:p w:rsidR="000F29DD" w:rsidRPr="00A73373" w:rsidRDefault="00025833" w:rsidP="00A73373">
      <w:pPr>
        <w:spacing w:after="0"/>
        <w:ind w:firstLine="708"/>
        <w:rPr>
          <w:rFonts w:ascii="Arial" w:hAnsi="Arial" w:cs="Arial"/>
        </w:rPr>
      </w:pPr>
      <w:r>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3C2173" w:rsidRDefault="003C2173" w:rsidP="00A73373">
      <w:pPr>
        <w:spacing w:after="0"/>
        <w:ind w:firstLine="708"/>
        <w:rPr>
          <w:rFonts w:ascii="Arial" w:hAnsi="Arial" w:cs="Arial"/>
        </w:rPr>
      </w:pPr>
    </w:p>
    <w:p w:rsidR="003C2173" w:rsidRPr="00067122" w:rsidRDefault="003C2173" w:rsidP="00A73373">
      <w:pPr>
        <w:spacing w:after="0"/>
        <w:ind w:firstLine="708"/>
        <w:rPr>
          <w:rFonts w:ascii="Arial" w:hAnsi="Arial" w:cs="Arial"/>
        </w:rPr>
      </w:pPr>
      <w:r>
        <w:rPr>
          <w:rFonts w:ascii="Arial" w:hAnsi="Arial" w:cs="Arial"/>
        </w:rPr>
        <w:t>……………………………………………………………………………………………………</w:t>
      </w:r>
    </w:p>
    <w:p w:rsidR="000F29DD" w:rsidRPr="00067122" w:rsidRDefault="000F29DD" w:rsidP="000F29DD">
      <w:pPr>
        <w:spacing w:after="0"/>
        <w:rPr>
          <w:rFonts w:ascii="Arial" w:hAnsi="Arial" w:cs="Arial"/>
        </w:rPr>
      </w:pPr>
    </w:p>
    <w:p w:rsidR="00067122" w:rsidRPr="00067122" w:rsidRDefault="00E25F48" w:rsidP="00067122">
      <w:pPr>
        <w:pStyle w:val="Lijstalinea"/>
        <w:numPr>
          <w:ilvl w:val="0"/>
          <w:numId w:val="1"/>
        </w:numPr>
        <w:spacing w:after="0"/>
        <w:rPr>
          <w:rFonts w:ascii="Arial" w:hAnsi="Arial" w:cs="Arial"/>
        </w:rPr>
      </w:pPr>
      <w:r>
        <w:rPr>
          <w:rFonts w:ascii="Arial" w:hAnsi="Arial" w:cs="Arial"/>
        </w:rPr>
        <w:t xml:space="preserve">Eén Tweede Kamerlid ontbrak tijdens de stemming. Hij was tegen het wetsvoorstel. Had de Tweede Kamer de stemming moeten uitstellen of niet? Noteer een argument voor en een argument tegen. Maak in je antwoord gebruik van het begrip ‘volksvertegenwoordiging’. </w:t>
      </w:r>
    </w:p>
    <w:p w:rsidR="00067122" w:rsidRPr="00A73373" w:rsidRDefault="00067122" w:rsidP="00067122">
      <w:pPr>
        <w:pStyle w:val="Lijstalinea"/>
        <w:spacing w:after="0"/>
        <w:ind w:left="708"/>
        <w:rPr>
          <w:rFonts w:ascii="Arial" w:hAnsi="Arial" w:cs="Arial"/>
        </w:rPr>
      </w:pPr>
    </w:p>
    <w:p w:rsidR="00067122" w:rsidRPr="00A73373" w:rsidRDefault="00C86A4C" w:rsidP="00067122">
      <w:pPr>
        <w:spacing w:after="0"/>
        <w:ind w:firstLine="708"/>
        <w:rPr>
          <w:rFonts w:ascii="Arial" w:hAnsi="Arial" w:cs="Arial"/>
        </w:rPr>
      </w:pPr>
      <w:r>
        <w:rPr>
          <w:rFonts w:ascii="Arial" w:hAnsi="Arial" w:cs="Arial"/>
        </w:rPr>
        <w:t xml:space="preserve">Voor: </w:t>
      </w:r>
      <w:r w:rsidR="00067122">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C86A4C" w:rsidP="00067122">
      <w:pPr>
        <w:spacing w:after="0"/>
        <w:ind w:firstLine="708"/>
        <w:rPr>
          <w:rFonts w:ascii="Arial" w:hAnsi="Arial" w:cs="Arial"/>
        </w:rPr>
      </w:pPr>
      <w:r>
        <w:rPr>
          <w:rFonts w:ascii="Arial" w:hAnsi="Arial" w:cs="Arial"/>
        </w:rPr>
        <w:t>Tegen: ….</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Pr="00A73373" w:rsidRDefault="00AE320B" w:rsidP="00067122">
      <w:pPr>
        <w:spacing w:after="0"/>
        <w:ind w:firstLine="708"/>
        <w:rPr>
          <w:rFonts w:ascii="Arial" w:hAnsi="Arial" w:cs="Arial"/>
        </w:rPr>
      </w:pPr>
      <w:r>
        <w:rPr>
          <w:rFonts w:ascii="Arial" w:hAnsi="Arial" w:cs="Arial"/>
        </w:rPr>
        <w:t>……………………………………………………………………………………………………</w:t>
      </w:r>
    </w:p>
    <w:p w:rsidR="000F29DD" w:rsidRPr="000F29DD" w:rsidRDefault="000F29DD" w:rsidP="00067122">
      <w:pPr>
        <w:spacing w:after="0"/>
        <w:rPr>
          <w:rFonts w:ascii="Arial" w:hAnsi="Arial" w:cs="Arial"/>
        </w:rPr>
      </w:pPr>
    </w:p>
    <w:p w:rsidR="00AE320B" w:rsidRPr="00025833" w:rsidRDefault="00025833" w:rsidP="00AE320B">
      <w:pPr>
        <w:pStyle w:val="Lijstalinea"/>
        <w:numPr>
          <w:ilvl w:val="0"/>
          <w:numId w:val="1"/>
        </w:numPr>
        <w:spacing w:after="0"/>
        <w:rPr>
          <w:rFonts w:ascii="Arial" w:hAnsi="Arial" w:cs="Arial"/>
        </w:rPr>
      </w:pPr>
      <w:r w:rsidRPr="00025833">
        <w:rPr>
          <w:rFonts w:ascii="Arial" w:hAnsi="Arial" w:cs="Arial"/>
          <w:shd w:val="clear" w:color="auto" w:fill="FFFFFF"/>
        </w:rPr>
        <w:t>‘We zijn ontzettend blij dat de politiek dit maatschappelijke probleem heeft laten spreken’</w:t>
      </w:r>
      <w:r w:rsidRPr="00025833">
        <w:rPr>
          <w:rFonts w:ascii="Arial" w:hAnsi="Arial" w:cs="Arial"/>
          <w:shd w:val="clear" w:color="auto" w:fill="FFFFFF"/>
        </w:rPr>
        <w:t xml:space="preserve">, zegt Tom </w:t>
      </w:r>
      <w:proofErr w:type="spellStart"/>
      <w:r w:rsidRPr="00025833">
        <w:rPr>
          <w:rFonts w:ascii="Arial" w:hAnsi="Arial" w:cs="Arial"/>
          <w:shd w:val="clear" w:color="auto" w:fill="FFFFFF"/>
        </w:rPr>
        <w:t>Oostrom</w:t>
      </w:r>
      <w:proofErr w:type="spellEnd"/>
      <w:r w:rsidRPr="00025833">
        <w:rPr>
          <w:rFonts w:ascii="Arial" w:hAnsi="Arial" w:cs="Arial"/>
          <w:shd w:val="clear" w:color="auto" w:fill="FFFFFF"/>
        </w:rPr>
        <w:t xml:space="preserve"> van de Nierstichting. Noteer de vier kenmerken van een maatschappelijk probleem. </w:t>
      </w:r>
      <w:r>
        <w:rPr>
          <w:rFonts w:ascii="Arial" w:hAnsi="Arial" w:cs="Arial"/>
          <w:shd w:val="clear" w:color="auto" w:fill="FFFFFF"/>
        </w:rPr>
        <w:t>Geef per kenmerk aan of er bij orgaandonatie sprake is van een maatschappelijk probleem.</w:t>
      </w:r>
    </w:p>
    <w:p w:rsidR="00AE320B" w:rsidRPr="00A73373" w:rsidRDefault="00AE320B" w:rsidP="00AE320B">
      <w:pPr>
        <w:pStyle w:val="Lijstalinea"/>
        <w:spacing w:after="0"/>
        <w:ind w:left="708"/>
        <w:rPr>
          <w:rFonts w:ascii="Arial" w:hAnsi="Arial" w:cs="Arial"/>
        </w:rPr>
      </w:pPr>
    </w:p>
    <w:p w:rsidR="00AE320B" w:rsidRPr="00A73373" w:rsidRDefault="00025833" w:rsidP="00AE320B">
      <w:pPr>
        <w:spacing w:after="0"/>
        <w:ind w:firstLine="708"/>
        <w:rPr>
          <w:rFonts w:ascii="Arial" w:hAnsi="Arial" w:cs="Arial"/>
        </w:rPr>
      </w:pPr>
      <w:r>
        <w:rPr>
          <w:rFonts w:ascii="Arial" w:hAnsi="Arial" w:cs="Arial"/>
        </w:rPr>
        <w:t>1. …...</w:t>
      </w:r>
      <w:r w:rsidR="00AE320B" w:rsidRPr="00A73373">
        <w:rPr>
          <w:rFonts w:ascii="Arial" w:hAnsi="Arial" w:cs="Arial"/>
        </w:rPr>
        <w:t>……………………………………………………………………………………………</w:t>
      </w:r>
    </w:p>
    <w:p w:rsidR="00AE320B" w:rsidRDefault="00AE320B" w:rsidP="00AE320B">
      <w:pPr>
        <w:spacing w:after="0"/>
        <w:rPr>
          <w:rFonts w:ascii="Arial" w:hAnsi="Arial" w:cs="Arial"/>
        </w:rPr>
      </w:pPr>
    </w:p>
    <w:p w:rsidR="00AE320B" w:rsidRDefault="00025833" w:rsidP="00AE320B">
      <w:pPr>
        <w:spacing w:after="0"/>
        <w:ind w:left="708"/>
        <w:rPr>
          <w:rFonts w:ascii="Arial" w:hAnsi="Arial" w:cs="Arial"/>
        </w:rPr>
      </w:pPr>
      <w:r>
        <w:rPr>
          <w:rFonts w:ascii="Arial" w:hAnsi="Arial" w:cs="Arial"/>
        </w:rPr>
        <w:t>2. …….</w:t>
      </w:r>
      <w:r w:rsidR="00AE320B">
        <w:rPr>
          <w:rFonts w:ascii="Arial" w:hAnsi="Arial" w:cs="Arial"/>
        </w:rPr>
        <w:t>…………………………………………………………………………………………..</w:t>
      </w:r>
    </w:p>
    <w:p w:rsidR="00AE320B" w:rsidRDefault="00AE320B" w:rsidP="00AE320B">
      <w:pPr>
        <w:spacing w:after="0"/>
        <w:ind w:left="708"/>
        <w:rPr>
          <w:rFonts w:ascii="Arial" w:hAnsi="Arial" w:cs="Arial"/>
        </w:rPr>
      </w:pPr>
    </w:p>
    <w:p w:rsidR="00AE320B" w:rsidRDefault="00025833" w:rsidP="00AE320B">
      <w:pPr>
        <w:spacing w:after="0"/>
        <w:ind w:firstLine="708"/>
        <w:rPr>
          <w:rFonts w:ascii="Arial" w:hAnsi="Arial" w:cs="Arial"/>
        </w:rPr>
      </w:pPr>
      <w:r>
        <w:rPr>
          <w:rFonts w:ascii="Arial" w:hAnsi="Arial" w:cs="Arial"/>
        </w:rPr>
        <w:t xml:space="preserve">3. </w:t>
      </w:r>
      <w:r w:rsidR="00AE320B">
        <w:rPr>
          <w:rFonts w:ascii="Arial" w:hAnsi="Arial" w:cs="Arial"/>
        </w:rPr>
        <w:t>…..</w:t>
      </w:r>
      <w:r w:rsidR="00AE320B" w:rsidRPr="00A73373">
        <w:rPr>
          <w:rFonts w:ascii="Arial" w:hAnsi="Arial" w:cs="Arial"/>
        </w:rPr>
        <w:t>…………………………………………………………………………………………….</w:t>
      </w:r>
    </w:p>
    <w:p w:rsidR="00AE320B" w:rsidRDefault="00AE320B" w:rsidP="00AE320B">
      <w:pPr>
        <w:spacing w:after="0"/>
        <w:ind w:firstLine="708"/>
        <w:rPr>
          <w:rFonts w:ascii="Arial" w:hAnsi="Arial" w:cs="Arial"/>
        </w:rPr>
      </w:pPr>
    </w:p>
    <w:p w:rsidR="00B11273" w:rsidRDefault="00025833" w:rsidP="003C2173">
      <w:pPr>
        <w:spacing w:after="0"/>
        <w:ind w:firstLine="708"/>
        <w:rPr>
          <w:rFonts w:ascii="Arial" w:hAnsi="Arial" w:cs="Arial"/>
        </w:rPr>
      </w:pPr>
      <w:r>
        <w:rPr>
          <w:rFonts w:ascii="Arial" w:hAnsi="Arial" w:cs="Arial"/>
        </w:rPr>
        <w:t>4. ………</w:t>
      </w:r>
      <w:r w:rsidR="00AE320B">
        <w:rPr>
          <w:rFonts w:ascii="Arial" w:hAnsi="Arial" w:cs="Arial"/>
        </w:rPr>
        <w:t>…</w:t>
      </w:r>
      <w:r>
        <w:rPr>
          <w:rFonts w:ascii="Arial" w:hAnsi="Arial" w:cs="Arial"/>
        </w:rPr>
        <w:t>...</w:t>
      </w:r>
      <w:r w:rsidR="00AE320B">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86548" w:rsidRDefault="00E75555" w:rsidP="009A1C3A">
      <w:pPr>
        <w:pStyle w:val="Lijstalinea"/>
        <w:numPr>
          <w:ilvl w:val="0"/>
          <w:numId w:val="1"/>
        </w:numPr>
        <w:spacing w:after="0"/>
        <w:rPr>
          <w:rFonts w:ascii="Arial" w:hAnsi="Arial" w:cs="Arial"/>
        </w:rPr>
      </w:pPr>
      <w:r>
        <w:rPr>
          <w:rFonts w:ascii="Arial" w:hAnsi="Arial" w:cs="Arial"/>
        </w:rPr>
        <w:t xml:space="preserve">Bekijk bron 1 (tot 7 min). </w:t>
      </w:r>
      <w:proofErr w:type="spellStart"/>
      <w:r w:rsidR="00025833">
        <w:rPr>
          <w:rFonts w:ascii="Arial" w:hAnsi="Arial" w:cs="Arial"/>
        </w:rPr>
        <w:t>Gerbert</w:t>
      </w:r>
      <w:proofErr w:type="spellEnd"/>
      <w:r w:rsidR="00025833">
        <w:rPr>
          <w:rFonts w:ascii="Arial" w:hAnsi="Arial" w:cs="Arial"/>
        </w:rPr>
        <w:t xml:space="preserve"> van L</w:t>
      </w:r>
      <w:r>
        <w:rPr>
          <w:rFonts w:ascii="Arial" w:hAnsi="Arial" w:cs="Arial"/>
        </w:rPr>
        <w:t xml:space="preserve">oenen is tegen het plan van </w:t>
      </w:r>
      <w:r w:rsidR="00025833">
        <w:rPr>
          <w:rFonts w:ascii="Arial" w:hAnsi="Arial" w:cs="Arial"/>
        </w:rPr>
        <w:t xml:space="preserve">Dijkstra. </w:t>
      </w:r>
      <w:r>
        <w:rPr>
          <w:rFonts w:ascii="Arial" w:hAnsi="Arial" w:cs="Arial"/>
        </w:rPr>
        <w:t>Hij noemt</w:t>
      </w:r>
      <w:r w:rsidR="00025833">
        <w:rPr>
          <w:rFonts w:ascii="Arial" w:hAnsi="Arial" w:cs="Arial"/>
        </w:rPr>
        <w:t xml:space="preserve"> orgaandonatie een ‘moeilijk onderwerp’</w:t>
      </w:r>
      <w:r>
        <w:rPr>
          <w:rFonts w:ascii="Arial" w:hAnsi="Arial" w:cs="Arial"/>
        </w:rPr>
        <w:t xml:space="preserve"> en </w:t>
      </w:r>
      <w:r w:rsidR="00025833">
        <w:rPr>
          <w:rFonts w:ascii="Arial" w:hAnsi="Arial" w:cs="Arial"/>
        </w:rPr>
        <w:t xml:space="preserve">mensen </w:t>
      </w:r>
      <w:r>
        <w:rPr>
          <w:rFonts w:ascii="Arial" w:hAnsi="Arial" w:cs="Arial"/>
        </w:rPr>
        <w:t xml:space="preserve">moeten </w:t>
      </w:r>
      <w:r w:rsidR="00025833">
        <w:rPr>
          <w:rFonts w:ascii="Arial" w:hAnsi="Arial" w:cs="Arial"/>
        </w:rPr>
        <w:t xml:space="preserve">het ‘recht om te twijfelen’ hebben. </w:t>
      </w:r>
      <w:r>
        <w:rPr>
          <w:rFonts w:ascii="Arial" w:hAnsi="Arial" w:cs="Arial"/>
        </w:rPr>
        <w:t>Waarom vindt hij het een moeilijk onderwerp en wat bedoelt Van Loenen met het recht om te twijfelen? Ben je dit met hem eens? Licht je antwoord toe.</w:t>
      </w:r>
    </w:p>
    <w:p w:rsidR="00825F3F" w:rsidRPr="00825F3F" w:rsidRDefault="00825F3F" w:rsidP="00825F3F">
      <w:pPr>
        <w:pStyle w:val="Lijstalinea"/>
        <w:spacing w:after="0"/>
        <w:ind w:left="708"/>
        <w:rPr>
          <w:rFonts w:ascii="Arial" w:hAnsi="Arial" w:cs="Arial"/>
        </w:rPr>
      </w:pPr>
    </w:p>
    <w:p w:rsidR="00886548" w:rsidRPr="00A73373" w:rsidRDefault="00E75555" w:rsidP="00A73373">
      <w:pPr>
        <w:spacing w:after="0"/>
        <w:ind w:left="708"/>
        <w:rPr>
          <w:rFonts w:ascii="Arial" w:hAnsi="Arial" w:cs="Arial"/>
        </w:rPr>
      </w:pPr>
      <w:r>
        <w:rPr>
          <w:rFonts w:ascii="Arial" w:hAnsi="Arial" w:cs="Arial"/>
        </w:rPr>
        <w:t>……………….</w:t>
      </w:r>
      <w:r w:rsidR="00987AAE">
        <w:rPr>
          <w:rFonts w:ascii="Arial" w:hAnsi="Arial" w:cs="Arial"/>
        </w:rPr>
        <w:t>..</w:t>
      </w:r>
      <w:r w:rsidR="00A73373">
        <w:rPr>
          <w:rFonts w:ascii="Arial" w:hAnsi="Arial" w:cs="Arial"/>
        </w:rPr>
        <w:t>…</w:t>
      </w:r>
      <w:r w:rsidR="006160C9">
        <w:rPr>
          <w:rFonts w:ascii="Arial" w:hAnsi="Arial" w:cs="Arial"/>
        </w:rPr>
        <w:t>….……………………………………………………………………...……</w:t>
      </w:r>
    </w:p>
    <w:p w:rsidR="00886548" w:rsidRDefault="00886548" w:rsidP="00886548">
      <w:pPr>
        <w:pStyle w:val="Lijstalinea"/>
        <w:spacing w:after="0"/>
        <w:ind w:left="708"/>
        <w:rPr>
          <w:rFonts w:ascii="Arial" w:hAnsi="Arial" w:cs="Arial"/>
        </w:rPr>
      </w:pPr>
    </w:p>
    <w:p w:rsidR="00825F3F" w:rsidRDefault="006160C9" w:rsidP="006160C9">
      <w:pPr>
        <w:spacing w:after="0"/>
        <w:ind w:firstLine="708"/>
        <w:rPr>
          <w:rFonts w:ascii="Arial" w:hAnsi="Arial" w:cs="Arial"/>
        </w:rPr>
      </w:pPr>
      <w:r>
        <w:rPr>
          <w:rFonts w:ascii="Arial" w:hAnsi="Arial" w:cs="Arial"/>
        </w:rPr>
        <w:t>…</w:t>
      </w:r>
      <w:r w:rsidR="00825F3F">
        <w:rPr>
          <w:rFonts w:ascii="Arial" w:hAnsi="Arial" w:cs="Arial"/>
        </w:rPr>
        <w:t>.</w:t>
      </w:r>
      <w:r w:rsidR="00DE4CBE">
        <w:rPr>
          <w:rFonts w:ascii="Arial" w:hAnsi="Arial" w:cs="Arial"/>
        </w:rPr>
        <w:t>……</w:t>
      </w:r>
      <w:r w:rsidR="00886548" w:rsidRPr="00825F3F">
        <w:rPr>
          <w:rFonts w:ascii="Arial" w:hAnsi="Arial" w:cs="Arial"/>
        </w:rPr>
        <w:t>…………………………………………………………………………………………</w:t>
      </w:r>
      <w:r w:rsidR="00825F3F">
        <w:rPr>
          <w:rFonts w:ascii="Arial" w:hAnsi="Arial" w:cs="Arial"/>
        </w:rPr>
        <w:t>..</w:t>
      </w:r>
    </w:p>
    <w:p w:rsidR="00825F3F" w:rsidRDefault="00825F3F" w:rsidP="00825F3F">
      <w:pPr>
        <w:spacing w:after="0"/>
        <w:ind w:firstLine="708"/>
        <w:rPr>
          <w:rFonts w:ascii="Arial" w:hAnsi="Arial" w:cs="Arial"/>
        </w:rPr>
      </w:pPr>
    </w:p>
    <w:p w:rsidR="00987AAE" w:rsidRDefault="00E75555" w:rsidP="00825F3F">
      <w:pPr>
        <w:spacing w:after="0"/>
        <w:ind w:firstLine="708"/>
        <w:rPr>
          <w:rFonts w:ascii="Arial" w:hAnsi="Arial" w:cs="Arial"/>
        </w:rPr>
      </w:pPr>
      <w:r>
        <w:rPr>
          <w:rFonts w:ascii="Arial" w:hAnsi="Arial" w:cs="Arial"/>
        </w:rPr>
        <w:t>………………………….</w:t>
      </w:r>
      <w:r w:rsidR="00987AAE">
        <w:rPr>
          <w:rFonts w:ascii="Arial" w:hAnsi="Arial" w:cs="Arial"/>
        </w:rPr>
        <w:t>………………………………………………………………………..</w:t>
      </w:r>
    </w:p>
    <w:p w:rsidR="00987AAE" w:rsidRDefault="00987AAE" w:rsidP="00825F3F">
      <w:pPr>
        <w:spacing w:after="0"/>
        <w:ind w:firstLine="708"/>
        <w:rPr>
          <w:rFonts w:ascii="Arial" w:hAnsi="Arial" w:cs="Arial"/>
        </w:rPr>
      </w:pPr>
    </w:p>
    <w:p w:rsidR="00886548" w:rsidRDefault="006160C9" w:rsidP="00DE4CBE">
      <w:pPr>
        <w:spacing w:after="0"/>
        <w:ind w:left="708"/>
        <w:rPr>
          <w:rFonts w:ascii="Arial" w:hAnsi="Arial" w:cs="Arial"/>
        </w:rPr>
      </w:pPr>
      <w:r>
        <w:rPr>
          <w:rFonts w:ascii="Arial" w:hAnsi="Arial" w:cs="Arial"/>
        </w:rPr>
        <w:t>…</w:t>
      </w:r>
      <w:r w:rsidR="00DE4CBE">
        <w:rPr>
          <w:rFonts w:ascii="Arial" w:hAnsi="Arial" w:cs="Arial"/>
        </w:rPr>
        <w:t>………………….</w:t>
      </w:r>
      <w:r w:rsidR="00A73373">
        <w:rPr>
          <w:rFonts w:ascii="Arial" w:hAnsi="Arial" w:cs="Arial"/>
        </w:rPr>
        <w:t>……..</w:t>
      </w:r>
      <w:r w:rsidR="00825F3F" w:rsidRPr="00A73373">
        <w:rPr>
          <w:rFonts w:ascii="Arial" w:hAnsi="Arial" w:cs="Arial"/>
        </w:rPr>
        <w:t>………………………………………………………………………</w:t>
      </w:r>
    </w:p>
    <w:p w:rsidR="00DE4CBE" w:rsidRDefault="00DE4CBE" w:rsidP="002D7BB7">
      <w:pPr>
        <w:spacing w:after="0"/>
        <w:rPr>
          <w:rFonts w:ascii="Arial" w:hAnsi="Arial" w:cs="Arial"/>
        </w:rPr>
      </w:pPr>
    </w:p>
    <w:p w:rsidR="003D59CD" w:rsidRPr="007B4D3B" w:rsidRDefault="00E25F48" w:rsidP="003D59CD">
      <w:pPr>
        <w:pStyle w:val="Lijstalinea"/>
        <w:numPr>
          <w:ilvl w:val="0"/>
          <w:numId w:val="1"/>
        </w:numPr>
        <w:spacing w:after="0"/>
        <w:rPr>
          <w:rFonts w:ascii="Arial" w:hAnsi="Arial" w:cs="Arial"/>
        </w:rPr>
      </w:pPr>
      <w:r>
        <w:rPr>
          <w:rFonts w:ascii="Arial" w:hAnsi="Arial" w:cs="Arial"/>
        </w:rPr>
        <w:t>Volgens Dijkstra hoeven nabestaanden</w:t>
      </w:r>
      <w:r w:rsidR="006A05AA">
        <w:rPr>
          <w:rFonts w:ascii="Arial" w:hAnsi="Arial" w:cs="Arial"/>
        </w:rPr>
        <w:t xml:space="preserve"> in haar wetsvoorstel</w:t>
      </w:r>
      <w:r>
        <w:rPr>
          <w:rFonts w:ascii="Arial" w:hAnsi="Arial" w:cs="Arial"/>
        </w:rPr>
        <w:t xml:space="preserve"> in principe geen vervelende beslissing over orgaandonatie meer te nemen na het overlijden van een dierbare.</w:t>
      </w:r>
      <w:r w:rsidR="006A05AA">
        <w:rPr>
          <w:rFonts w:ascii="Arial" w:hAnsi="Arial" w:cs="Arial"/>
        </w:rPr>
        <w:t xml:space="preserve"> Vind je dat nabestaanden de beslissing van de overledene moeten kunnen terugdraaien? Licht je antwoord toe.  </w:t>
      </w:r>
      <w:r>
        <w:rPr>
          <w:rFonts w:ascii="Arial" w:hAnsi="Arial" w:cs="Arial"/>
        </w:rPr>
        <w:t xml:space="preserve">  </w:t>
      </w:r>
    </w:p>
    <w:p w:rsidR="00987AAE" w:rsidRDefault="00987AAE" w:rsidP="00E75555">
      <w:pPr>
        <w:spacing w:after="0"/>
        <w:rPr>
          <w:rFonts w:ascii="Arial" w:hAnsi="Arial" w:cs="Arial"/>
        </w:rPr>
      </w:pPr>
    </w:p>
    <w:p w:rsidR="00987AAE" w:rsidRDefault="00E75555" w:rsidP="002927C8">
      <w:pPr>
        <w:spacing w:after="0"/>
        <w:ind w:firstLine="708"/>
        <w:rPr>
          <w:rFonts w:ascii="Arial" w:hAnsi="Arial" w:cs="Arial"/>
        </w:rPr>
      </w:pPr>
      <w:r>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987AAE" w:rsidRDefault="00987AAE" w:rsidP="00E75555">
      <w:pPr>
        <w:spacing w:after="0"/>
        <w:ind w:firstLine="708"/>
        <w:rPr>
          <w:rFonts w:ascii="Arial" w:hAnsi="Arial" w:cs="Arial"/>
        </w:rPr>
      </w:pPr>
      <w:r>
        <w:rPr>
          <w:rFonts w:ascii="Arial" w:hAnsi="Arial" w:cs="Arial"/>
        </w:rPr>
        <w:t>……………………………………………………………………………………………………</w:t>
      </w:r>
    </w:p>
    <w:p w:rsidR="00987AAE" w:rsidRDefault="00987AAE" w:rsidP="002927C8">
      <w:pPr>
        <w:spacing w:after="0"/>
        <w:ind w:firstLine="708"/>
        <w:rPr>
          <w:rFonts w:ascii="Arial" w:hAnsi="Arial" w:cs="Arial"/>
        </w:rPr>
      </w:pPr>
    </w:p>
    <w:p w:rsidR="00987AAE" w:rsidRDefault="00987AAE" w:rsidP="00987AAE">
      <w:pPr>
        <w:spacing w:after="0"/>
        <w:ind w:firstLine="708"/>
        <w:rPr>
          <w:rFonts w:ascii="Arial" w:hAnsi="Arial" w:cs="Arial"/>
        </w:rPr>
      </w:pPr>
      <w:r>
        <w:rPr>
          <w:rFonts w:ascii="Arial" w:hAnsi="Arial" w:cs="Arial"/>
        </w:rPr>
        <w:t>……………………………………………………………………………………………………</w:t>
      </w:r>
    </w:p>
    <w:p w:rsidR="00CB3C90" w:rsidRPr="0064278E" w:rsidRDefault="00CB3C90" w:rsidP="0064278E">
      <w:pPr>
        <w:spacing w:after="0"/>
        <w:rPr>
          <w:rFonts w:ascii="Arial" w:hAnsi="Arial" w:cs="Arial"/>
        </w:rPr>
      </w:pPr>
    </w:p>
    <w:p w:rsidR="003D59CD" w:rsidRDefault="00E75555" w:rsidP="003D59CD">
      <w:pPr>
        <w:pStyle w:val="Lijstalinea"/>
        <w:numPr>
          <w:ilvl w:val="0"/>
          <w:numId w:val="1"/>
        </w:numPr>
        <w:spacing w:after="0"/>
        <w:rPr>
          <w:rFonts w:ascii="Arial" w:hAnsi="Arial" w:cs="Arial"/>
        </w:rPr>
      </w:pPr>
      <w:r>
        <w:rPr>
          <w:rFonts w:ascii="Arial" w:hAnsi="Arial" w:cs="Arial"/>
        </w:rPr>
        <w:t xml:space="preserve">Bekijk bron 2. Vind je dat </w:t>
      </w:r>
      <w:r w:rsidR="006A05AA">
        <w:rPr>
          <w:rFonts w:ascii="Arial" w:hAnsi="Arial" w:cs="Arial"/>
        </w:rPr>
        <w:t>er voldoende steun is voor het wetsvoorstel? Beargumenteer je antwoord. Maak daarbij gebruik van het begrip ‘representativiteit’.</w:t>
      </w:r>
    </w:p>
    <w:p w:rsidR="003D59CD" w:rsidRPr="00307CF2" w:rsidRDefault="003D59CD" w:rsidP="003D59CD">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p>
    <w:p w:rsidR="003D59CD" w:rsidRPr="00633FCA" w:rsidRDefault="00DF1C7D" w:rsidP="00633FCA">
      <w:pPr>
        <w:spacing w:after="0"/>
        <w:ind w:firstLine="708"/>
        <w:rPr>
          <w:rFonts w:ascii="Arial" w:hAnsi="Arial" w:cs="Arial"/>
        </w:rPr>
      </w:pPr>
      <w:r>
        <w:rPr>
          <w:rFonts w:ascii="Arial" w:hAnsi="Arial" w:cs="Arial"/>
        </w:rPr>
        <w:t>…………………</w:t>
      </w:r>
      <w:r w:rsidR="00633FCA">
        <w:rPr>
          <w:rFonts w:ascii="Arial" w:hAnsi="Arial" w:cs="Arial"/>
        </w:rPr>
        <w:t>………...</w:t>
      </w:r>
      <w:r w:rsidR="003D59CD" w:rsidRPr="00633FCA">
        <w:rPr>
          <w:rFonts w:ascii="Arial" w:hAnsi="Arial" w:cs="Arial"/>
        </w:rPr>
        <w:t>…</w:t>
      </w:r>
      <w:r w:rsidR="00CB3C90" w:rsidRPr="00633FCA">
        <w:rPr>
          <w:rFonts w:ascii="Arial" w:hAnsi="Arial" w:cs="Arial"/>
        </w:rPr>
        <w:t>……………………………………………………………………</w:t>
      </w:r>
    </w:p>
    <w:p w:rsidR="003D59CD" w:rsidRDefault="003D59CD" w:rsidP="003D59CD">
      <w:pPr>
        <w:spacing w:after="0"/>
        <w:ind w:left="708"/>
        <w:rPr>
          <w:rFonts w:ascii="Arial" w:hAnsi="Arial" w:cs="Arial"/>
        </w:rPr>
      </w:pPr>
    </w:p>
    <w:p w:rsidR="00CB3C90" w:rsidRPr="00633FCA" w:rsidRDefault="003D59CD" w:rsidP="00DF1C7D">
      <w:pPr>
        <w:spacing w:after="0"/>
        <w:ind w:firstLine="708"/>
        <w:rPr>
          <w:rFonts w:ascii="Arial" w:hAnsi="Arial" w:cs="Arial"/>
        </w:rPr>
      </w:pPr>
      <w:r w:rsidRPr="00925396">
        <w:rPr>
          <w:rFonts w:ascii="Arial" w:hAnsi="Arial" w:cs="Arial"/>
        </w:rPr>
        <w:t>………</w:t>
      </w:r>
      <w:r w:rsidR="00925396">
        <w:rPr>
          <w:rFonts w:ascii="Arial" w:hAnsi="Arial" w:cs="Arial"/>
        </w:rPr>
        <w:t>…..</w:t>
      </w:r>
      <w:r w:rsidRPr="00925396">
        <w:rPr>
          <w:rFonts w:ascii="Arial" w:hAnsi="Arial" w:cs="Arial"/>
        </w:rPr>
        <w:t>………</w:t>
      </w:r>
      <w:r w:rsidR="00CB3C90" w:rsidRPr="00925396">
        <w:rPr>
          <w:rFonts w:ascii="Arial" w:hAnsi="Arial" w:cs="Arial"/>
        </w:rPr>
        <w:t>……………………………………………………………………………….</w:t>
      </w:r>
    </w:p>
    <w:p w:rsidR="00BC5FBA" w:rsidRDefault="00BC5FBA" w:rsidP="00BC5FBA">
      <w:pPr>
        <w:spacing w:after="0"/>
        <w:rPr>
          <w:rFonts w:ascii="Arial" w:hAnsi="Arial" w:cs="Arial"/>
        </w:rPr>
      </w:pPr>
    </w:p>
    <w:p w:rsidR="00BC5FBA" w:rsidRPr="00BC5FBA" w:rsidRDefault="00BC5FBA" w:rsidP="00BC5FBA">
      <w:pPr>
        <w:spacing w:after="0"/>
        <w:ind w:left="708"/>
        <w:rPr>
          <w:rFonts w:ascii="Arial" w:hAnsi="Arial" w:cs="Arial"/>
        </w:rPr>
      </w:pPr>
      <w:r>
        <w:rPr>
          <w:rFonts w:ascii="Arial" w:hAnsi="Arial" w:cs="Arial"/>
        </w:rPr>
        <w:t>……………………………………………………………………………………………………</w:t>
      </w:r>
    </w:p>
    <w:p w:rsidR="00886548" w:rsidRPr="007B4D3B" w:rsidRDefault="00886548" w:rsidP="002D7BB7">
      <w:pPr>
        <w:spacing w:after="0"/>
        <w:rPr>
          <w:rFonts w:ascii="Arial" w:hAnsi="Arial" w:cs="Arial"/>
        </w:rPr>
      </w:pPr>
    </w:p>
    <w:p w:rsidR="002B2771" w:rsidRDefault="00E75555" w:rsidP="004D49DD">
      <w:pPr>
        <w:pStyle w:val="Lijstalinea"/>
        <w:numPr>
          <w:ilvl w:val="0"/>
          <w:numId w:val="1"/>
        </w:numPr>
        <w:spacing w:after="0"/>
        <w:rPr>
          <w:rFonts w:ascii="Arial" w:hAnsi="Arial" w:cs="Arial"/>
        </w:rPr>
      </w:pPr>
      <w:r w:rsidRPr="00963785">
        <w:rPr>
          <w:rFonts w:ascii="Arial" w:hAnsi="Arial" w:cs="Arial"/>
        </w:rPr>
        <w:t xml:space="preserve">Bekijk </w:t>
      </w:r>
      <w:r w:rsidR="00963785">
        <w:rPr>
          <w:rFonts w:ascii="Arial" w:hAnsi="Arial" w:cs="Arial"/>
        </w:rPr>
        <w:t>de website van het donorregister (bron 3). Welk systeem vind je beter: het huidige systeem (zie bron 3) of het plan van Dijkstra? Beargumenteer je antwoord.</w:t>
      </w:r>
    </w:p>
    <w:p w:rsidR="00963785" w:rsidRPr="00963785" w:rsidRDefault="00963785" w:rsidP="00963785">
      <w:pPr>
        <w:pStyle w:val="Lijstalinea"/>
        <w:spacing w:after="0"/>
        <w:ind w:left="708"/>
        <w:rPr>
          <w:rFonts w:ascii="Arial" w:hAnsi="Arial" w:cs="Arial"/>
        </w:rPr>
      </w:pPr>
    </w:p>
    <w:p w:rsidR="00DF2C1A" w:rsidRDefault="00963785" w:rsidP="002D7BB7">
      <w:pPr>
        <w:pStyle w:val="Lijstalinea"/>
        <w:spacing w:after="0"/>
        <w:ind w:left="708"/>
        <w:rPr>
          <w:rFonts w:ascii="Arial" w:hAnsi="Arial" w:cs="Arial"/>
        </w:rPr>
      </w:pPr>
      <w:r>
        <w:rPr>
          <w:rFonts w:ascii="Arial" w:hAnsi="Arial" w:cs="Arial"/>
        </w:rPr>
        <w:t>…………..</w:t>
      </w:r>
      <w:r w:rsidR="002B2771">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2D7BB7" w:rsidRDefault="00EC104C" w:rsidP="002D7BB7">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p>
    <w:p w:rsidR="002B2771" w:rsidRDefault="002B2771" w:rsidP="002D7BB7">
      <w:pPr>
        <w:pStyle w:val="Lijstalinea"/>
        <w:spacing w:after="0"/>
        <w:ind w:left="708"/>
        <w:rPr>
          <w:rFonts w:ascii="Arial" w:hAnsi="Arial" w:cs="Arial"/>
        </w:rPr>
      </w:pPr>
    </w:p>
    <w:p w:rsidR="00B11273" w:rsidRDefault="00963785" w:rsidP="00E75555">
      <w:pPr>
        <w:pStyle w:val="Lijstalinea"/>
        <w:spacing w:after="0"/>
        <w:ind w:left="708"/>
        <w:rPr>
          <w:rFonts w:ascii="Arial" w:hAnsi="Arial" w:cs="Arial"/>
        </w:rPr>
      </w:pPr>
      <w:r>
        <w:rPr>
          <w:rFonts w:ascii="Arial" w:hAnsi="Arial" w:cs="Arial"/>
        </w:rPr>
        <w:t>…………</w:t>
      </w:r>
      <w:r w:rsidR="002B2771">
        <w:rPr>
          <w:rFonts w:ascii="Arial" w:hAnsi="Arial" w:cs="Arial"/>
        </w:rPr>
        <w:t>………</w:t>
      </w:r>
      <w:r>
        <w:rPr>
          <w:rFonts w:ascii="Arial" w:hAnsi="Arial" w:cs="Arial"/>
        </w:rPr>
        <w:t>…………………………………………………………………………………</w:t>
      </w:r>
    </w:p>
    <w:p w:rsidR="00963785" w:rsidRDefault="00963785" w:rsidP="00E75555">
      <w:pPr>
        <w:pStyle w:val="Lijstalinea"/>
        <w:spacing w:after="0"/>
        <w:ind w:left="708"/>
        <w:rPr>
          <w:rFonts w:ascii="Arial" w:hAnsi="Arial" w:cs="Arial"/>
        </w:rPr>
      </w:pPr>
    </w:p>
    <w:p w:rsidR="00963785" w:rsidRPr="0009206F" w:rsidRDefault="00963785" w:rsidP="00E75555">
      <w:pPr>
        <w:pStyle w:val="Lijstalinea"/>
        <w:spacing w:after="0"/>
        <w:ind w:left="708"/>
        <w:rPr>
          <w:rFonts w:ascii="Arial" w:hAnsi="Arial" w:cs="Arial"/>
        </w:rPr>
      </w:pPr>
      <w:r>
        <w:rPr>
          <w:rFonts w:ascii="Arial" w:hAnsi="Arial" w:cs="Arial"/>
        </w:rPr>
        <w:t>……………………………………………………………………………………………………</w:t>
      </w:r>
    </w:p>
    <w:sectPr w:rsidR="00963785" w:rsidRPr="0009206F"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FB6" w:rsidRDefault="00B81FB6">
      <w:pPr>
        <w:spacing w:after="0" w:line="240" w:lineRule="auto"/>
      </w:pPr>
      <w:r>
        <w:separator/>
      </w:r>
    </w:p>
  </w:endnote>
  <w:endnote w:type="continuationSeparator" w:id="0">
    <w:p w:rsidR="00B81FB6" w:rsidRDefault="00B81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6A05AA">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FB6" w:rsidRDefault="00B81FB6">
      <w:pPr>
        <w:spacing w:after="0" w:line="240" w:lineRule="auto"/>
      </w:pPr>
      <w:r>
        <w:separator/>
      </w:r>
    </w:p>
  </w:footnote>
  <w:footnote w:type="continuationSeparator" w:id="0">
    <w:p w:rsidR="00B81FB6" w:rsidRDefault="00B81F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752BB3" w:rsidP="00FB1D3F">
          <w:pPr>
            <w:pStyle w:val="hoofdstukkop"/>
            <w:tabs>
              <w:tab w:val="left" w:pos="1134"/>
            </w:tabs>
            <w:jc w:val="right"/>
            <w:rPr>
              <w:sz w:val="20"/>
              <w:szCs w:val="20"/>
            </w:rPr>
          </w:pPr>
          <w:r>
            <w:rPr>
              <w:sz w:val="20"/>
              <w:szCs w:val="20"/>
            </w:rPr>
            <w:t>v</w:t>
          </w:r>
          <w:r w:rsidR="000C7BF2">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52827BB0"/>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6"/>
  </w:num>
  <w:num w:numId="2">
    <w:abstractNumId w:val="5"/>
  </w:num>
  <w:num w:numId="3">
    <w:abstractNumId w:val="8"/>
  </w:num>
  <w:num w:numId="4">
    <w:abstractNumId w:val="11"/>
  </w:num>
  <w:num w:numId="5">
    <w:abstractNumId w:val="0"/>
  </w:num>
  <w:num w:numId="6">
    <w:abstractNumId w:val="10"/>
  </w:num>
  <w:num w:numId="7">
    <w:abstractNumId w:val="1"/>
  </w:num>
  <w:num w:numId="8">
    <w:abstractNumId w:val="7"/>
  </w:num>
  <w:num w:numId="9">
    <w:abstractNumId w:val="3"/>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C7BF2"/>
    <w:rsid w:val="000E0BE4"/>
    <w:rsid w:val="000F29DD"/>
    <w:rsid w:val="000F3597"/>
    <w:rsid w:val="00107DE6"/>
    <w:rsid w:val="001248F5"/>
    <w:rsid w:val="00135A28"/>
    <w:rsid w:val="00141692"/>
    <w:rsid w:val="001736C7"/>
    <w:rsid w:val="001A3936"/>
    <w:rsid w:val="00201551"/>
    <w:rsid w:val="00214BA6"/>
    <w:rsid w:val="002658E0"/>
    <w:rsid w:val="002927C8"/>
    <w:rsid w:val="002B2771"/>
    <w:rsid w:val="002B78D3"/>
    <w:rsid w:val="002C4D03"/>
    <w:rsid w:val="002C6C5E"/>
    <w:rsid w:val="002D7BB7"/>
    <w:rsid w:val="003035A3"/>
    <w:rsid w:val="00307CF2"/>
    <w:rsid w:val="00393EC7"/>
    <w:rsid w:val="003A54EB"/>
    <w:rsid w:val="003C2170"/>
    <w:rsid w:val="003C2173"/>
    <w:rsid w:val="003D2A17"/>
    <w:rsid w:val="003D59CD"/>
    <w:rsid w:val="00426ACB"/>
    <w:rsid w:val="00464A6F"/>
    <w:rsid w:val="0046799A"/>
    <w:rsid w:val="004732D6"/>
    <w:rsid w:val="0049086D"/>
    <w:rsid w:val="004A6174"/>
    <w:rsid w:val="0053672A"/>
    <w:rsid w:val="0054318A"/>
    <w:rsid w:val="00552BCF"/>
    <w:rsid w:val="00561644"/>
    <w:rsid w:val="00574041"/>
    <w:rsid w:val="005B20B4"/>
    <w:rsid w:val="005B58B0"/>
    <w:rsid w:val="005B6706"/>
    <w:rsid w:val="005D2C76"/>
    <w:rsid w:val="005E1676"/>
    <w:rsid w:val="005E55CB"/>
    <w:rsid w:val="00606539"/>
    <w:rsid w:val="006160C9"/>
    <w:rsid w:val="006265ED"/>
    <w:rsid w:val="00633FCA"/>
    <w:rsid w:val="00636838"/>
    <w:rsid w:val="0064278E"/>
    <w:rsid w:val="006A05AA"/>
    <w:rsid w:val="006B3062"/>
    <w:rsid w:val="00724335"/>
    <w:rsid w:val="00737197"/>
    <w:rsid w:val="00743200"/>
    <w:rsid w:val="00743DCB"/>
    <w:rsid w:val="00752BB3"/>
    <w:rsid w:val="00764E36"/>
    <w:rsid w:val="00784E07"/>
    <w:rsid w:val="007C4586"/>
    <w:rsid w:val="007E7EE5"/>
    <w:rsid w:val="007F54E2"/>
    <w:rsid w:val="00800CE2"/>
    <w:rsid w:val="00802253"/>
    <w:rsid w:val="00806209"/>
    <w:rsid w:val="00825F3F"/>
    <w:rsid w:val="00835148"/>
    <w:rsid w:val="00835DF5"/>
    <w:rsid w:val="00855A22"/>
    <w:rsid w:val="008746C2"/>
    <w:rsid w:val="00886548"/>
    <w:rsid w:val="008C5B21"/>
    <w:rsid w:val="008D5860"/>
    <w:rsid w:val="008F4289"/>
    <w:rsid w:val="00902570"/>
    <w:rsid w:val="009135E1"/>
    <w:rsid w:val="0091775C"/>
    <w:rsid w:val="00925396"/>
    <w:rsid w:val="00932EC8"/>
    <w:rsid w:val="009410DB"/>
    <w:rsid w:val="00963785"/>
    <w:rsid w:val="00987652"/>
    <w:rsid w:val="00987AAE"/>
    <w:rsid w:val="00992393"/>
    <w:rsid w:val="0099625B"/>
    <w:rsid w:val="009A7C02"/>
    <w:rsid w:val="00A06EE7"/>
    <w:rsid w:val="00A2166E"/>
    <w:rsid w:val="00A73373"/>
    <w:rsid w:val="00A75B51"/>
    <w:rsid w:val="00AA2D3F"/>
    <w:rsid w:val="00AD6860"/>
    <w:rsid w:val="00AE320B"/>
    <w:rsid w:val="00AE3B90"/>
    <w:rsid w:val="00AE4DB5"/>
    <w:rsid w:val="00AF7CD9"/>
    <w:rsid w:val="00B11273"/>
    <w:rsid w:val="00B17BDF"/>
    <w:rsid w:val="00B25754"/>
    <w:rsid w:val="00B3597E"/>
    <w:rsid w:val="00B46D4A"/>
    <w:rsid w:val="00B81FB6"/>
    <w:rsid w:val="00B87B06"/>
    <w:rsid w:val="00B9308A"/>
    <w:rsid w:val="00BB17E9"/>
    <w:rsid w:val="00BC0AB7"/>
    <w:rsid w:val="00BC5FBA"/>
    <w:rsid w:val="00BF043F"/>
    <w:rsid w:val="00C14DC2"/>
    <w:rsid w:val="00C47EB3"/>
    <w:rsid w:val="00C54739"/>
    <w:rsid w:val="00C608E9"/>
    <w:rsid w:val="00C83687"/>
    <w:rsid w:val="00C8612E"/>
    <w:rsid w:val="00C86A4C"/>
    <w:rsid w:val="00C8728A"/>
    <w:rsid w:val="00CB3C90"/>
    <w:rsid w:val="00CC28F0"/>
    <w:rsid w:val="00CD39B6"/>
    <w:rsid w:val="00CF136E"/>
    <w:rsid w:val="00D01F71"/>
    <w:rsid w:val="00D504A7"/>
    <w:rsid w:val="00DC5AED"/>
    <w:rsid w:val="00DC5C24"/>
    <w:rsid w:val="00DD341E"/>
    <w:rsid w:val="00DE4CBE"/>
    <w:rsid w:val="00DE67B2"/>
    <w:rsid w:val="00DF1C7D"/>
    <w:rsid w:val="00DF2C1A"/>
    <w:rsid w:val="00E07BE5"/>
    <w:rsid w:val="00E2220A"/>
    <w:rsid w:val="00E25F48"/>
    <w:rsid w:val="00E458DF"/>
    <w:rsid w:val="00E62ABD"/>
    <w:rsid w:val="00E74B26"/>
    <w:rsid w:val="00E75555"/>
    <w:rsid w:val="00E90085"/>
    <w:rsid w:val="00E9685A"/>
    <w:rsid w:val="00EB3AC1"/>
    <w:rsid w:val="00EC104C"/>
    <w:rsid w:val="00ED43DA"/>
    <w:rsid w:val="00EE06E6"/>
    <w:rsid w:val="00F30EDF"/>
    <w:rsid w:val="00F32E73"/>
    <w:rsid w:val="00F35706"/>
    <w:rsid w:val="00F36F0A"/>
    <w:rsid w:val="00F46D10"/>
    <w:rsid w:val="00F62853"/>
    <w:rsid w:val="00F66572"/>
    <w:rsid w:val="00F822B8"/>
    <w:rsid w:val="00F90812"/>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823</Words>
  <Characters>4528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3</cp:revision>
  <cp:lastPrinted>2013-11-03T14:31:00Z</cp:lastPrinted>
  <dcterms:created xsi:type="dcterms:W3CDTF">2016-09-18T10:54:00Z</dcterms:created>
  <dcterms:modified xsi:type="dcterms:W3CDTF">2016-09-18T11:18:00Z</dcterms:modified>
</cp:coreProperties>
</file>