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7B5FA" w14:textId="77777777" w:rsidR="006D1CD0" w:rsidRDefault="00C71238">
      <w:pPr>
        <w:rPr>
          <w:lang w:val="en-US"/>
        </w:rPr>
      </w:pPr>
      <w:r>
        <w:rPr>
          <w:noProof/>
        </w:rPr>
        <w:drawing>
          <wp:anchor distT="0" distB="0" distL="114300" distR="114300" simplePos="0" relativeHeight="251657728" behindDoc="1" locked="0" layoutInCell="1" allowOverlap="1" wp14:anchorId="37C580FD" wp14:editId="2EF24B65">
            <wp:simplePos x="0" y="0"/>
            <wp:positionH relativeFrom="page">
              <wp:posOffset>892175</wp:posOffset>
            </wp:positionH>
            <wp:positionV relativeFrom="page">
              <wp:posOffset>802005</wp:posOffset>
            </wp:positionV>
            <wp:extent cx="2447925" cy="622300"/>
            <wp:effectExtent l="0" t="0" r="9525" b="6350"/>
            <wp:wrapNone/>
            <wp:docPr id="3"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CFA35" w14:textId="77777777" w:rsidR="00C83A7B" w:rsidRDefault="00C83A7B">
      <w:pPr>
        <w:rPr>
          <w:lang w:val="en-US"/>
        </w:rPr>
      </w:pPr>
    </w:p>
    <w:p w14:paraId="2C979A8C" w14:textId="77777777" w:rsidR="00861CC9" w:rsidRDefault="00861CC9">
      <w:pPr>
        <w:rPr>
          <w:lang w:val="en-US"/>
        </w:rPr>
      </w:pPr>
    </w:p>
    <w:p w14:paraId="4F10B7C9" w14:textId="77777777" w:rsidR="00861CC9" w:rsidRDefault="00861CC9"/>
    <w:p w14:paraId="4F678C6F" w14:textId="77777777" w:rsidR="00861CC9" w:rsidRPr="001A6D34" w:rsidRDefault="00861CC9">
      <w:pPr>
        <w:rPr>
          <w:sz w:val="22"/>
          <w:szCs w:val="22"/>
        </w:rPr>
      </w:pPr>
    </w:p>
    <w:p w14:paraId="3DD12168" w14:textId="74AF9F41" w:rsidR="00813A0B" w:rsidRPr="001D0B2E" w:rsidRDefault="00861CC9" w:rsidP="001A6D34">
      <w:pPr>
        <w:rPr>
          <w:sz w:val="24"/>
          <w:szCs w:val="24"/>
        </w:rPr>
      </w:pPr>
      <w:r w:rsidRPr="001D0B2E">
        <w:rPr>
          <w:sz w:val="24"/>
          <w:szCs w:val="24"/>
        </w:rPr>
        <w:t xml:space="preserve">Antwoorden </w:t>
      </w:r>
      <w:r w:rsidR="00813A0B" w:rsidRPr="001D0B2E">
        <w:rPr>
          <w:sz w:val="24"/>
          <w:szCs w:val="24"/>
        </w:rPr>
        <w:t>Passerelle</w:t>
      </w:r>
      <w:r w:rsidR="001A6D34" w:rsidRPr="001D0B2E">
        <w:rPr>
          <w:sz w:val="24"/>
          <w:szCs w:val="24"/>
        </w:rPr>
        <w:t xml:space="preserve">, bovenbouw,  week </w:t>
      </w:r>
      <w:r w:rsidR="00AB2665">
        <w:rPr>
          <w:sz w:val="24"/>
          <w:szCs w:val="24"/>
        </w:rPr>
        <w:t>3</w:t>
      </w:r>
      <w:r w:rsidR="001A6D34" w:rsidRPr="001D0B2E">
        <w:rPr>
          <w:sz w:val="24"/>
          <w:szCs w:val="24"/>
        </w:rPr>
        <w:t>, 20</w:t>
      </w:r>
      <w:r w:rsidR="00AB2665">
        <w:rPr>
          <w:sz w:val="24"/>
          <w:szCs w:val="24"/>
        </w:rPr>
        <w:t>21</w:t>
      </w:r>
    </w:p>
    <w:p w14:paraId="343CD008" w14:textId="77777777" w:rsidR="001A6D34" w:rsidRPr="001D0B2E" w:rsidRDefault="001A6D34" w:rsidP="001A6D34">
      <w:pPr>
        <w:rPr>
          <w:sz w:val="24"/>
          <w:szCs w:val="24"/>
        </w:rPr>
      </w:pPr>
    </w:p>
    <w:p w14:paraId="1AFB5A57" w14:textId="13126DC6" w:rsidR="00813A0B" w:rsidRPr="001D0B2E" w:rsidRDefault="00AB2665">
      <w:pPr>
        <w:rPr>
          <w:b/>
          <w:bCs/>
          <w:sz w:val="24"/>
          <w:szCs w:val="24"/>
        </w:rPr>
      </w:pPr>
      <w:r>
        <w:rPr>
          <w:b/>
          <w:bCs/>
          <w:sz w:val="24"/>
          <w:szCs w:val="24"/>
        </w:rPr>
        <w:t>En avant la musique</w:t>
      </w:r>
    </w:p>
    <w:p w14:paraId="7BD8B4A5" w14:textId="43970831" w:rsidR="001A6D34" w:rsidRPr="001D0B2E" w:rsidRDefault="001A6D34">
      <w:pPr>
        <w:rPr>
          <w:sz w:val="24"/>
          <w:szCs w:val="24"/>
        </w:rPr>
      </w:pPr>
    </w:p>
    <w:p w14:paraId="14220929" w14:textId="77777777" w:rsidR="001A6D34" w:rsidRPr="001D0B2E" w:rsidRDefault="001A6D34">
      <w:pPr>
        <w:rPr>
          <w:sz w:val="24"/>
          <w:szCs w:val="24"/>
        </w:rPr>
      </w:pPr>
    </w:p>
    <w:p w14:paraId="0315A057" w14:textId="77777777" w:rsidR="00AB2665" w:rsidRPr="00AB2665" w:rsidRDefault="00AB2665" w:rsidP="00AD58C8">
      <w:pPr>
        <w:spacing w:line="288" w:lineRule="auto"/>
        <w:rPr>
          <w:b/>
          <w:sz w:val="24"/>
          <w:szCs w:val="24"/>
        </w:rPr>
      </w:pPr>
      <w:r w:rsidRPr="00AB2665">
        <w:rPr>
          <w:b/>
          <w:sz w:val="24"/>
          <w:szCs w:val="24"/>
        </w:rPr>
        <w:t xml:space="preserve">1. </w:t>
      </w:r>
    </w:p>
    <w:p w14:paraId="3289BD73" w14:textId="77777777" w:rsidR="00AD58C8" w:rsidRDefault="00AB2665" w:rsidP="00AD58C8">
      <w:pPr>
        <w:spacing w:line="288" w:lineRule="auto"/>
        <w:rPr>
          <w:bCs/>
          <w:sz w:val="24"/>
          <w:szCs w:val="24"/>
        </w:rPr>
      </w:pPr>
      <w:r w:rsidRPr="00AB2665">
        <w:rPr>
          <w:b/>
          <w:sz w:val="24"/>
          <w:szCs w:val="24"/>
        </w:rPr>
        <w:t>a.</w:t>
      </w:r>
      <w:r w:rsidRPr="00AB2665">
        <w:rPr>
          <w:bCs/>
          <w:sz w:val="24"/>
          <w:szCs w:val="24"/>
        </w:rPr>
        <w:t xml:space="preserve"> </w:t>
      </w:r>
    </w:p>
    <w:p w14:paraId="6FB4D62F" w14:textId="0457ACB8" w:rsidR="00AB2665" w:rsidRPr="00AB2665" w:rsidRDefault="00AB2665" w:rsidP="00AD58C8">
      <w:pPr>
        <w:spacing w:line="288" w:lineRule="auto"/>
        <w:rPr>
          <w:bCs/>
          <w:sz w:val="24"/>
          <w:szCs w:val="24"/>
        </w:rPr>
      </w:pPr>
      <w:r w:rsidRPr="00AB2665">
        <w:rPr>
          <w:bCs/>
          <w:sz w:val="24"/>
          <w:szCs w:val="24"/>
        </w:rPr>
        <w:t>Réponse personnelle.</w:t>
      </w:r>
    </w:p>
    <w:p w14:paraId="4DC1C65D" w14:textId="77777777" w:rsidR="00AD58C8" w:rsidRDefault="00AB2665" w:rsidP="00AD58C8">
      <w:pPr>
        <w:spacing w:line="288" w:lineRule="auto"/>
        <w:rPr>
          <w:bCs/>
          <w:sz w:val="24"/>
          <w:szCs w:val="24"/>
        </w:rPr>
      </w:pPr>
      <w:r w:rsidRPr="00AB2665">
        <w:rPr>
          <w:b/>
          <w:sz w:val="24"/>
          <w:szCs w:val="24"/>
        </w:rPr>
        <w:t>b.</w:t>
      </w:r>
      <w:r w:rsidRPr="00AB2665">
        <w:rPr>
          <w:bCs/>
          <w:sz w:val="24"/>
          <w:szCs w:val="24"/>
        </w:rPr>
        <w:t xml:space="preserve"> </w:t>
      </w:r>
    </w:p>
    <w:p w14:paraId="0789CC34" w14:textId="6935BDDD" w:rsidR="00AB2665" w:rsidRPr="00AB2665" w:rsidRDefault="00AB2665" w:rsidP="00AD58C8">
      <w:pPr>
        <w:spacing w:line="288" w:lineRule="auto"/>
        <w:rPr>
          <w:bCs/>
          <w:sz w:val="24"/>
          <w:szCs w:val="24"/>
        </w:rPr>
      </w:pPr>
      <w:r w:rsidRPr="00AB2665">
        <w:rPr>
          <w:bCs/>
          <w:sz w:val="24"/>
          <w:szCs w:val="24"/>
        </w:rPr>
        <w:t>39</w:t>
      </w:r>
    </w:p>
    <w:p w14:paraId="4C6BAC80" w14:textId="77777777" w:rsidR="00AB2665" w:rsidRPr="00AB2665" w:rsidRDefault="00AB2665" w:rsidP="00AD58C8">
      <w:pPr>
        <w:spacing w:line="288" w:lineRule="auto"/>
        <w:rPr>
          <w:bCs/>
          <w:sz w:val="24"/>
          <w:szCs w:val="24"/>
        </w:rPr>
      </w:pPr>
      <w:r w:rsidRPr="00AB2665">
        <w:rPr>
          <w:bCs/>
          <w:sz w:val="24"/>
          <w:szCs w:val="24"/>
        </w:rPr>
        <w:t>[Alliel, Amel Bent, Amir, Aya Nakamura (le Mali), Bigflo &amp; Oli, Bon entendeur, Boulevard des Airs, Camélia Jordana, Camille lellouche, Carla Bruni, Clara Luciani, Dadju, David Guetta, DJ Snake, Grand Corps Malade, Hatik, Imen Es, Indochine, Julie Doré, Keen V, Kendji Girac, Lartiste, Louane, M Pokora, Maître Gims, Nea, Ofenbach, Shawn Mendes (le Canada), Slimane, Soolking (l’Algérie), Soprano, Squeezie, Suzane, Tayc, Tryo, Vianney, The Weeknd (le Canada), Vitaa, Wejdene]</w:t>
      </w:r>
    </w:p>
    <w:p w14:paraId="59C57A86" w14:textId="77777777" w:rsidR="00AB2665" w:rsidRPr="00AB2665" w:rsidRDefault="00AB2665" w:rsidP="00AD58C8">
      <w:pPr>
        <w:spacing w:line="288" w:lineRule="auto"/>
        <w:rPr>
          <w:b/>
          <w:sz w:val="24"/>
          <w:szCs w:val="24"/>
        </w:rPr>
      </w:pPr>
    </w:p>
    <w:p w14:paraId="07FA4039" w14:textId="77777777" w:rsidR="00AB2665" w:rsidRPr="00AB2665" w:rsidRDefault="00AB2665" w:rsidP="00AD58C8">
      <w:pPr>
        <w:spacing w:line="288" w:lineRule="auto"/>
        <w:rPr>
          <w:b/>
          <w:sz w:val="24"/>
          <w:szCs w:val="24"/>
        </w:rPr>
      </w:pPr>
      <w:r w:rsidRPr="00AB2665">
        <w:rPr>
          <w:b/>
          <w:sz w:val="24"/>
          <w:szCs w:val="24"/>
        </w:rPr>
        <w:t>2</w:t>
      </w:r>
    </w:p>
    <w:p w14:paraId="267E8082" w14:textId="77777777" w:rsidR="00AB2665" w:rsidRPr="00AB2665" w:rsidRDefault="00AB2665" w:rsidP="00AD58C8">
      <w:pPr>
        <w:spacing w:line="288" w:lineRule="auto"/>
        <w:rPr>
          <w:b/>
          <w:sz w:val="24"/>
          <w:szCs w:val="24"/>
        </w:rPr>
      </w:pPr>
      <w:r w:rsidRPr="00AB2665">
        <w:rPr>
          <w:b/>
          <w:sz w:val="24"/>
          <w:szCs w:val="24"/>
        </w:rPr>
        <w:t>a.</w:t>
      </w:r>
    </w:p>
    <w:p w14:paraId="5E14BEBC" w14:textId="77777777" w:rsidR="00AB2665" w:rsidRPr="00AB2665" w:rsidRDefault="00AB2665" w:rsidP="00AD58C8">
      <w:pPr>
        <w:spacing w:line="288" w:lineRule="auto"/>
        <w:rPr>
          <w:bCs/>
          <w:sz w:val="24"/>
          <w:szCs w:val="24"/>
        </w:rPr>
      </w:pPr>
      <w:r w:rsidRPr="00AB2665">
        <w:rPr>
          <w:bCs/>
          <w:sz w:val="24"/>
          <w:szCs w:val="24"/>
        </w:rPr>
        <w:t>Artiste Féminine Francophone de l'Année : AYA NAKAMURA</w:t>
      </w:r>
    </w:p>
    <w:p w14:paraId="5CE62563" w14:textId="77777777" w:rsidR="00AB2665" w:rsidRPr="00AB2665" w:rsidRDefault="00AB2665" w:rsidP="00AD58C8">
      <w:pPr>
        <w:spacing w:line="288" w:lineRule="auto"/>
        <w:rPr>
          <w:bCs/>
          <w:sz w:val="24"/>
          <w:szCs w:val="24"/>
        </w:rPr>
      </w:pPr>
      <w:r w:rsidRPr="00AB2665">
        <w:rPr>
          <w:bCs/>
          <w:sz w:val="24"/>
          <w:szCs w:val="24"/>
        </w:rPr>
        <w:t>Artiste Masculin Francophone de l’Année : DADJU</w:t>
      </w:r>
    </w:p>
    <w:p w14:paraId="043520CF" w14:textId="77777777" w:rsidR="00AB2665" w:rsidRPr="00AB2665" w:rsidRDefault="00AB2665" w:rsidP="00AD58C8">
      <w:pPr>
        <w:spacing w:line="288" w:lineRule="auto"/>
        <w:rPr>
          <w:bCs/>
          <w:sz w:val="24"/>
          <w:szCs w:val="24"/>
        </w:rPr>
      </w:pPr>
      <w:r w:rsidRPr="00AB2665">
        <w:rPr>
          <w:bCs/>
          <w:sz w:val="24"/>
          <w:szCs w:val="24"/>
        </w:rPr>
        <w:t>Révélation Francophone de l'Année : SQUEEZIE</w:t>
      </w:r>
    </w:p>
    <w:p w14:paraId="05385083" w14:textId="77777777" w:rsidR="00AB2665" w:rsidRPr="00AB2665" w:rsidRDefault="00AB2665" w:rsidP="00AD58C8">
      <w:pPr>
        <w:spacing w:line="288" w:lineRule="auto"/>
        <w:rPr>
          <w:b/>
          <w:sz w:val="24"/>
          <w:szCs w:val="24"/>
        </w:rPr>
      </w:pPr>
      <w:r w:rsidRPr="00AB2665">
        <w:rPr>
          <w:b/>
          <w:sz w:val="24"/>
          <w:szCs w:val="24"/>
        </w:rPr>
        <w:t>Groupe / Duo Francophone de l'Année : VITAA &amp; SLIMANE</w:t>
      </w:r>
    </w:p>
    <w:p w14:paraId="5C75649D" w14:textId="77777777" w:rsidR="00AB2665" w:rsidRPr="00AB2665" w:rsidRDefault="00AB2665" w:rsidP="00AD58C8">
      <w:pPr>
        <w:spacing w:line="288" w:lineRule="auto"/>
        <w:rPr>
          <w:bCs/>
          <w:sz w:val="24"/>
          <w:szCs w:val="24"/>
        </w:rPr>
      </w:pPr>
      <w:r w:rsidRPr="00AB2665">
        <w:rPr>
          <w:bCs/>
          <w:sz w:val="24"/>
          <w:szCs w:val="24"/>
        </w:rPr>
        <w:t>Collaboration Francophone de l'année : SOOLKING &amp; DADJU</w:t>
      </w:r>
    </w:p>
    <w:p w14:paraId="1EA1CFA0" w14:textId="77777777" w:rsidR="00AB2665" w:rsidRPr="00AB2665" w:rsidRDefault="00AB2665" w:rsidP="00AD58C8">
      <w:pPr>
        <w:spacing w:line="288" w:lineRule="auto"/>
        <w:rPr>
          <w:bCs/>
          <w:sz w:val="24"/>
          <w:szCs w:val="24"/>
        </w:rPr>
      </w:pPr>
      <w:r w:rsidRPr="00AB2665">
        <w:rPr>
          <w:bCs/>
          <w:sz w:val="24"/>
          <w:szCs w:val="24"/>
        </w:rPr>
        <w:t>[Artiste Masculin International de l'Année : THE WEEKND]</w:t>
      </w:r>
    </w:p>
    <w:p w14:paraId="40A6F8E1" w14:textId="77777777" w:rsidR="00AB2665" w:rsidRPr="00AB2665" w:rsidRDefault="00AB2665" w:rsidP="00AD58C8">
      <w:pPr>
        <w:spacing w:line="288" w:lineRule="auto"/>
        <w:rPr>
          <w:b/>
          <w:sz w:val="24"/>
          <w:szCs w:val="24"/>
        </w:rPr>
      </w:pPr>
      <w:r w:rsidRPr="00AB2665">
        <w:rPr>
          <w:b/>
          <w:sz w:val="24"/>
          <w:szCs w:val="24"/>
        </w:rPr>
        <w:t>Clip de l’Année : Ça ira VITAA &amp; SLIMANE</w:t>
      </w:r>
    </w:p>
    <w:p w14:paraId="60A69BB7" w14:textId="77777777" w:rsidR="00AB2665" w:rsidRPr="00AB2665" w:rsidRDefault="00AB2665" w:rsidP="00AD58C8">
      <w:pPr>
        <w:spacing w:line="288" w:lineRule="auto"/>
        <w:rPr>
          <w:bCs/>
          <w:sz w:val="24"/>
          <w:szCs w:val="24"/>
        </w:rPr>
      </w:pPr>
      <w:r w:rsidRPr="00AB2665">
        <w:rPr>
          <w:bCs/>
          <w:sz w:val="24"/>
          <w:szCs w:val="24"/>
        </w:rPr>
        <w:t>DJ de l'Année : DJ SNAKE</w:t>
      </w:r>
    </w:p>
    <w:p w14:paraId="72B09C5C" w14:textId="77777777" w:rsidR="00AB2665" w:rsidRPr="00AB2665" w:rsidRDefault="00AB2665" w:rsidP="00AD58C8">
      <w:pPr>
        <w:spacing w:line="288" w:lineRule="auto"/>
        <w:rPr>
          <w:b/>
          <w:sz w:val="24"/>
          <w:szCs w:val="24"/>
        </w:rPr>
      </w:pPr>
      <w:r w:rsidRPr="00AB2665">
        <w:rPr>
          <w:b/>
          <w:sz w:val="24"/>
          <w:szCs w:val="24"/>
        </w:rPr>
        <w:t>Chanson Francophone de l'Année : Avant toi VITAA &amp; SLIMANE</w:t>
      </w:r>
    </w:p>
    <w:p w14:paraId="7C6B704D" w14:textId="77777777" w:rsidR="00AB2665" w:rsidRPr="00AB2665" w:rsidRDefault="00AB2665" w:rsidP="00AD58C8">
      <w:pPr>
        <w:spacing w:line="288" w:lineRule="auto"/>
        <w:rPr>
          <w:bCs/>
          <w:sz w:val="24"/>
          <w:szCs w:val="24"/>
        </w:rPr>
      </w:pPr>
      <w:r w:rsidRPr="00AB2665">
        <w:rPr>
          <w:bCs/>
          <w:sz w:val="24"/>
          <w:szCs w:val="24"/>
        </w:rPr>
        <w:t>Performance Francophone de la soirée: Si On Disait M POKORA</w:t>
      </w:r>
    </w:p>
    <w:p w14:paraId="40C035FB" w14:textId="77777777" w:rsidR="00AB2665" w:rsidRPr="00AB2665" w:rsidRDefault="00AB2665" w:rsidP="00AD58C8">
      <w:pPr>
        <w:spacing w:line="288" w:lineRule="auto"/>
        <w:rPr>
          <w:b/>
          <w:sz w:val="24"/>
          <w:szCs w:val="24"/>
        </w:rPr>
      </w:pPr>
      <w:r w:rsidRPr="00AB2665">
        <w:rPr>
          <w:b/>
          <w:sz w:val="24"/>
          <w:szCs w:val="24"/>
        </w:rPr>
        <w:t xml:space="preserve">b. </w:t>
      </w:r>
    </w:p>
    <w:p w14:paraId="1D787CB3" w14:textId="28E3A957" w:rsidR="007E04B8" w:rsidRPr="00AB2665" w:rsidRDefault="00AB2665" w:rsidP="00AD58C8">
      <w:pPr>
        <w:spacing w:line="288" w:lineRule="auto"/>
        <w:rPr>
          <w:bCs/>
          <w:sz w:val="24"/>
          <w:szCs w:val="24"/>
        </w:rPr>
      </w:pPr>
      <w:r w:rsidRPr="00AB2665">
        <w:rPr>
          <w:bCs/>
          <w:sz w:val="24"/>
          <w:szCs w:val="24"/>
        </w:rPr>
        <w:t>VITAA &amp; SLIMANE</w:t>
      </w:r>
    </w:p>
    <w:sectPr w:rsidR="007E04B8" w:rsidRPr="00AB266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45636" w14:textId="77777777" w:rsidR="003114FF" w:rsidRDefault="003114FF">
      <w:r>
        <w:separator/>
      </w:r>
    </w:p>
  </w:endnote>
  <w:endnote w:type="continuationSeparator" w:id="0">
    <w:p w14:paraId="7EF6E24F" w14:textId="77777777" w:rsidR="003114FF" w:rsidRDefault="0031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A7C2E" w14:textId="77777777" w:rsidR="00AD4929" w:rsidRDefault="00AD49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6E1FE" w14:textId="77777777" w:rsidR="006D1CD0" w:rsidRDefault="006D1CD0">
    <w:pPr>
      <w:tabs>
        <w:tab w:val="left" w:pos="8505"/>
      </w:tabs>
      <w:rPr>
        <w:sz w:val="16"/>
        <w:szCs w:val="16"/>
      </w:rPr>
    </w:pPr>
    <w:r>
      <w:rPr>
        <w:sz w:val="16"/>
        <w:szCs w:val="16"/>
      </w:rPr>
      <w:t xml:space="preserve">© Malmberg, </w:t>
    </w:r>
    <w:r>
      <w:rPr>
        <w:i/>
        <w:sz w:val="16"/>
        <w:szCs w:val="16"/>
      </w:rPr>
      <w:t>D'accord</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AC1EA" w14:textId="446442A9" w:rsidR="00861CC9" w:rsidRDefault="00C71238" w:rsidP="00861CC9">
    <w:pPr>
      <w:pStyle w:val="Voettekst"/>
      <w:ind w:right="360"/>
    </w:pPr>
    <w:r>
      <w:rPr>
        <w:noProof/>
      </w:rPr>
      <mc:AlternateContent>
        <mc:Choice Requires="wps">
          <w:drawing>
            <wp:anchor distT="0" distB="0" distL="0" distR="0" simplePos="0" relativeHeight="251657728" behindDoc="0" locked="0" layoutInCell="1" allowOverlap="1" wp14:anchorId="7AD352FC" wp14:editId="18238AFB">
              <wp:simplePos x="0" y="0"/>
              <wp:positionH relativeFrom="page">
                <wp:posOffset>6602730</wp:posOffset>
              </wp:positionH>
              <wp:positionV relativeFrom="paragraph">
                <wp:posOffset>635</wp:posOffset>
              </wp:positionV>
              <wp:extent cx="324485" cy="114935"/>
              <wp:effectExtent l="1905" t="635" r="6985" b="825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7755C" w14:textId="77777777"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C71238">
                            <w:rPr>
                              <w:rStyle w:val="Paginanummer"/>
                              <w:noProof/>
                              <w:sz w:val="16"/>
                              <w:szCs w:val="16"/>
                            </w:rPr>
                            <w:t>1</w:t>
                          </w:r>
                          <w:r>
                            <w:rPr>
                              <w:rStyle w:val="Paginanumme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352FC" id="_x0000_t202" coordsize="21600,21600" o:spt="202" path="m,l,21600r21600,l21600,xe">
              <v:stroke joinstyle="miter"/>
              <v:path gradientshapeok="t" o:connecttype="rect"/>
            </v:shapetype>
            <v:shape id="Text Box 3" o:spid="_x0000_s1026" type="#_x0000_t202" style="position:absolute;margin-left:519.9pt;margin-top:.05pt;width:25.55pt;height:9.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" stroked="f">
              <v:fill opacity="0"/>
              <v:textbox inset="0,0,0,0">
                <w:txbxContent>
                  <w:p w14:paraId="2697755C" w14:textId="77777777"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C71238">
                      <w:rPr>
                        <w:rStyle w:val="Paginanummer"/>
                        <w:noProof/>
                        <w:sz w:val="16"/>
                        <w:szCs w:val="16"/>
                      </w:rPr>
                      <w:t>1</w:t>
                    </w:r>
                    <w:r>
                      <w:rPr>
                        <w:rStyle w:val="Paginanummer"/>
                        <w:sz w:val="16"/>
                        <w:szCs w:val="16"/>
                      </w:rPr>
                      <w:fldChar w:fldCharType="end"/>
                    </w:r>
                  </w:p>
                </w:txbxContent>
              </v:textbox>
              <w10:wrap type="square" side="largest" anchorx="page"/>
            </v:shape>
          </w:pict>
        </mc:Fallback>
      </mc:AlternateContent>
    </w:r>
    <w:r w:rsidR="00861CC9">
      <w:rPr>
        <w:sz w:val="16"/>
        <w:szCs w:val="16"/>
      </w:rPr>
      <w:t xml:space="preserve">© Malmberg </w:t>
    </w:r>
    <w:r w:rsidR="00813A0B">
      <w:rPr>
        <w:i/>
        <w:sz w:val="16"/>
        <w:szCs w:val="16"/>
      </w:rPr>
      <w:t>D’accord</w:t>
    </w:r>
    <w:r w:rsidR="00861CC9" w:rsidRPr="00760162">
      <w:rPr>
        <w:i/>
        <w:sz w:val="16"/>
        <w:szCs w:val="16"/>
      </w:rPr>
      <w:t xml:space="preserve">! </w:t>
    </w:r>
    <w:r w:rsidR="00861CC9">
      <w:rPr>
        <w:sz w:val="16"/>
        <w:szCs w:val="16"/>
      </w:rPr>
      <w:t>20</w:t>
    </w:r>
    <w:r w:rsidR="00AD4929">
      <w:rPr>
        <w:sz w:val="16"/>
        <w:szCs w:val="16"/>
      </w:rPr>
      <w:t>2</w:t>
    </w:r>
    <w:r w:rsidR="00AD58C8">
      <w:rPr>
        <w:sz w:val="16"/>
        <w:szCs w:val="16"/>
      </w:rPr>
      <w:t>1</w:t>
    </w:r>
  </w:p>
  <w:p w14:paraId="74CDFEED" w14:textId="77777777" w:rsidR="00861CC9" w:rsidRDefault="00861CC9">
    <w:pPr>
      <w:pStyle w:val="Voettekst"/>
    </w:pPr>
  </w:p>
  <w:p w14:paraId="1DB9D0E5" w14:textId="77777777" w:rsidR="006D1CD0" w:rsidRDefault="006D1CD0">
    <w:pPr>
      <w:tabs>
        <w:tab w:val="left" w:pos="850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3213C" w14:textId="77777777" w:rsidR="003114FF" w:rsidRDefault="003114FF">
      <w:r>
        <w:separator/>
      </w:r>
    </w:p>
  </w:footnote>
  <w:footnote w:type="continuationSeparator" w:id="0">
    <w:p w14:paraId="2D7E8309" w14:textId="77777777" w:rsidR="003114FF" w:rsidRDefault="0031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78F3F" w14:textId="77777777" w:rsidR="00AD4929" w:rsidRDefault="00AD49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65CD4" w14:textId="77777777" w:rsidR="00AD4929" w:rsidRDefault="00AD49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82E5B" w14:textId="77777777" w:rsidR="006D1CD0" w:rsidRDefault="006D1CD0">
    <w:pPr>
      <w:pStyle w:val="Koptekst"/>
      <w:rPr>
        <w:lang w:val="en-US"/>
      </w:rPr>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5"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E3B95"/>
    <w:rsid w:val="001A6D34"/>
    <w:rsid w:val="001D0B2E"/>
    <w:rsid w:val="002A452B"/>
    <w:rsid w:val="003114FF"/>
    <w:rsid w:val="004E295E"/>
    <w:rsid w:val="005D2DB7"/>
    <w:rsid w:val="00644E15"/>
    <w:rsid w:val="006D1CD0"/>
    <w:rsid w:val="007E04B8"/>
    <w:rsid w:val="00813A0B"/>
    <w:rsid w:val="008248D4"/>
    <w:rsid w:val="00861CC9"/>
    <w:rsid w:val="00867849"/>
    <w:rsid w:val="00AB2665"/>
    <w:rsid w:val="00AD4929"/>
    <w:rsid w:val="00AD58C8"/>
    <w:rsid w:val="00C71238"/>
    <w:rsid w:val="00C83A7B"/>
    <w:rsid w:val="00CD7053"/>
    <w:rsid w:val="00D424BD"/>
    <w:rsid w:val="00E33FBE"/>
    <w:rsid w:val="00EB5483"/>
    <w:rsid w:val="00F316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15932F5"/>
  <w15:docId w15:val="{0DEB256F-29DB-4DF9-BAF5-61D5DE8C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link w:val="VoettekstChar"/>
    <w:unhideWhenUsed/>
    <w:pPr>
      <w:tabs>
        <w:tab w:val="center" w:pos="4536"/>
        <w:tab w:val="right" w:pos="9072"/>
      </w:tabs>
    </w:pPr>
  </w:style>
  <w:style w:type="character" w:customStyle="1" w:styleId="VoettekstChar">
    <w:name w:val="Voettekst Char"/>
    <w:link w:val="Voettekst"/>
    <w:uiPriority w:val="99"/>
    <w:rsid w:val="00861CC9"/>
    <w:rPr>
      <w:rFonts w:ascii="Arial" w:eastAsia="Times New Roman" w:hAnsi="Arial" w:cs="Arial"/>
      <w:color w:val="000000"/>
    </w:rPr>
  </w:style>
  <w:style w:type="character" w:styleId="Paginanummer">
    <w:name w:val="page number"/>
    <w:rsid w:val="00861CC9"/>
  </w:style>
  <w:style w:type="character" w:styleId="Hyperlink">
    <w:name w:val="Hyperlink"/>
    <w:basedOn w:val="Standaardalinea-lettertype"/>
    <w:uiPriority w:val="99"/>
    <w:unhideWhenUsed/>
    <w:rsid w:val="00CD7053"/>
    <w:rPr>
      <w:color w:val="0000FF" w:themeColor="hyperlink"/>
      <w:u w:val="single"/>
    </w:rPr>
  </w:style>
  <w:style w:type="character" w:styleId="Onopgelostemelding">
    <w:name w:val="Unresolved Mention"/>
    <w:basedOn w:val="Standaardalinea-lettertype"/>
    <w:uiPriority w:val="99"/>
    <w:semiHidden/>
    <w:unhideWhenUsed/>
    <w:rsid w:val="00CD7053"/>
    <w:rPr>
      <w:color w:val="605E5C"/>
      <w:shd w:val="clear" w:color="auto" w:fill="E1DFDD"/>
    </w:rPr>
  </w:style>
  <w:style w:type="character" w:styleId="GevolgdeHyperlink">
    <w:name w:val="FollowedHyperlink"/>
    <w:basedOn w:val="Standaardalinea-lettertype"/>
    <w:uiPriority w:val="99"/>
    <w:semiHidden/>
    <w:unhideWhenUsed/>
    <w:rsid w:val="00AD49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171</Words>
  <Characters>944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Malmberg</dc:creator>
  <cp:lastModifiedBy>Tracy</cp:lastModifiedBy>
  <cp:revision>4</cp:revision>
  <cp:lastPrinted>2012-04-12T08:29:00Z</cp:lastPrinted>
  <dcterms:created xsi:type="dcterms:W3CDTF">2020-12-14T10:45:00Z</dcterms:created>
  <dcterms:modified xsi:type="dcterms:W3CDTF">2020-12-14T10:47:00Z</dcterms:modified>
</cp:coreProperties>
</file>