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58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getallen tot 10.000 splitsen in en samenstellen met duizendtallen, honderdtallen, tientallen en eenheden.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telrij t/m 10.000.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39" w:after="0"/>
                          <w:ind w:left="212" w:right="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10.000 splitsen in duizend­ </w:t>
                        </w:r>
                        <w:r>
                          <w:rPr>
                            <w:color w:val="231F20"/>
                            <w:sz w:val="18"/>
                          </w:rPr>
                          <w:t>tallen, honderdtallen, tientallen en eenheden?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Kent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waarde toe aan de cijfers in </w:t>
                        </w:r>
                        <w:r>
                          <w:rPr>
                            <w:color w:val="231F20"/>
                            <w:sz w:val="18"/>
                          </w:rPr>
                          <w:t>getallen tot 10.000?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40" w:lineRule="auto" w:before="38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</w:p>
                      <w:p>
                        <w:pPr>
                          <w:pStyle w:val="TableParagraph"/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10.000 samenstellen?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18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cijfers opschrijven als die auditief of in woorden worden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aangeboden?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40" w:lineRule="auto" w:before="20" w:after="0"/>
                          <w:ind w:left="211" w:right="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tellen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211" w:right="-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10.000 in sprongen van 1,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10, </w:t>
                        </w:r>
                        <w:r>
                          <w:rPr>
                            <w:color w:val="231F20"/>
                            <w:sz w:val="18"/>
                          </w:rPr>
                          <w:t>100 en 1000?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10.000 ordenen?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24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10.000?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21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schattend plaatsen op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getallenlijn t/m 10.000?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16, 17, 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spacing w:before="1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60649pt;width:455.05pt;height:282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getallen afronden.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8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1200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1300,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4500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1200,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700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4500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analogie.</w:t>
                        </w:r>
                      </w:p>
                    </w:tc>
                  </w:tr>
                  <w:tr>
                    <w:trPr>
                      <w:trHeight w:val="22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79" w:right="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afronden op tientallen en </w:t>
                        </w:r>
                        <w:r>
                          <w:rPr>
                            <w:color w:val="231F20"/>
                            <w:sz w:val="18"/>
                          </w:rPr>
                          <w:t>honderdtallen?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45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afronden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tientallen, </w:t>
                        </w:r>
                        <w:r>
                          <w:rPr>
                            <w:color w:val="231F20"/>
                            <w:sz w:val="18"/>
                          </w:rPr>
                          <w:t>honderdtallen en duizendtallen?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37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met deze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afrondingen optellen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z w:val="18"/>
                          </w:rPr>
                          <w:t>aftrekken?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155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kleine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 vlot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daarmee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grote som uitrekenen (beheersen van analogie rekenen)?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113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verhaal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 de grote som bedenken (waarmee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kunnen uitleggen)?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15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kleine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 vlot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daarmee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grote som uitrekenen (beheersen van analogie rekenen)?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11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verhaal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 de grote som bedenken (waarmee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kunnen uitleggen)?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0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40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kaart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zich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oriënteren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afstanden te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17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met behulp van de coördinaten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locatie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kaart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vinden?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23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zeggen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welke coördinaten bij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bepaalde plaats op de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kaart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horen?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5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lengte van 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route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kaart met een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liniaal?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29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het echt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87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875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872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6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212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589935_WIG5_6_02_PB_blokobservatieformulier.indd</dc:title>
  <dcterms:created xsi:type="dcterms:W3CDTF">2019-08-02T08:27:11Z</dcterms:created>
  <dcterms:modified xsi:type="dcterms:W3CDTF">2019-08-02T08:27:11Z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