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E462A" w14:textId="741CF182" w:rsidR="000647EA" w:rsidRPr="00205793" w:rsidRDefault="000647EA" w:rsidP="000647EA">
      <w:pPr>
        <w:spacing w:after="0" w:line="240" w:lineRule="auto"/>
        <w:rPr>
          <w:rFonts w:cs="Arial"/>
          <w:b/>
          <w:sz w:val="28"/>
          <w:szCs w:val="28"/>
        </w:rPr>
      </w:pPr>
      <w:r w:rsidRPr="00205793">
        <w:rPr>
          <w:rFonts w:cs="Arial"/>
          <w:b/>
          <w:sz w:val="28"/>
          <w:szCs w:val="28"/>
        </w:rPr>
        <w:t>Actuele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Pr="00205793">
        <w:rPr>
          <w:rFonts w:cs="Arial"/>
          <w:b/>
          <w:sz w:val="28"/>
          <w:szCs w:val="28"/>
        </w:rPr>
        <w:t>lesbrief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Pr="00205793">
        <w:rPr>
          <w:rFonts w:cs="Arial"/>
          <w:b/>
          <w:sz w:val="28"/>
          <w:szCs w:val="28"/>
        </w:rPr>
        <w:t>Engels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Pr="00205793">
        <w:rPr>
          <w:rFonts w:cs="Arial"/>
          <w:b/>
          <w:sz w:val="28"/>
          <w:szCs w:val="28"/>
        </w:rPr>
        <w:t>–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="0041349C">
        <w:rPr>
          <w:rFonts w:cs="Arial"/>
          <w:b/>
          <w:sz w:val="28"/>
          <w:szCs w:val="28"/>
        </w:rPr>
        <w:t>Aw Hazelnuts!</w:t>
      </w:r>
    </w:p>
    <w:p w14:paraId="55220AF2" w14:textId="46E61D65" w:rsidR="00F00EDA" w:rsidRPr="00205793" w:rsidRDefault="00F00EDA" w:rsidP="00D52432">
      <w:pPr>
        <w:spacing w:after="0" w:line="240" w:lineRule="auto"/>
        <w:rPr>
          <w:rFonts w:cs="Arial"/>
          <w:b/>
        </w:rPr>
      </w:pPr>
    </w:p>
    <w:p w14:paraId="0293119D" w14:textId="2B135D68" w:rsidR="0066503C" w:rsidRPr="00205793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eastAsia="MS Mincho" w:cs="Arial"/>
          <w:sz w:val="20"/>
          <w:szCs w:val="20"/>
        </w:rPr>
      </w:pPr>
      <w:r w:rsidRPr="00205793">
        <w:rPr>
          <w:rFonts w:cs="Arial"/>
          <w:b/>
          <w:sz w:val="20"/>
          <w:szCs w:val="20"/>
        </w:rPr>
        <w:t>Voor</w:t>
      </w:r>
      <w:r w:rsidR="000C4AC2" w:rsidRPr="00205793">
        <w:rPr>
          <w:rFonts w:cs="Arial"/>
          <w:b/>
          <w:sz w:val="20"/>
          <w:szCs w:val="20"/>
        </w:rPr>
        <w:t xml:space="preserve"> </w:t>
      </w:r>
      <w:r w:rsidRPr="00205793">
        <w:rPr>
          <w:rFonts w:cs="Arial"/>
          <w:b/>
          <w:sz w:val="20"/>
          <w:szCs w:val="20"/>
        </w:rPr>
        <w:t>de</w:t>
      </w:r>
      <w:r w:rsidR="000C4AC2" w:rsidRPr="00205793">
        <w:rPr>
          <w:rFonts w:cs="Arial"/>
          <w:b/>
          <w:sz w:val="20"/>
          <w:szCs w:val="20"/>
        </w:rPr>
        <w:t xml:space="preserve"> </w:t>
      </w:r>
      <w:r w:rsidRPr="00205793">
        <w:rPr>
          <w:rFonts w:cs="Arial"/>
          <w:b/>
          <w:sz w:val="20"/>
          <w:szCs w:val="20"/>
        </w:rPr>
        <w:t>docent</w:t>
      </w:r>
    </w:p>
    <w:p w14:paraId="623DA01F" w14:textId="70B39F2A" w:rsidR="00302542" w:rsidRPr="00205793" w:rsidRDefault="0041349C" w:rsidP="00302542">
      <w:pPr>
        <w:pStyle w:val="Lijstaline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200"/>
        <w:contextualSpacing w:val="0"/>
        <w:rPr>
          <w:rFonts w:ascii="Calibri" w:eastAsia="MS Mincho" w:hAnsi="Calibri" w:cs="Arial"/>
        </w:rPr>
      </w:pPr>
      <w:r w:rsidRPr="0041349C">
        <w:rPr>
          <w:rFonts w:ascii="Calibri" w:eastAsia="MS Mincho" w:hAnsi="Calibri" w:cs="Arial"/>
        </w:rPr>
        <w:t xml:space="preserve">De meeste hazelnoten </w:t>
      </w:r>
      <w:r>
        <w:rPr>
          <w:rFonts w:ascii="Calibri" w:eastAsia="MS Mincho" w:hAnsi="Calibri" w:cs="Arial"/>
        </w:rPr>
        <w:t xml:space="preserve">die we hier in de winkel zien liggen, </w:t>
      </w:r>
      <w:r w:rsidRPr="0041349C">
        <w:rPr>
          <w:rFonts w:ascii="Calibri" w:eastAsia="MS Mincho" w:hAnsi="Calibri" w:cs="Arial"/>
        </w:rPr>
        <w:t>komen uit de Balkan of Turkije</w:t>
      </w:r>
      <w:r>
        <w:rPr>
          <w:rFonts w:ascii="Calibri" w:eastAsia="MS Mincho" w:hAnsi="Calibri" w:cs="Arial"/>
        </w:rPr>
        <w:t>. Door een keverplaag in Turkije dreigt er nu een tekort aan hazelnoten</w:t>
      </w:r>
      <w:r w:rsidRPr="0041349C">
        <w:rPr>
          <w:rFonts w:ascii="Calibri" w:eastAsia="MS Mincho" w:hAnsi="Calibri" w:cs="Arial"/>
        </w:rPr>
        <w:t>.</w:t>
      </w:r>
    </w:p>
    <w:p w14:paraId="1F32FD8A" w14:textId="50616716" w:rsidR="0066503C" w:rsidRPr="00205793" w:rsidRDefault="0066503C" w:rsidP="00302542">
      <w:pPr>
        <w:pStyle w:val="Lijstaline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200"/>
        <w:contextualSpacing w:val="0"/>
        <w:rPr>
          <w:rFonts w:ascii="Calibri" w:eastAsia="MS Mincho" w:hAnsi="Calibri" w:cs="Arial"/>
          <w:lang w:val="en-GB"/>
        </w:rPr>
      </w:pPr>
    </w:p>
    <w:p w14:paraId="02355B06" w14:textId="77777777" w:rsidR="0066503C" w:rsidRPr="00205793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b/>
          <w:noProof/>
          <w:sz w:val="20"/>
          <w:szCs w:val="20"/>
          <w:lang w:val="en-GB"/>
        </w:rPr>
        <w:t>ERK-niveau</w:t>
      </w:r>
    </w:p>
    <w:p w14:paraId="67C01D34" w14:textId="5538A79F" w:rsidR="00AD3F6E" w:rsidRPr="00205793" w:rsidRDefault="00042B93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noProof/>
          <w:sz w:val="20"/>
          <w:szCs w:val="20"/>
          <w:lang w:val="en-GB"/>
        </w:rPr>
        <w:t xml:space="preserve">Lezen A2 - </w:t>
      </w:r>
      <w:r w:rsidR="00711227">
        <w:rPr>
          <w:rFonts w:cs="Arial"/>
          <w:noProof/>
          <w:sz w:val="20"/>
          <w:szCs w:val="20"/>
          <w:lang w:val="en-GB"/>
        </w:rPr>
        <w:t>Oriënterend l</w:t>
      </w:r>
      <w:r w:rsidR="005D5380" w:rsidRPr="00205793">
        <w:rPr>
          <w:rFonts w:cs="Arial"/>
          <w:noProof/>
          <w:sz w:val="20"/>
          <w:szCs w:val="20"/>
          <w:lang w:val="en-GB"/>
        </w:rPr>
        <w:t>ezen</w:t>
      </w:r>
      <w:r w:rsidR="00711227">
        <w:rPr>
          <w:rFonts w:cs="Arial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eastAsia="Times New Roman"/>
          <w:noProof/>
          <w:sz w:val="20"/>
          <w:szCs w:val="20"/>
          <w:lang w:val="en-GB"/>
        </w:rPr>
        <w:t>–</w:t>
      </w:r>
      <w:r w:rsidR="009E0B53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160EED" w:rsidRPr="00205793">
        <w:rPr>
          <w:rFonts w:eastAsia="Times New Roman"/>
          <w:noProof/>
          <w:sz w:val="20"/>
          <w:szCs w:val="20"/>
          <w:lang w:val="en-GB"/>
        </w:rPr>
        <w:t xml:space="preserve">Kan specifieke informatie </w:t>
      </w:r>
      <w:r w:rsidR="00711227">
        <w:rPr>
          <w:rFonts w:eastAsia="Times New Roman"/>
          <w:noProof/>
          <w:sz w:val="20"/>
          <w:szCs w:val="20"/>
          <w:lang w:val="en-GB"/>
        </w:rPr>
        <w:t>vinden en begrijpen in eenvoudig, alledaags materiaal</w:t>
      </w:r>
      <w:r w:rsidR="00AD3F6E" w:rsidRPr="00205793">
        <w:rPr>
          <w:rFonts w:eastAsia="Times New Roman"/>
          <w:noProof/>
          <w:sz w:val="20"/>
          <w:szCs w:val="20"/>
          <w:lang w:val="en-GB"/>
        </w:rPr>
        <w:t>.</w:t>
      </w:r>
      <w:r w:rsidR="000C4AC2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eastAsia="Times New Roman"/>
          <w:noProof/>
          <w:sz w:val="20"/>
          <w:szCs w:val="20"/>
          <w:lang w:val="en-GB"/>
        </w:rPr>
        <w:t>(LEA2-</w:t>
      </w:r>
      <w:r w:rsidR="00711227">
        <w:rPr>
          <w:rFonts w:eastAsia="Times New Roman"/>
          <w:noProof/>
          <w:sz w:val="20"/>
          <w:szCs w:val="20"/>
          <w:lang w:val="en-GB"/>
        </w:rPr>
        <w:t>2</w:t>
      </w:r>
      <w:bookmarkStart w:id="0" w:name="_GoBack"/>
      <w:bookmarkEnd w:id="0"/>
      <w:r w:rsidR="00160EED" w:rsidRPr="00205793">
        <w:rPr>
          <w:rFonts w:eastAsia="Times New Roman"/>
          <w:noProof/>
          <w:sz w:val="20"/>
          <w:szCs w:val="20"/>
          <w:lang w:val="en-GB"/>
        </w:rPr>
        <w:t>a</w:t>
      </w:r>
      <w:r w:rsidR="00AD3F6E" w:rsidRPr="00205793">
        <w:rPr>
          <w:rFonts w:eastAsia="Times New Roman"/>
          <w:noProof/>
          <w:sz w:val="20"/>
          <w:szCs w:val="20"/>
          <w:lang w:val="en-GB"/>
        </w:rPr>
        <w:t>)</w:t>
      </w:r>
    </w:p>
    <w:p w14:paraId="1BEF296B" w14:textId="4AC62E05" w:rsidR="009E0B53" w:rsidRPr="00205793" w:rsidRDefault="005D5380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noProof/>
          <w:sz w:val="20"/>
          <w:szCs w:val="20"/>
          <w:lang w:val="en-GB"/>
        </w:rPr>
        <w:t>Leesstrategieën </w:t>
      </w:r>
      <w:r w:rsidR="009E0B53" w:rsidRPr="00205793">
        <w:rPr>
          <w:rFonts w:cs="Arial"/>
          <w:noProof/>
          <w:sz w:val="20"/>
          <w:szCs w:val="20"/>
          <w:lang w:val="en-GB"/>
        </w:rPr>
        <w:t>–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Kan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zijn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of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haar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begrip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algemene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betekenis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korte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teksten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over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alledaagse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onderwerpen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concrete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aard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gebruiken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om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vermoedelijke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betekenis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onbekende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woord</w:t>
      </w:r>
      <w:r w:rsidR="00AD3F6E" w:rsidRPr="00205793">
        <w:rPr>
          <w:rFonts w:cs="Arial"/>
          <w:noProof/>
          <w:sz w:val="20"/>
          <w:szCs w:val="20"/>
          <w:lang w:val="en-GB"/>
        </w:rPr>
        <w:t>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af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leiden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uit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context.</w:t>
      </w:r>
    </w:p>
    <w:p w14:paraId="347C956E" w14:textId="1621C456" w:rsidR="00C66D43" w:rsidRPr="00205793" w:rsidRDefault="005D5380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noProof/>
          <w:sz w:val="20"/>
          <w:szCs w:val="20"/>
          <w:lang w:val="en-GB"/>
        </w:rPr>
        <w:t>Kan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gebruikmaken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tweetalige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(online)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woordenboeken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om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woordbegrip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controleren,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indien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toegestaan.</w:t>
      </w:r>
    </w:p>
    <w:p w14:paraId="5151CEF6" w14:textId="77777777" w:rsidR="009E0B53" w:rsidRPr="00205793" w:rsidRDefault="009E0B53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b/>
          <w:noProof/>
          <w:sz w:val="20"/>
          <w:szCs w:val="20"/>
          <w:lang w:val="en-GB"/>
        </w:rPr>
      </w:pPr>
    </w:p>
    <w:p w14:paraId="7661E36A" w14:textId="77777777" w:rsidR="0066503C" w:rsidRPr="00205793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eastAsia="MS Mincho" w:cs="Arial"/>
          <w:noProof/>
          <w:sz w:val="20"/>
          <w:szCs w:val="20"/>
          <w:lang w:val="en-GB"/>
        </w:rPr>
      </w:pPr>
      <w:r w:rsidRPr="00205793">
        <w:rPr>
          <w:rFonts w:cs="Arial"/>
          <w:b/>
          <w:noProof/>
          <w:sz w:val="20"/>
          <w:szCs w:val="20"/>
          <w:lang w:val="en-GB"/>
        </w:rPr>
        <w:t>Intro</w:t>
      </w:r>
    </w:p>
    <w:p w14:paraId="245E440F" w14:textId="24EDD1A5" w:rsidR="0066503C" w:rsidRPr="00205793" w:rsidRDefault="0041349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sz w:val="20"/>
          <w:szCs w:val="20"/>
          <w:lang w:val="en-GB"/>
        </w:rPr>
      </w:pPr>
      <w:r>
        <w:rPr>
          <w:rFonts w:eastAsia="MS Mincho" w:cs="Arial"/>
          <w:sz w:val="20"/>
          <w:szCs w:val="20"/>
          <w:lang w:val="en-GB"/>
        </w:rPr>
        <w:t>Hazelnuts are a popular food. But will there always be enough of them to go around?</w:t>
      </w:r>
    </w:p>
    <w:p w14:paraId="1560C950" w14:textId="77777777" w:rsidR="00F00EDA" w:rsidRPr="00205793" w:rsidRDefault="00F00EDA" w:rsidP="00D52432">
      <w:pPr>
        <w:spacing w:after="0" w:line="240" w:lineRule="auto"/>
        <w:rPr>
          <w:rFonts w:cs="Arial"/>
          <w:b/>
          <w:lang w:val="en-GB"/>
        </w:rPr>
      </w:pPr>
    </w:p>
    <w:p w14:paraId="562A9AF2" w14:textId="6A7C6FD8" w:rsidR="0066503C" w:rsidRPr="00205793" w:rsidRDefault="0066503C" w:rsidP="00D52432">
      <w:pPr>
        <w:pStyle w:val="Geenafstand"/>
        <w:rPr>
          <w:rFonts w:cs="Arial"/>
          <w:lang w:val="en-GB"/>
        </w:rPr>
      </w:pPr>
      <w:r w:rsidRPr="00205793">
        <w:rPr>
          <w:rFonts w:cs="Arial"/>
          <w:u w:val="single"/>
          <w:lang w:val="en-GB"/>
        </w:rPr>
        <w:t>Assignment</w:t>
      </w:r>
      <w:r w:rsidR="000C4AC2" w:rsidRPr="00205793">
        <w:rPr>
          <w:rFonts w:cs="Arial"/>
          <w:u w:val="single"/>
          <w:lang w:val="en-GB"/>
        </w:rPr>
        <w:t xml:space="preserve"> </w:t>
      </w:r>
      <w:r w:rsidRPr="00205793">
        <w:rPr>
          <w:rFonts w:cs="Arial"/>
          <w:u w:val="single"/>
          <w:lang w:val="en-GB"/>
        </w:rPr>
        <w:t>1</w:t>
      </w:r>
    </w:p>
    <w:p w14:paraId="3B872376" w14:textId="5758D178" w:rsidR="0066503C" w:rsidRPr="00205793" w:rsidRDefault="0066503C" w:rsidP="00D52432">
      <w:pPr>
        <w:spacing w:after="0" w:line="240" w:lineRule="auto"/>
        <w:rPr>
          <w:rFonts w:cs="Arial"/>
          <w:lang w:val="en-GB"/>
        </w:rPr>
      </w:pPr>
      <w:r w:rsidRPr="00205793">
        <w:rPr>
          <w:rFonts w:cs="Arial"/>
          <w:lang w:val="en-GB"/>
        </w:rPr>
        <w:t>Read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the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assignment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and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write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down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the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answers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in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English.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You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may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use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English-language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Internet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sources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to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help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you.</w:t>
      </w:r>
      <w:r w:rsidR="00042B93" w:rsidRPr="00205793">
        <w:rPr>
          <w:rFonts w:cs="Arial"/>
          <w:lang w:val="en-GB"/>
        </w:rPr>
        <w:t xml:space="preserve"> </w:t>
      </w:r>
      <w:r w:rsidR="00042B93" w:rsidRPr="00205793">
        <w:rPr>
          <w:lang w:val="en-GB"/>
        </w:rPr>
        <w:t>If you only know the Dutch word, use a dictionary to find the English word.</w:t>
      </w:r>
    </w:p>
    <w:p w14:paraId="5624F17F" w14:textId="2444BF29" w:rsidR="0041349C" w:rsidRDefault="00C70148" w:rsidP="00C70148">
      <w:pPr>
        <w:spacing w:after="0" w:line="240" w:lineRule="auto"/>
        <w:ind w:left="567" w:hanging="567"/>
        <w:contextualSpacing/>
        <w:rPr>
          <w:rFonts w:eastAsia="MS Mincho" w:cs="Arial"/>
          <w:lang w:val="en-GB" w:eastAsia="nl-NL"/>
        </w:rPr>
      </w:pPr>
      <w:r w:rsidRPr="00205793">
        <w:rPr>
          <w:rFonts w:eastAsia="MS Mincho" w:cs="Arial"/>
          <w:lang w:val="en-GB" w:eastAsia="nl-NL"/>
        </w:rPr>
        <w:t>a</w:t>
      </w:r>
      <w:r w:rsidRPr="00205793">
        <w:rPr>
          <w:rFonts w:eastAsia="MS Mincho" w:cs="Arial"/>
          <w:lang w:val="en-GB" w:eastAsia="nl-NL"/>
        </w:rPr>
        <w:tab/>
      </w:r>
      <w:r w:rsidR="0041349C">
        <w:rPr>
          <w:rFonts w:eastAsia="MS Mincho" w:cs="Arial"/>
          <w:lang w:val="en-GB" w:eastAsia="nl-NL"/>
        </w:rPr>
        <w:t>Hazelnuts are just one kind of nut. Name at least 3 other kinds.</w:t>
      </w:r>
    </w:p>
    <w:p w14:paraId="26122BE8" w14:textId="2EDF86F2" w:rsidR="00C70148" w:rsidRDefault="00C70148" w:rsidP="00C70148">
      <w:pPr>
        <w:spacing w:after="0" w:line="240" w:lineRule="auto"/>
        <w:ind w:left="567" w:hanging="567"/>
        <w:contextualSpacing/>
        <w:rPr>
          <w:rFonts w:eastAsiaTheme="minorEastAsia" w:cs="Arial"/>
          <w:lang w:val="en-GB" w:eastAsia="nl-NL"/>
        </w:rPr>
      </w:pPr>
      <w:r w:rsidRPr="00205793">
        <w:rPr>
          <w:rFonts w:cs="Arial"/>
          <w:lang w:val="en-GB"/>
        </w:rPr>
        <w:t>b</w:t>
      </w:r>
      <w:r w:rsidRPr="00205793">
        <w:rPr>
          <w:rFonts w:cs="Arial"/>
          <w:lang w:val="en-GB"/>
        </w:rPr>
        <w:tab/>
      </w:r>
      <w:r w:rsidR="0041349C">
        <w:rPr>
          <w:rFonts w:cs="Arial"/>
          <w:lang w:val="en-GB"/>
        </w:rPr>
        <w:t xml:space="preserve">Hazelnuts are a popular breakfast food. </w:t>
      </w:r>
      <w:r w:rsidR="00DB554F">
        <w:rPr>
          <w:rFonts w:cs="Arial"/>
          <w:lang w:val="en-GB"/>
        </w:rPr>
        <w:t>Write down the names of the other daily meals.</w:t>
      </w:r>
    </w:p>
    <w:p w14:paraId="6274148C" w14:textId="77777777" w:rsidR="00C01A05" w:rsidRPr="00205793" w:rsidRDefault="00C01A05" w:rsidP="00C70148">
      <w:pPr>
        <w:spacing w:after="0" w:line="240" w:lineRule="auto"/>
        <w:ind w:left="567" w:hanging="567"/>
        <w:contextualSpacing/>
        <w:rPr>
          <w:rFonts w:eastAsia="MS Mincho" w:cs="Arial"/>
          <w:lang w:val="en-GB"/>
        </w:rPr>
      </w:pPr>
    </w:p>
    <w:p w14:paraId="0D9BE6AC" w14:textId="3F36A610" w:rsidR="00823168" w:rsidRPr="00205793" w:rsidRDefault="006D74B1" w:rsidP="00B15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80" w:after="60" w:line="240" w:lineRule="auto"/>
        <w:outlineLvl w:val="1"/>
        <w:rPr>
          <w:rFonts w:eastAsiaTheme="minorEastAsia" w:cs="Times"/>
          <w:b/>
          <w:sz w:val="24"/>
          <w:szCs w:val="24"/>
          <w:lang w:val="en-GB" w:eastAsia="ja-JP"/>
        </w:rPr>
      </w:pPr>
      <w:r>
        <w:rPr>
          <w:rFonts w:eastAsiaTheme="minorEastAsia" w:cs="Arial"/>
          <w:b/>
          <w:sz w:val="24"/>
          <w:szCs w:val="24"/>
          <w:lang w:val="en-GB" w:eastAsia="nl-NL"/>
        </w:rPr>
        <w:t>Aw Hazelnuts!</w:t>
      </w:r>
    </w:p>
    <w:p w14:paraId="24802723" w14:textId="77777777" w:rsidR="006D74B1" w:rsidRDefault="006D74B1" w:rsidP="00B15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60"/>
        <w:rPr>
          <w:rFonts w:eastAsia="Times New Roman"/>
        </w:rPr>
      </w:pPr>
      <w:r>
        <w:rPr>
          <w:rFonts w:eastAsia="Times New Roman"/>
        </w:rPr>
        <w:t xml:space="preserve">Hazelnuts grow on trees. Hazelnuts are harvested once a year in autumn. Turkey is the world’s largest hazelnut producer. </w:t>
      </w:r>
    </w:p>
    <w:p w14:paraId="595AF7D4" w14:textId="1C676673" w:rsidR="00042B93" w:rsidRPr="00205793" w:rsidRDefault="006D74B1" w:rsidP="00B15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60"/>
        <w:rPr>
          <w:rFonts w:eastAsiaTheme="minorEastAsia" w:cs="Arial"/>
          <w:lang w:val="en-GB" w:eastAsia="nl-NL"/>
        </w:rPr>
      </w:pPr>
      <w:r>
        <w:rPr>
          <w:rFonts w:eastAsia="Times New Roman"/>
        </w:rPr>
        <w:t xml:space="preserve">There may be some trouble ahead for the next hazelnut harvest. </w:t>
      </w:r>
      <w:r w:rsidR="00B15FFB" w:rsidRPr="00205793">
        <w:rPr>
          <w:rFonts w:eastAsia="Times New Roman"/>
          <w:lang w:val="en-GB"/>
        </w:rPr>
        <w:t>Read the whole story</w:t>
      </w:r>
      <w:r w:rsidR="00D57EDC" w:rsidRPr="00205793">
        <w:rPr>
          <w:rFonts w:eastAsia="MS Mincho" w:cs="Arial"/>
          <w:lang w:val="en-GB" w:eastAsia="nl-NL"/>
        </w:rPr>
        <w:t xml:space="preserve"> </w:t>
      </w:r>
      <w:hyperlink r:id="rId9" w:history="1">
        <w:r w:rsidR="00D57EDC" w:rsidRPr="00205793">
          <w:rPr>
            <w:rStyle w:val="Hyperlink"/>
            <w:rFonts w:eastAsiaTheme="minorEastAsia" w:cs="Arial"/>
            <w:lang w:val="en-GB" w:eastAsia="nl-NL"/>
          </w:rPr>
          <w:t>here</w:t>
        </w:r>
      </w:hyperlink>
      <w:r w:rsidR="00160EED" w:rsidRPr="00205793">
        <w:rPr>
          <w:rFonts w:eastAsiaTheme="minorEastAsia" w:cs="Arial"/>
          <w:lang w:val="en-GB" w:eastAsia="nl-NL"/>
        </w:rPr>
        <w:t>.</w:t>
      </w:r>
    </w:p>
    <w:p w14:paraId="57846654" w14:textId="77777777" w:rsidR="00944348" w:rsidRDefault="00944348" w:rsidP="00D52432">
      <w:pPr>
        <w:spacing w:after="0" w:line="240" w:lineRule="auto"/>
        <w:rPr>
          <w:rFonts w:cs="Arial"/>
          <w:u w:val="single"/>
          <w:lang w:val="en-GB"/>
        </w:rPr>
      </w:pPr>
    </w:p>
    <w:p w14:paraId="04011460" w14:textId="77777777" w:rsidR="000256A5" w:rsidRPr="00205793" w:rsidRDefault="000256A5" w:rsidP="00D52432">
      <w:pPr>
        <w:spacing w:after="0" w:line="240" w:lineRule="auto"/>
        <w:rPr>
          <w:rFonts w:cs="Arial"/>
          <w:u w:val="single"/>
          <w:lang w:val="en-GB"/>
        </w:rPr>
      </w:pPr>
    </w:p>
    <w:p w14:paraId="69B3A10F" w14:textId="3BB538C4" w:rsidR="00E63C54" w:rsidRPr="00205793" w:rsidRDefault="00E63C54" w:rsidP="00D52432">
      <w:pPr>
        <w:spacing w:after="0" w:line="240" w:lineRule="auto"/>
        <w:rPr>
          <w:rFonts w:cs="Arial"/>
          <w:u w:val="single"/>
          <w:lang w:val="en-GB"/>
        </w:rPr>
      </w:pPr>
      <w:r w:rsidRPr="00205793">
        <w:rPr>
          <w:rFonts w:cs="Arial"/>
          <w:u w:val="single"/>
          <w:lang w:val="en-GB"/>
        </w:rPr>
        <w:t>Assignment</w:t>
      </w:r>
      <w:r w:rsidR="000C4AC2" w:rsidRPr="00205793">
        <w:rPr>
          <w:rFonts w:cs="Arial"/>
          <w:u w:val="single"/>
          <w:lang w:val="en-GB"/>
        </w:rPr>
        <w:t xml:space="preserve"> </w:t>
      </w:r>
      <w:r w:rsidRPr="00205793">
        <w:rPr>
          <w:rFonts w:cs="Arial"/>
          <w:u w:val="single"/>
          <w:lang w:val="en-GB"/>
        </w:rPr>
        <w:t>2</w:t>
      </w:r>
    </w:p>
    <w:p w14:paraId="1067EFBF" w14:textId="4C1F1465" w:rsidR="00255521" w:rsidRPr="004807A6" w:rsidRDefault="008813B4" w:rsidP="00D52432">
      <w:pPr>
        <w:spacing w:after="0" w:line="240" w:lineRule="auto"/>
        <w:rPr>
          <w:rFonts w:cs="Arial"/>
          <w:lang w:val="en-GB"/>
        </w:rPr>
      </w:pPr>
      <w:r w:rsidRPr="004807A6">
        <w:rPr>
          <w:rFonts w:cs="Arial"/>
          <w:lang w:val="en-GB"/>
        </w:rPr>
        <w:t>Read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the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text.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Connect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the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words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and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expressions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in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the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two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columns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that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have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the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same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meaning.</w:t>
      </w:r>
      <w:r w:rsidR="000C4AC2" w:rsidRPr="004807A6">
        <w:rPr>
          <w:rFonts w:cs="Arial"/>
          <w:lang w:val="en-GB"/>
        </w:rPr>
        <w:t xml:space="preserve"> </w:t>
      </w:r>
    </w:p>
    <w:tbl>
      <w:tblPr>
        <w:tblStyle w:val="Tabelraster"/>
        <w:tblW w:w="9174" w:type="dxa"/>
        <w:tblInd w:w="108" w:type="dxa"/>
        <w:tblLook w:val="04A0" w:firstRow="1" w:lastRow="0" w:firstColumn="1" w:lastColumn="0" w:noHBand="0" w:noVBand="1"/>
      </w:tblPr>
      <w:tblGrid>
        <w:gridCol w:w="2410"/>
        <w:gridCol w:w="6764"/>
      </w:tblGrid>
      <w:tr w:rsidR="004807A6" w:rsidRPr="00F64A69" w14:paraId="33F02D06" w14:textId="77777777" w:rsidTr="004807A6">
        <w:trPr>
          <w:trHeight w:val="300"/>
        </w:trPr>
        <w:tc>
          <w:tcPr>
            <w:tcW w:w="2410" w:type="dxa"/>
          </w:tcPr>
          <w:p w14:paraId="389382F9" w14:textId="3BAF4914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bug</w:t>
            </w:r>
          </w:p>
        </w:tc>
        <w:tc>
          <w:tcPr>
            <w:tcW w:w="6764" w:type="dxa"/>
          </w:tcPr>
          <w:p w14:paraId="0B6A534C" w14:textId="0F6C7406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a.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t>to become more by producing new young animals</w:t>
            </w:r>
          </w:p>
        </w:tc>
      </w:tr>
      <w:tr w:rsidR="004807A6" w:rsidRPr="00F64A69" w14:paraId="7A711030" w14:textId="77777777" w:rsidTr="004807A6">
        <w:tc>
          <w:tcPr>
            <w:tcW w:w="2410" w:type="dxa"/>
          </w:tcPr>
          <w:p w14:paraId="3C9E08B5" w14:textId="4E93551D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to invade</w:t>
            </w:r>
          </w:p>
        </w:tc>
        <w:tc>
          <w:tcPr>
            <w:tcW w:w="6764" w:type="dxa"/>
          </w:tcPr>
          <w:p w14:paraId="6733983A" w14:textId="4EABBFFA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b.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rPr>
                <w:rStyle w:val="deftext"/>
                <w:rFonts w:eastAsia="Times New Roman"/>
              </w:rPr>
              <w:t>a black-and-yellow flying insect that can sting</w:t>
            </w:r>
          </w:p>
        </w:tc>
      </w:tr>
      <w:tr w:rsidR="004807A6" w:rsidRPr="00F64A69" w14:paraId="1E259068" w14:textId="77777777" w:rsidTr="004807A6">
        <w:tc>
          <w:tcPr>
            <w:tcW w:w="2410" w:type="dxa"/>
          </w:tcPr>
          <w:p w14:paraId="24226FD0" w14:textId="05351301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flavor</w:t>
            </w:r>
          </w:p>
        </w:tc>
        <w:tc>
          <w:tcPr>
            <w:tcW w:w="6764" w:type="dxa"/>
          </w:tcPr>
          <w:p w14:paraId="2B9DD1CB" w14:textId="2DF0C3B2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c.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rPr>
                <w:rStyle w:val="deftext"/>
                <w:rFonts w:eastAsia="Times New Roman"/>
              </w:rPr>
              <w:t>to come out of an egg</w:t>
            </w:r>
          </w:p>
        </w:tc>
      </w:tr>
      <w:tr w:rsidR="004807A6" w:rsidRPr="00F64A69" w14:paraId="21D0BC35" w14:textId="77777777" w:rsidTr="004807A6">
        <w:tc>
          <w:tcPr>
            <w:tcW w:w="2410" w:type="dxa"/>
          </w:tcPr>
          <w:p w14:paraId="1E7B1D1A" w14:textId="6026BC31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dessert</w:t>
            </w:r>
          </w:p>
        </w:tc>
        <w:tc>
          <w:tcPr>
            <w:tcW w:w="6764" w:type="dxa"/>
          </w:tcPr>
          <w:p w14:paraId="12E00940" w14:textId="08905065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d.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rPr>
                <w:rStyle w:val="deftext"/>
                <w:rFonts w:eastAsia="Times New Roman"/>
              </w:rPr>
              <w:t>coming from or belonging to a different place or country</w:t>
            </w:r>
          </w:p>
        </w:tc>
      </w:tr>
      <w:tr w:rsidR="004807A6" w:rsidRPr="00F64A69" w14:paraId="04A3D05A" w14:textId="77777777" w:rsidTr="004807A6">
        <w:tc>
          <w:tcPr>
            <w:tcW w:w="2410" w:type="dxa"/>
          </w:tcPr>
          <w:p w14:paraId="5EAEB753" w14:textId="490E91CC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originally</w:t>
            </w:r>
          </w:p>
        </w:tc>
        <w:tc>
          <w:tcPr>
            <w:tcW w:w="6764" w:type="dxa"/>
          </w:tcPr>
          <w:p w14:paraId="3333A870" w14:textId="2368E62B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e.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rPr>
                <w:rStyle w:val="deftext"/>
                <w:rFonts w:eastAsia="Times New Roman"/>
              </w:rPr>
              <w:t xml:space="preserve">to </w:t>
            </w:r>
            <w:r w:rsidRPr="00F64A69">
              <w:t>enter a place in large numbers</w:t>
            </w:r>
          </w:p>
        </w:tc>
      </w:tr>
      <w:tr w:rsidR="004807A6" w:rsidRPr="00F64A69" w14:paraId="04947BBC" w14:textId="77777777" w:rsidTr="004807A6">
        <w:tc>
          <w:tcPr>
            <w:tcW w:w="2410" w:type="dxa"/>
          </w:tcPr>
          <w:p w14:paraId="14443622" w14:textId="4EFC0B76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shipping containers</w:t>
            </w:r>
          </w:p>
        </w:tc>
        <w:tc>
          <w:tcPr>
            <w:tcW w:w="6764" w:type="dxa"/>
          </w:tcPr>
          <w:p w14:paraId="08E9B5D5" w14:textId="0A52D14C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f.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rPr>
                <w:rStyle w:val="deftext"/>
                <w:rFonts w:eastAsia="Times New Roman"/>
              </w:rPr>
              <w:t>the hard outer covering of a nut</w:t>
            </w:r>
          </w:p>
        </w:tc>
      </w:tr>
      <w:tr w:rsidR="004807A6" w:rsidRPr="00F64A69" w14:paraId="388650DA" w14:textId="77777777" w:rsidTr="004807A6">
        <w:tc>
          <w:tcPr>
            <w:tcW w:w="2410" w:type="dxa"/>
          </w:tcPr>
          <w:p w14:paraId="276D9672" w14:textId="36508B3B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to multiply</w:t>
            </w:r>
          </w:p>
        </w:tc>
        <w:tc>
          <w:tcPr>
            <w:tcW w:w="6764" w:type="dxa"/>
          </w:tcPr>
          <w:p w14:paraId="2E5ECD16" w14:textId="263403A3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g.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rPr>
                <w:rStyle w:val="style-scope"/>
                <w:rFonts w:eastAsia="Times New Roman"/>
              </w:rPr>
              <w:t>how food or drink tastes</w:t>
            </w:r>
          </w:p>
        </w:tc>
      </w:tr>
      <w:tr w:rsidR="004807A6" w:rsidRPr="00F64A69" w14:paraId="615C8776" w14:textId="77777777" w:rsidTr="004807A6">
        <w:tc>
          <w:tcPr>
            <w:tcW w:w="2410" w:type="dxa"/>
          </w:tcPr>
          <w:p w14:paraId="27C42724" w14:textId="4AFA1659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up to</w:t>
            </w:r>
          </w:p>
        </w:tc>
        <w:tc>
          <w:tcPr>
            <w:tcW w:w="6764" w:type="dxa"/>
          </w:tcPr>
          <w:p w14:paraId="2C7B9822" w14:textId="347C5271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h.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t>in the beginning</w:t>
            </w:r>
          </w:p>
        </w:tc>
      </w:tr>
      <w:tr w:rsidR="004807A6" w:rsidRPr="00F64A69" w14:paraId="71DA637C" w14:textId="77777777" w:rsidTr="004807A6">
        <w:tc>
          <w:tcPr>
            <w:tcW w:w="2410" w:type="dxa"/>
          </w:tcPr>
          <w:p w14:paraId="4431E353" w14:textId="77382BD8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to hatch</w:t>
            </w:r>
          </w:p>
        </w:tc>
        <w:tc>
          <w:tcPr>
            <w:tcW w:w="6764" w:type="dxa"/>
          </w:tcPr>
          <w:p w14:paraId="2BE4ACB6" w14:textId="207384CE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i.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rPr>
                <w:rStyle w:val="deftext"/>
                <w:rFonts w:eastAsia="Times New Roman"/>
              </w:rPr>
              <w:t>problems or difficulties</w:t>
            </w:r>
          </w:p>
        </w:tc>
      </w:tr>
      <w:tr w:rsidR="004807A6" w:rsidRPr="00F64A69" w14:paraId="12D64657" w14:textId="77777777" w:rsidTr="004807A6">
        <w:tc>
          <w:tcPr>
            <w:tcW w:w="2410" w:type="dxa"/>
          </w:tcPr>
          <w:p w14:paraId="7264D1A6" w14:textId="40F703AA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to poke</w:t>
            </w:r>
          </w:p>
        </w:tc>
        <w:tc>
          <w:tcPr>
            <w:tcW w:w="6764" w:type="dxa"/>
          </w:tcPr>
          <w:p w14:paraId="0892D273" w14:textId="0ABA9ED1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j.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rPr>
                <w:rStyle w:val="deftext"/>
                <w:rFonts w:eastAsia="Times New Roman"/>
              </w:rPr>
              <w:t>to push a sharp thing into something</w:t>
            </w:r>
          </w:p>
        </w:tc>
      </w:tr>
      <w:tr w:rsidR="004807A6" w:rsidRPr="00F64A69" w14:paraId="137E3511" w14:textId="77777777" w:rsidTr="004807A6">
        <w:tc>
          <w:tcPr>
            <w:tcW w:w="2410" w:type="dxa"/>
          </w:tcPr>
          <w:p w14:paraId="4272EA2F" w14:textId="5F5476E2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wasp</w:t>
            </w:r>
          </w:p>
        </w:tc>
        <w:tc>
          <w:tcPr>
            <w:tcW w:w="6764" w:type="dxa"/>
          </w:tcPr>
          <w:p w14:paraId="360EB549" w14:textId="346B7272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k.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t>small insect</w:t>
            </w:r>
          </w:p>
        </w:tc>
      </w:tr>
      <w:tr w:rsidR="004807A6" w:rsidRPr="00F64A69" w14:paraId="55037246" w14:textId="77777777" w:rsidTr="004807A6">
        <w:tc>
          <w:tcPr>
            <w:tcW w:w="2410" w:type="dxa"/>
          </w:tcPr>
          <w:p w14:paraId="7FAA8040" w14:textId="4661AC0B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strict rules</w:t>
            </w:r>
          </w:p>
        </w:tc>
        <w:tc>
          <w:tcPr>
            <w:tcW w:w="6764" w:type="dxa"/>
          </w:tcPr>
          <w:p w14:paraId="50307964" w14:textId="191253F0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l.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rPr>
                <w:i/>
              </w:rPr>
              <w:t>strenge regels</w:t>
            </w:r>
          </w:p>
        </w:tc>
      </w:tr>
      <w:tr w:rsidR="004807A6" w:rsidRPr="00F64A69" w14:paraId="4721DC6B" w14:textId="77777777" w:rsidTr="004807A6">
        <w:tc>
          <w:tcPr>
            <w:tcW w:w="2410" w:type="dxa"/>
          </w:tcPr>
          <w:p w14:paraId="6C1857EB" w14:textId="2C120A13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foreign</w:t>
            </w:r>
          </w:p>
        </w:tc>
        <w:tc>
          <w:tcPr>
            <w:tcW w:w="6764" w:type="dxa"/>
          </w:tcPr>
          <w:p w14:paraId="1C410354" w14:textId="6F2ACD77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m.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rPr>
                <w:rStyle w:val="deftext"/>
                <w:rFonts w:eastAsia="Times New Roman"/>
              </w:rPr>
              <w:t>sweet food eaten after the main part of a meal</w:t>
            </w:r>
          </w:p>
        </w:tc>
      </w:tr>
      <w:tr w:rsidR="004807A6" w:rsidRPr="00F64A69" w14:paraId="7F6A12AC" w14:textId="77777777" w:rsidTr="004807A6">
        <w:tc>
          <w:tcPr>
            <w:tcW w:w="2410" w:type="dxa"/>
          </w:tcPr>
          <w:p w14:paraId="6402C4E7" w14:textId="4B1939D7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shell</w:t>
            </w:r>
          </w:p>
        </w:tc>
        <w:tc>
          <w:tcPr>
            <w:tcW w:w="6764" w:type="dxa"/>
          </w:tcPr>
          <w:p w14:paraId="24600990" w14:textId="58193FAC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n.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rPr>
                <w:rStyle w:val="deftext"/>
                <w:rFonts w:eastAsia="Times New Roman"/>
              </w:rPr>
              <w:t xml:space="preserve">very large metal boxes used for transporting goods </w:t>
            </w:r>
          </w:p>
        </w:tc>
      </w:tr>
      <w:tr w:rsidR="004807A6" w:rsidRPr="00F64A69" w14:paraId="5624E727" w14:textId="77777777" w:rsidTr="004807A6">
        <w:tc>
          <w:tcPr>
            <w:tcW w:w="2410" w:type="dxa"/>
          </w:tcPr>
          <w:p w14:paraId="5841D17C" w14:textId="21CCDD20" w:rsidR="004807A6" w:rsidRPr="00F64A69" w:rsidRDefault="004807A6" w:rsidP="004807A6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spacing w:line="276" w:lineRule="auto"/>
              <w:contextualSpacing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64A69">
              <w:rPr>
                <w:rFonts w:ascii="Calibri" w:hAnsi="Calibri"/>
                <w:sz w:val="22"/>
                <w:szCs w:val="22"/>
              </w:rPr>
              <w:t>trouble</w:t>
            </w:r>
          </w:p>
        </w:tc>
        <w:tc>
          <w:tcPr>
            <w:tcW w:w="6764" w:type="dxa"/>
          </w:tcPr>
          <w:p w14:paraId="3B1528F8" w14:textId="5BAC839F" w:rsidR="004807A6" w:rsidRPr="00F64A69" w:rsidRDefault="004807A6" w:rsidP="004807A6">
            <w:pPr>
              <w:tabs>
                <w:tab w:val="left" w:pos="317"/>
              </w:tabs>
              <w:spacing w:after="0"/>
              <w:rPr>
                <w:rFonts w:cs="Arial"/>
                <w:i/>
                <w:lang w:val="en-GB"/>
              </w:rPr>
            </w:pPr>
            <w:r w:rsidRPr="00F64A69">
              <w:rPr>
                <w:rFonts w:cs="Arial"/>
                <w:i/>
                <w:lang w:val="en-GB"/>
              </w:rPr>
              <w:t>o.</w:t>
            </w:r>
            <w:r w:rsidRPr="00F64A69">
              <w:rPr>
                <w:rFonts w:cs="Arial"/>
                <w:i/>
                <w:lang w:val="en-GB"/>
              </w:rPr>
              <w:tab/>
            </w:r>
            <w:r w:rsidRPr="00F64A69">
              <w:t>with a maximum of</w:t>
            </w:r>
          </w:p>
        </w:tc>
      </w:tr>
    </w:tbl>
    <w:p w14:paraId="5FFAF231" w14:textId="5BF34B2E" w:rsidR="009F65A2" w:rsidRPr="004807A6" w:rsidRDefault="009F65A2" w:rsidP="00D52432">
      <w:pPr>
        <w:spacing w:after="0" w:line="240" w:lineRule="auto"/>
        <w:rPr>
          <w:rFonts w:cs="Arial"/>
          <w:i/>
          <w:lang w:val="en-GB"/>
        </w:rPr>
      </w:pPr>
    </w:p>
    <w:p w14:paraId="271FA516" w14:textId="77777777" w:rsidR="000E2B8B" w:rsidRPr="00205793" w:rsidRDefault="000E2B8B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Default="00374373" w:rsidP="007E50AD">
      <w:pPr>
        <w:keepNext/>
        <w:spacing w:after="0" w:line="240" w:lineRule="auto"/>
        <w:rPr>
          <w:rFonts w:cs="Arial"/>
          <w:u w:val="single"/>
          <w:lang w:val="en-GB"/>
        </w:rPr>
      </w:pPr>
      <w:r w:rsidRPr="00205793">
        <w:rPr>
          <w:rFonts w:cs="Arial"/>
          <w:u w:val="single"/>
          <w:lang w:val="en-GB"/>
        </w:rPr>
        <w:lastRenderedPageBreak/>
        <w:t>Assignment</w:t>
      </w:r>
      <w:r w:rsidR="000C4AC2" w:rsidRPr="00205793">
        <w:rPr>
          <w:rFonts w:cs="Arial"/>
          <w:u w:val="single"/>
          <w:lang w:val="en-GB"/>
        </w:rPr>
        <w:t xml:space="preserve"> </w:t>
      </w:r>
      <w:r w:rsidRPr="00205793">
        <w:rPr>
          <w:rFonts w:cs="Arial"/>
          <w:u w:val="single"/>
          <w:lang w:val="en-GB"/>
        </w:rPr>
        <w:t>3</w:t>
      </w:r>
    </w:p>
    <w:p w14:paraId="536F13FB" w14:textId="56B19F22" w:rsidR="007D156F" w:rsidRPr="007D156F" w:rsidRDefault="007D156F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a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Why could the hazelnut harvest be bad this year?</w:t>
      </w:r>
    </w:p>
    <w:p w14:paraId="675E5CAC" w14:textId="170AAB71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Asian bugs and samurai wasps are eating all the nuts.</w:t>
      </w:r>
    </w:p>
    <w:p w14:paraId="2A16202E" w14:textId="3845FD79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 xml:space="preserve">Climate change is ruining the hazel trees. </w:t>
      </w:r>
    </w:p>
    <w:p w14:paraId="2DDD5B8E" w14:textId="01358732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Farmers are using chemicals that kill the nuts.</w:t>
      </w:r>
    </w:p>
    <w:p w14:paraId="200E1E12" w14:textId="7321197E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4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Stink bugs are ruining the nuts.</w:t>
      </w:r>
    </w:p>
    <w:p w14:paraId="58A456F4" w14:textId="77777777" w:rsidR="007D156F" w:rsidRPr="007D156F" w:rsidRDefault="007D156F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33A8B43F" w14:textId="6BD49DAB" w:rsidR="007D156F" w:rsidRPr="007D156F" w:rsidRDefault="007D156F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What is a “stylet”?</w:t>
      </w:r>
    </w:p>
    <w:p w14:paraId="6A17940D" w14:textId="5A724F52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A chemical used to kill bad insects.</w:t>
      </w:r>
    </w:p>
    <w:p w14:paraId="25979549" w14:textId="689BE852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A natural straw to drink juice.</w:t>
      </w:r>
    </w:p>
    <w:p w14:paraId="4346CDD6" w14:textId="464416BA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A sharp part of the mouth of stink bugs.</w:t>
      </w:r>
    </w:p>
    <w:p w14:paraId="0E536D0D" w14:textId="2E75AAAA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4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A special tool to poke and test fruits.</w:t>
      </w:r>
    </w:p>
    <w:p w14:paraId="318B4B30" w14:textId="77777777" w:rsidR="007D156F" w:rsidRPr="007D156F" w:rsidRDefault="007D156F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47D04482" w14:textId="7533BCA1" w:rsidR="007D156F" w:rsidRPr="007D156F" w:rsidRDefault="007D156F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What does “biocontrol” mean?</w:t>
      </w:r>
    </w:p>
    <w:p w14:paraId="1BE1016D" w14:textId="33545B6C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Not doing anything to kill insects, but just letting nature control nature.</w:t>
      </w:r>
    </w:p>
    <w:p w14:paraId="2200700A" w14:textId="39251982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Spreading chemicals to kill and control harmful insects.</w:t>
      </w:r>
    </w:p>
    <w:p w14:paraId="05D70761" w14:textId="5466D6B7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The biological solution: Using one living thing to control another.</w:t>
      </w:r>
    </w:p>
    <w:p w14:paraId="2542BC40" w14:textId="7C3F964B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4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Using insecticides to feed insects so that they do not eat any fruits.</w:t>
      </w:r>
    </w:p>
    <w:p w14:paraId="0C3CBCF1" w14:textId="77777777" w:rsidR="007D156F" w:rsidRPr="007D156F" w:rsidRDefault="007D156F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11292D4A" w14:textId="314A76E4" w:rsidR="007D156F" w:rsidRPr="007D156F" w:rsidRDefault="007D156F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d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 xml:space="preserve">Did the </w:t>
      </w:r>
      <w:r w:rsidR="004F5A06">
        <w:rPr>
          <w:rFonts w:eastAsia="MS Mincho" w:cs="Arial"/>
          <w:lang w:val="en-GB"/>
        </w:rPr>
        <w:t xml:space="preserve">Turkish </w:t>
      </w:r>
      <w:r w:rsidRPr="007D156F">
        <w:rPr>
          <w:rFonts w:eastAsia="MS Mincho" w:cs="Arial"/>
          <w:lang w:val="en-GB"/>
        </w:rPr>
        <w:t>farmers have big trouble with stink bugs last year?</w:t>
      </w:r>
    </w:p>
    <w:p w14:paraId="73BB2B26" w14:textId="1EC70711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No. Because of the cold weather, the stink bugs came out of their eggs later.</w:t>
      </w:r>
    </w:p>
    <w:p w14:paraId="6E7344A4" w14:textId="21871A24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No. Because of the warm weather, the stink bugs never came out of their eggs.</w:t>
      </w:r>
    </w:p>
    <w:p w14:paraId="571D40E3" w14:textId="324BAAFC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Yes. Because of the cold weather, the stink bugs were came out of their eggs later.</w:t>
      </w:r>
    </w:p>
    <w:p w14:paraId="184F214E" w14:textId="751330AF" w:rsidR="007D156F" w:rsidRPr="007D156F" w:rsidRDefault="007D156F" w:rsidP="007D156F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4</w:t>
      </w:r>
      <w:r w:rsidRPr="00205793">
        <w:rPr>
          <w:rFonts w:eastAsia="MS Mincho" w:cs="Arial"/>
          <w:lang w:val="en-GB"/>
        </w:rPr>
        <w:tab/>
      </w:r>
      <w:r w:rsidRPr="007D156F">
        <w:rPr>
          <w:rFonts w:eastAsia="MS Mincho" w:cs="Arial"/>
          <w:lang w:val="en-GB"/>
        </w:rPr>
        <w:t>Yes. Because of the warm weather, there were just as many stink bugs as this year.</w:t>
      </w:r>
    </w:p>
    <w:p w14:paraId="507219BA" w14:textId="77777777" w:rsidR="002A6499" w:rsidRPr="00205793" w:rsidRDefault="002A6499" w:rsidP="002A6499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55F3AC92" w14:textId="77777777" w:rsidR="00BF7686" w:rsidRPr="00205793" w:rsidRDefault="00BF7686" w:rsidP="007E50AD">
      <w:pPr>
        <w:tabs>
          <w:tab w:val="left" w:pos="426"/>
        </w:tabs>
        <w:spacing w:after="0" w:line="240" w:lineRule="auto"/>
        <w:rPr>
          <w:lang w:val="en-GB"/>
        </w:rPr>
      </w:pPr>
    </w:p>
    <w:sectPr w:rsidR="00BF7686" w:rsidRPr="00205793" w:rsidSect="00823168">
      <w:headerReference w:type="default" r:id="rId10"/>
      <w:footerReference w:type="default" r:id="rId11"/>
      <w:pgSz w:w="11906" w:h="16838"/>
      <w:pgMar w:top="1417" w:right="1304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7D156F" w:rsidRDefault="007D156F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7D156F" w:rsidRDefault="007D156F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E0DF9" w14:textId="456176D9" w:rsidR="007D156F" w:rsidRPr="0074604C" w:rsidRDefault="007D156F" w:rsidP="00944348">
    <w:pPr>
      <w:pStyle w:val="Voettekst"/>
      <w:spacing w:line="276" w:lineRule="auto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16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A2 –</w:t>
    </w:r>
    <w:r w:rsidRPr="0074604C">
      <w:rPr>
        <w:rFonts w:cs="Arial"/>
        <w:sz w:val="20"/>
        <w:lang w:val="en-US"/>
      </w:rPr>
      <w:t xml:space="preserve"> Malmberg Engels 2019-2020</w:t>
    </w:r>
  </w:p>
  <w:p w14:paraId="1EAABEBC" w14:textId="77777777" w:rsidR="007D156F" w:rsidRPr="0074604C" w:rsidRDefault="007D156F" w:rsidP="00E5623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0A1EAF72" w:rsidR="007D156F" w:rsidRPr="00E56238" w:rsidRDefault="007D156F" w:rsidP="00E5623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7D156F" w:rsidRDefault="007D156F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7D156F" w:rsidRDefault="007D156F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3C2C8" w14:textId="5F9C9EA7" w:rsidR="007D156F" w:rsidRDefault="007D156F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00C3F62" wp14:editId="50E86B0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F5E5F2D" wp14:editId="627642A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6DE8AE1A" wp14:editId="126C11AF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56EF3253" wp14:editId="316A8C7E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86279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1237C4"/>
    <w:multiLevelType w:val="hybridMultilevel"/>
    <w:tmpl w:val="4436479C"/>
    <w:lvl w:ilvl="0" w:tplc="91AE4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6F6646"/>
    <w:multiLevelType w:val="hybridMultilevel"/>
    <w:tmpl w:val="A38CD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0"/>
  </w:num>
  <w:num w:numId="6">
    <w:abstractNumId w:val="10"/>
  </w:num>
  <w:num w:numId="7">
    <w:abstractNumId w:val="4"/>
  </w:num>
  <w:num w:numId="8">
    <w:abstractNumId w:val="11"/>
  </w:num>
  <w:num w:numId="9">
    <w:abstractNumId w:val="6"/>
  </w:num>
  <w:num w:numId="10">
    <w:abstractNumId w:val="2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6A5"/>
    <w:rsid w:val="00026761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CE"/>
    <w:rsid w:val="00037AFC"/>
    <w:rsid w:val="00040BC2"/>
    <w:rsid w:val="00040D53"/>
    <w:rsid w:val="00040FB4"/>
    <w:rsid w:val="00041338"/>
    <w:rsid w:val="00042B93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65C"/>
    <w:rsid w:val="00057885"/>
    <w:rsid w:val="00060E7C"/>
    <w:rsid w:val="00061D37"/>
    <w:rsid w:val="0006230D"/>
    <w:rsid w:val="00063CE8"/>
    <w:rsid w:val="0006428E"/>
    <w:rsid w:val="000647EA"/>
    <w:rsid w:val="00064ACC"/>
    <w:rsid w:val="00065683"/>
    <w:rsid w:val="000700E7"/>
    <w:rsid w:val="000704D5"/>
    <w:rsid w:val="00070F3E"/>
    <w:rsid w:val="000726FD"/>
    <w:rsid w:val="00072781"/>
    <w:rsid w:val="000740BB"/>
    <w:rsid w:val="00074F54"/>
    <w:rsid w:val="00075EB8"/>
    <w:rsid w:val="000764A2"/>
    <w:rsid w:val="00076792"/>
    <w:rsid w:val="00080505"/>
    <w:rsid w:val="00082370"/>
    <w:rsid w:val="000832E7"/>
    <w:rsid w:val="000838D0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1E7"/>
    <w:rsid w:val="000C137B"/>
    <w:rsid w:val="000C1396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2A92"/>
    <w:rsid w:val="000D45FA"/>
    <w:rsid w:val="000D535C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25C"/>
    <w:rsid w:val="00135408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EDC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0EED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AFC"/>
    <w:rsid w:val="001A1B4E"/>
    <w:rsid w:val="001A2E4F"/>
    <w:rsid w:val="001A398D"/>
    <w:rsid w:val="001A3AB8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D7AC4"/>
    <w:rsid w:val="001E068A"/>
    <w:rsid w:val="001E0B4D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793"/>
    <w:rsid w:val="002065F4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328F"/>
    <w:rsid w:val="002232F6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3A7"/>
    <w:rsid w:val="00254E78"/>
    <w:rsid w:val="00255521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C4D"/>
    <w:rsid w:val="00272BB2"/>
    <w:rsid w:val="00272D4F"/>
    <w:rsid w:val="00272F31"/>
    <w:rsid w:val="00274169"/>
    <w:rsid w:val="00274F19"/>
    <w:rsid w:val="00276673"/>
    <w:rsid w:val="00277A27"/>
    <w:rsid w:val="00284BE5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B77"/>
    <w:rsid w:val="002A34D5"/>
    <w:rsid w:val="002A3565"/>
    <w:rsid w:val="002A4748"/>
    <w:rsid w:val="002A5864"/>
    <w:rsid w:val="002A5B8E"/>
    <w:rsid w:val="002A6499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3A2"/>
    <w:rsid w:val="002B3447"/>
    <w:rsid w:val="002B384B"/>
    <w:rsid w:val="002B3C04"/>
    <w:rsid w:val="002B4F87"/>
    <w:rsid w:val="002B5943"/>
    <w:rsid w:val="002B778A"/>
    <w:rsid w:val="002C08BE"/>
    <w:rsid w:val="002C1F2E"/>
    <w:rsid w:val="002C2E0D"/>
    <w:rsid w:val="002C3B8B"/>
    <w:rsid w:val="002D250B"/>
    <w:rsid w:val="002D2930"/>
    <w:rsid w:val="002D3936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1621"/>
    <w:rsid w:val="003021D7"/>
    <w:rsid w:val="0030249D"/>
    <w:rsid w:val="00302542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858"/>
    <w:rsid w:val="00344CA8"/>
    <w:rsid w:val="0034584D"/>
    <w:rsid w:val="00345DDB"/>
    <w:rsid w:val="0034619A"/>
    <w:rsid w:val="0035015B"/>
    <w:rsid w:val="003504FE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349C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2380"/>
    <w:rsid w:val="00473DAF"/>
    <w:rsid w:val="004741E2"/>
    <w:rsid w:val="004758FC"/>
    <w:rsid w:val="00476AFA"/>
    <w:rsid w:val="00477640"/>
    <w:rsid w:val="00477672"/>
    <w:rsid w:val="004807A6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393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976"/>
    <w:rsid w:val="004E1FC2"/>
    <w:rsid w:val="004E2D57"/>
    <w:rsid w:val="004E313C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A06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3CE3"/>
    <w:rsid w:val="00553CE9"/>
    <w:rsid w:val="00554A6B"/>
    <w:rsid w:val="00554E13"/>
    <w:rsid w:val="005555E8"/>
    <w:rsid w:val="005559E9"/>
    <w:rsid w:val="00556E5D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B68"/>
    <w:rsid w:val="00566F04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1E0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2B3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4B1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227"/>
    <w:rsid w:val="007115AB"/>
    <w:rsid w:val="007118BA"/>
    <w:rsid w:val="00713ED2"/>
    <w:rsid w:val="007144F1"/>
    <w:rsid w:val="00715E2D"/>
    <w:rsid w:val="00715F2D"/>
    <w:rsid w:val="00716C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42A4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64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A8B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3D3E"/>
    <w:rsid w:val="007C49E7"/>
    <w:rsid w:val="007C531A"/>
    <w:rsid w:val="007C5AE8"/>
    <w:rsid w:val="007C6462"/>
    <w:rsid w:val="007C6F35"/>
    <w:rsid w:val="007C7005"/>
    <w:rsid w:val="007C7DD9"/>
    <w:rsid w:val="007D05D2"/>
    <w:rsid w:val="007D156F"/>
    <w:rsid w:val="007D21B9"/>
    <w:rsid w:val="007D322D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0AD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5783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57A8E"/>
    <w:rsid w:val="008601B2"/>
    <w:rsid w:val="0086064B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2F6E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8F78BA"/>
    <w:rsid w:val="009002B3"/>
    <w:rsid w:val="00900805"/>
    <w:rsid w:val="00900C80"/>
    <w:rsid w:val="00902F2B"/>
    <w:rsid w:val="00902F57"/>
    <w:rsid w:val="00902F5E"/>
    <w:rsid w:val="00903689"/>
    <w:rsid w:val="00903BC7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7041"/>
    <w:rsid w:val="009174FB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18D6"/>
    <w:rsid w:val="00941E46"/>
    <w:rsid w:val="009436AD"/>
    <w:rsid w:val="0094388E"/>
    <w:rsid w:val="00944348"/>
    <w:rsid w:val="00944AAF"/>
    <w:rsid w:val="00944C23"/>
    <w:rsid w:val="00945993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CE5"/>
    <w:rsid w:val="009D6CE3"/>
    <w:rsid w:val="009D7C60"/>
    <w:rsid w:val="009E040C"/>
    <w:rsid w:val="009E0447"/>
    <w:rsid w:val="009E0494"/>
    <w:rsid w:val="009E0715"/>
    <w:rsid w:val="009E0B53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5B0"/>
    <w:rsid w:val="009F2A7D"/>
    <w:rsid w:val="009F2DFC"/>
    <w:rsid w:val="009F4A1C"/>
    <w:rsid w:val="009F65A2"/>
    <w:rsid w:val="009F70DB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26"/>
    <w:rsid w:val="00A4269E"/>
    <w:rsid w:val="00A42E5E"/>
    <w:rsid w:val="00A43067"/>
    <w:rsid w:val="00A431FA"/>
    <w:rsid w:val="00A43946"/>
    <w:rsid w:val="00A43CBA"/>
    <w:rsid w:val="00A43D00"/>
    <w:rsid w:val="00A44417"/>
    <w:rsid w:val="00A447E7"/>
    <w:rsid w:val="00A448E9"/>
    <w:rsid w:val="00A464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B0CDB"/>
    <w:rsid w:val="00AB0FDA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F0441"/>
    <w:rsid w:val="00AF1C7C"/>
    <w:rsid w:val="00AF4E69"/>
    <w:rsid w:val="00AF509A"/>
    <w:rsid w:val="00AF6BD2"/>
    <w:rsid w:val="00AF6EBF"/>
    <w:rsid w:val="00AF7188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5FFB"/>
    <w:rsid w:val="00B17BFB"/>
    <w:rsid w:val="00B20270"/>
    <w:rsid w:val="00B20DBE"/>
    <w:rsid w:val="00B21548"/>
    <w:rsid w:val="00B21C1B"/>
    <w:rsid w:val="00B21F7A"/>
    <w:rsid w:val="00B2220C"/>
    <w:rsid w:val="00B234ED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686"/>
    <w:rsid w:val="00BF777D"/>
    <w:rsid w:val="00BF7E23"/>
    <w:rsid w:val="00C01A05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054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A4A"/>
    <w:rsid w:val="00C60F27"/>
    <w:rsid w:val="00C61A8B"/>
    <w:rsid w:val="00C63135"/>
    <w:rsid w:val="00C63ACE"/>
    <w:rsid w:val="00C63BDB"/>
    <w:rsid w:val="00C66D43"/>
    <w:rsid w:val="00C70148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4EAA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ADF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0E4"/>
    <w:rsid w:val="00CE2DE6"/>
    <w:rsid w:val="00CE35B4"/>
    <w:rsid w:val="00CE38DF"/>
    <w:rsid w:val="00CE3CAD"/>
    <w:rsid w:val="00CE62D9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85C"/>
    <w:rsid w:val="00D22A91"/>
    <w:rsid w:val="00D22BAA"/>
    <w:rsid w:val="00D23965"/>
    <w:rsid w:val="00D24302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43A"/>
    <w:rsid w:val="00D3573B"/>
    <w:rsid w:val="00D35AF4"/>
    <w:rsid w:val="00D35AFB"/>
    <w:rsid w:val="00D3610E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57EDC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554F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20127"/>
    <w:rsid w:val="00E21A5F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6238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5B8D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A69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4509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dttext">
    <w:name w:val="dttext"/>
    <w:basedOn w:val="Standaardalinea-lettertype"/>
    <w:rsid w:val="006851E0"/>
  </w:style>
  <w:style w:type="character" w:customStyle="1" w:styleId="untext">
    <w:name w:val="un_text"/>
    <w:basedOn w:val="Standaardalinea-lettertype"/>
    <w:rsid w:val="00566F04"/>
  </w:style>
  <w:style w:type="character" w:customStyle="1" w:styleId="style-scope">
    <w:name w:val="style-scope"/>
    <w:basedOn w:val="Standaardalinea-lettertype"/>
    <w:rsid w:val="004807A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dttext">
    <w:name w:val="dttext"/>
    <w:basedOn w:val="Standaardalinea-lettertype"/>
    <w:rsid w:val="006851E0"/>
  </w:style>
  <w:style w:type="character" w:customStyle="1" w:styleId="untext">
    <w:name w:val="un_text"/>
    <w:basedOn w:val="Standaardalinea-lettertype"/>
    <w:rsid w:val="00566F04"/>
  </w:style>
  <w:style w:type="character" w:customStyle="1" w:styleId="style-scope">
    <w:name w:val="style-scope"/>
    <w:basedOn w:val="Standaardalinea-lettertype"/>
    <w:rsid w:val="0048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newsforkids.net/articles/2020/04/10/stink-bugs-threaten-turkeys-hazelnuts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5C703-72E7-1645-9BD2-7A9ED2248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348</TotalTime>
  <Pages>2</Pages>
  <Words>524</Words>
  <Characters>2882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3400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84</cp:revision>
  <cp:lastPrinted>2013-09-27T09:37:00Z</cp:lastPrinted>
  <dcterms:created xsi:type="dcterms:W3CDTF">2016-10-06T15:58:00Z</dcterms:created>
  <dcterms:modified xsi:type="dcterms:W3CDTF">2020-04-10T15:30:00Z</dcterms:modified>
</cp:coreProperties>
</file>