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9319" w14:textId="77777777" w:rsidR="00660E44" w:rsidRPr="006E0937" w:rsidRDefault="00660E44" w:rsidP="00660E44">
      <w:pPr>
        <w:pStyle w:val="Structuurkop3"/>
        <w:spacing w:line="264" w:lineRule="auto"/>
        <w:rPr>
          <w:color w:val="auto"/>
        </w:rPr>
      </w:pPr>
      <w:r w:rsidRPr="006E0937">
        <w:rPr>
          <w:color w:val="auto"/>
        </w:rPr>
        <w:t>Docentenhandleiding</w:t>
      </w:r>
    </w:p>
    <w:p w14:paraId="32BCE3AD" w14:textId="228015F0" w:rsidR="00B87622" w:rsidRPr="00DF5CAF" w:rsidRDefault="004B7D86" w:rsidP="00556601">
      <w:pPr>
        <w:spacing w:line="264" w:lineRule="auto"/>
        <w:rPr>
          <w:color w:val="auto"/>
        </w:rPr>
      </w:pPr>
      <w:r>
        <w:rPr>
          <w:color w:val="auto"/>
        </w:rPr>
        <w:t>Het bordspel is terug van weggeweest</w:t>
      </w:r>
      <w:r w:rsidR="00386FDA">
        <w:rPr>
          <w:color w:val="auto"/>
        </w:rPr>
        <w:t>, ook in Frankrijk:</w:t>
      </w:r>
      <w:r>
        <w:rPr>
          <w:color w:val="auto"/>
        </w:rPr>
        <w:t xml:space="preserve"> de verkoop neemt toe en er verschijnen steeds meer spell</w:t>
      </w:r>
      <w:r w:rsidR="00386FDA">
        <w:rPr>
          <w:color w:val="auto"/>
        </w:rPr>
        <w:t>e</w:t>
      </w:r>
      <w:r>
        <w:rPr>
          <w:color w:val="auto"/>
        </w:rPr>
        <w:t xml:space="preserve">tjescafés. </w:t>
      </w:r>
      <w:r w:rsidR="00386FDA">
        <w:rPr>
          <w:color w:val="auto"/>
        </w:rPr>
        <w:t>Bent u een spelletjesfanaat</w:t>
      </w:r>
      <w:r w:rsidR="004054F4">
        <w:rPr>
          <w:color w:val="auto"/>
        </w:rPr>
        <w:t>? L</w:t>
      </w:r>
      <w:r w:rsidR="00386FDA">
        <w:rPr>
          <w:color w:val="auto"/>
        </w:rPr>
        <w:t xml:space="preserve">aat u uw leerlingen </w:t>
      </w:r>
      <w:r w:rsidR="00386FDA" w:rsidRPr="00DF5CAF">
        <w:rPr>
          <w:color w:val="auto"/>
        </w:rPr>
        <w:t xml:space="preserve">spelenderwijs Frans leren?  </w:t>
      </w:r>
    </w:p>
    <w:p w14:paraId="275CBD5F" w14:textId="77777777" w:rsidR="00F6753F" w:rsidRDefault="00F6753F" w:rsidP="009A28B7">
      <w:pPr>
        <w:spacing w:line="264" w:lineRule="auto"/>
        <w:rPr>
          <w:color w:val="auto"/>
        </w:rPr>
      </w:pPr>
    </w:p>
    <w:p w14:paraId="2BD99AB6" w14:textId="77777777" w:rsidR="00F6753F" w:rsidRDefault="00F6753F" w:rsidP="00F6753F">
      <w:pPr>
        <w:spacing w:line="264" w:lineRule="auto"/>
        <w:rPr>
          <w:color w:val="auto"/>
        </w:rPr>
      </w:pPr>
      <w:r>
        <w:rPr>
          <w:color w:val="auto"/>
        </w:rPr>
        <w:t xml:space="preserve">U kunt een selectie maken uit de aangeboden opdrachten. </w:t>
      </w:r>
    </w:p>
    <w:p w14:paraId="681B59BC" w14:textId="77777777" w:rsidR="00F6753F" w:rsidRDefault="00F6753F" w:rsidP="009A28B7">
      <w:pPr>
        <w:spacing w:line="264" w:lineRule="auto"/>
        <w:rPr>
          <w:color w:val="auto"/>
        </w:rPr>
      </w:pPr>
    </w:p>
    <w:p w14:paraId="1377232A" w14:textId="71551534" w:rsidR="000E2076" w:rsidRPr="00DF5CAF" w:rsidRDefault="00660E44" w:rsidP="009A28B7">
      <w:pPr>
        <w:spacing w:line="264" w:lineRule="auto"/>
        <w:rPr>
          <w:color w:val="auto"/>
        </w:rPr>
      </w:pPr>
      <w:r w:rsidRPr="00DF5CAF">
        <w:rPr>
          <w:color w:val="auto"/>
        </w:rPr>
        <w:t xml:space="preserve">Bij </w:t>
      </w:r>
      <w:r w:rsidR="00C27958" w:rsidRPr="00DF5CAF">
        <w:rPr>
          <w:color w:val="auto"/>
        </w:rPr>
        <w:t>het</w:t>
      </w:r>
      <w:r w:rsidRPr="00DF5CAF">
        <w:rPr>
          <w:color w:val="auto"/>
        </w:rPr>
        <w:t xml:space="preserve"> </w:t>
      </w:r>
      <w:r w:rsidR="00556601" w:rsidRPr="00DF5CAF">
        <w:rPr>
          <w:color w:val="auto"/>
        </w:rPr>
        <w:t>eerste o</w:t>
      </w:r>
      <w:r w:rsidR="00C27958" w:rsidRPr="00DF5CAF">
        <w:rPr>
          <w:color w:val="auto"/>
        </w:rPr>
        <w:t xml:space="preserve">nderdeel </w:t>
      </w:r>
      <w:r w:rsidR="00EE54AC" w:rsidRPr="00DF5CAF">
        <w:rPr>
          <w:color w:val="auto"/>
        </w:rPr>
        <w:t>maken</w:t>
      </w:r>
      <w:r w:rsidRPr="00DF5CAF">
        <w:rPr>
          <w:color w:val="auto"/>
        </w:rPr>
        <w:t xml:space="preserve"> de leerlingen </w:t>
      </w:r>
      <w:r w:rsidR="00EE54AC" w:rsidRPr="00DF5CAF">
        <w:rPr>
          <w:color w:val="auto"/>
        </w:rPr>
        <w:t>kennis met</w:t>
      </w:r>
      <w:r w:rsidRPr="00DF5CAF">
        <w:rPr>
          <w:color w:val="auto"/>
        </w:rPr>
        <w:t xml:space="preserve"> het onderwerp aan de hand van </w:t>
      </w:r>
      <w:r w:rsidR="006119B2" w:rsidRPr="00DF5CAF">
        <w:rPr>
          <w:color w:val="auto"/>
        </w:rPr>
        <w:t>een inleidende tekst</w:t>
      </w:r>
      <w:r w:rsidR="00EE54AC" w:rsidRPr="00DF5CAF">
        <w:rPr>
          <w:color w:val="auto"/>
        </w:rPr>
        <w:t xml:space="preserve"> en </w:t>
      </w:r>
      <w:r w:rsidR="00C27958" w:rsidRPr="00DF5CAF">
        <w:rPr>
          <w:color w:val="auto"/>
        </w:rPr>
        <w:t xml:space="preserve">een </w:t>
      </w:r>
      <w:r w:rsidR="00EE54AC" w:rsidRPr="00DF5CAF">
        <w:rPr>
          <w:color w:val="auto"/>
        </w:rPr>
        <w:t>spreekopdrach</w:t>
      </w:r>
      <w:r w:rsidR="005C2CEF" w:rsidRPr="00DF5CAF">
        <w:rPr>
          <w:color w:val="auto"/>
        </w:rPr>
        <w:t>t over gezelschaps</w:t>
      </w:r>
      <w:r w:rsidR="002054F2">
        <w:rPr>
          <w:color w:val="auto"/>
        </w:rPr>
        <w:t>s</w:t>
      </w:r>
      <w:r w:rsidR="005C2CEF" w:rsidRPr="00DF5CAF">
        <w:rPr>
          <w:color w:val="auto"/>
        </w:rPr>
        <w:t>pel</w:t>
      </w:r>
      <w:r w:rsidR="00C27958" w:rsidRPr="00DF5CAF">
        <w:rPr>
          <w:color w:val="auto"/>
        </w:rPr>
        <w:t>l</w:t>
      </w:r>
      <w:r w:rsidR="005C2CEF" w:rsidRPr="00DF5CAF">
        <w:rPr>
          <w:color w:val="auto"/>
        </w:rPr>
        <w:t>en</w:t>
      </w:r>
      <w:r w:rsidR="006119B2" w:rsidRPr="00DF5CAF">
        <w:rPr>
          <w:color w:val="auto"/>
        </w:rPr>
        <w:t>.</w:t>
      </w:r>
      <w:r w:rsidR="009A28B7" w:rsidRPr="00DF5CAF">
        <w:rPr>
          <w:color w:val="auto"/>
        </w:rPr>
        <w:t xml:space="preserve"> </w:t>
      </w:r>
      <w:r w:rsidR="00C27958" w:rsidRPr="00DF5CAF">
        <w:rPr>
          <w:color w:val="auto"/>
        </w:rPr>
        <w:t>V</w:t>
      </w:r>
      <w:r w:rsidR="00556601" w:rsidRPr="00DF5CAF">
        <w:rPr>
          <w:color w:val="auto"/>
        </w:rPr>
        <w:t xml:space="preserve">ervolgens </w:t>
      </w:r>
      <w:r w:rsidR="00C27958" w:rsidRPr="00DF5CAF">
        <w:rPr>
          <w:color w:val="auto"/>
        </w:rPr>
        <w:t xml:space="preserve">combineren zij de Franse woorden voor (kinder)spelletjes met de Nederlandse en proberen ze </w:t>
      </w:r>
      <w:r w:rsidR="00DF5CAF" w:rsidRPr="00DF5CAF">
        <w:rPr>
          <w:color w:val="auto"/>
        </w:rPr>
        <w:t xml:space="preserve">daarna </w:t>
      </w:r>
      <w:r w:rsidR="00C27958" w:rsidRPr="00DF5CAF">
        <w:rPr>
          <w:color w:val="auto"/>
        </w:rPr>
        <w:t>zoveel mogelijk spellen te herkennen in een</w:t>
      </w:r>
      <w:r w:rsidR="003B1FEF">
        <w:rPr>
          <w:color w:val="auto"/>
        </w:rPr>
        <w:t xml:space="preserve"> humoristische </w:t>
      </w:r>
      <w:r w:rsidR="00C27958" w:rsidRPr="00DF5CAF">
        <w:rPr>
          <w:color w:val="auto"/>
        </w:rPr>
        <w:t>vid</w:t>
      </w:r>
      <w:r w:rsidR="00DF5CAF" w:rsidRPr="00DF5CAF">
        <w:rPr>
          <w:color w:val="auto"/>
        </w:rPr>
        <w:t>e</w:t>
      </w:r>
      <w:r w:rsidR="00C27958" w:rsidRPr="00DF5CAF">
        <w:rPr>
          <w:color w:val="auto"/>
        </w:rPr>
        <w:t xml:space="preserve">o van twee </w:t>
      </w:r>
      <w:r w:rsidR="00DF5CAF" w:rsidRPr="00DF5CAF">
        <w:rPr>
          <w:color w:val="auto"/>
        </w:rPr>
        <w:t>b</w:t>
      </w:r>
      <w:r w:rsidR="00C27958" w:rsidRPr="00DF5CAF">
        <w:rPr>
          <w:color w:val="auto"/>
        </w:rPr>
        <w:t xml:space="preserve">ekende Franse youtubers. </w:t>
      </w:r>
      <w:r w:rsidR="00382DF2">
        <w:rPr>
          <w:color w:val="auto"/>
        </w:rPr>
        <w:t>Ten slotte spelen ze zelf een paar van die spelletjes (waarbij ze natuurlijk zoveel mogelijk Frans moeten spreken).</w:t>
      </w:r>
    </w:p>
    <w:p w14:paraId="5C8CC864" w14:textId="77777777" w:rsidR="009A28B7" w:rsidRDefault="009A28B7" w:rsidP="009A28B7">
      <w:pPr>
        <w:spacing w:line="264" w:lineRule="auto"/>
        <w:rPr>
          <w:b/>
          <w:color w:val="FF0000"/>
        </w:rPr>
      </w:pPr>
    </w:p>
    <w:p w14:paraId="1FF07EC5" w14:textId="77777777" w:rsidR="00660E44" w:rsidRPr="00386FDA" w:rsidRDefault="00386FDA" w:rsidP="00660E44">
      <w:pPr>
        <w:pStyle w:val="Opdrachtinstructie"/>
        <w:spacing w:line="264" w:lineRule="auto"/>
        <w:rPr>
          <w:b w:val="0"/>
          <w:iCs/>
          <w:color w:val="auto"/>
        </w:rPr>
      </w:pPr>
      <w:r>
        <w:rPr>
          <w:b w:val="0"/>
          <w:i/>
          <w:color w:val="auto"/>
        </w:rPr>
        <w:t>Entrez dans le jeu !</w:t>
      </w:r>
    </w:p>
    <w:p w14:paraId="683C0842" w14:textId="77777777" w:rsidR="008C6DA3" w:rsidRDefault="008C6DA3" w:rsidP="008C6DA3">
      <w:pPr>
        <w:rPr>
          <w:color w:val="auto"/>
        </w:rPr>
      </w:pPr>
      <w:bookmarkStart w:id="0" w:name="_Hlk501643141"/>
    </w:p>
    <w:bookmarkEnd w:id="0"/>
    <w:p w14:paraId="7B146E23" w14:textId="77777777" w:rsidR="008C6DA3" w:rsidRPr="00B32498" w:rsidRDefault="008C6DA3" w:rsidP="008C6DA3">
      <w:pPr>
        <w:pStyle w:val="Structuurkop3"/>
        <w:spacing w:line="264" w:lineRule="auto"/>
      </w:pPr>
      <w:r>
        <w:t>Opdrachten met antwoorden</w:t>
      </w:r>
      <w:r w:rsidR="00E77A4D">
        <w:t xml:space="preserve"> (in rood)</w:t>
      </w:r>
    </w:p>
    <w:p w14:paraId="59D22B8D" w14:textId="77777777" w:rsidR="0010629F" w:rsidRPr="0010629F" w:rsidRDefault="0010629F" w:rsidP="0031679B">
      <w:pPr>
        <w:rPr>
          <w:color w:val="FF0000"/>
        </w:rPr>
      </w:pPr>
    </w:p>
    <w:p w14:paraId="6EDD9D5B" w14:textId="77777777" w:rsidR="00401269" w:rsidRPr="0076340E" w:rsidRDefault="00401269" w:rsidP="00401269">
      <w:pPr>
        <w:pStyle w:val="Structuurkop3"/>
        <w:spacing w:after="0" w:line="264" w:lineRule="auto"/>
      </w:pPr>
      <w:r w:rsidRPr="0076340E">
        <w:t>1</w:t>
      </w:r>
      <w:r w:rsidR="00C15E90">
        <w:tab/>
      </w:r>
      <w:r w:rsidR="006119B2">
        <w:t>Lire</w:t>
      </w:r>
      <w:r w:rsidR="00EE54AC">
        <w:t xml:space="preserve"> et parler</w:t>
      </w:r>
    </w:p>
    <w:p w14:paraId="46EAA3CB" w14:textId="77777777" w:rsidR="00401269" w:rsidRPr="0076340E" w:rsidRDefault="00401269" w:rsidP="00401269">
      <w:pPr>
        <w:spacing w:line="264" w:lineRule="auto"/>
        <w:rPr>
          <w:rFonts w:ascii="Verdana" w:hAnsi="Verdana"/>
        </w:rPr>
      </w:pPr>
    </w:p>
    <w:p w14:paraId="329A86C7" w14:textId="77777777" w:rsidR="00401269" w:rsidRPr="00805570" w:rsidRDefault="00401269" w:rsidP="00490E74">
      <w:pPr>
        <w:pStyle w:val="Opdrachtkop"/>
        <w:spacing w:line="264" w:lineRule="auto"/>
        <w:rPr>
          <w:color w:val="FF0000"/>
          <w:lang w:val="en-US"/>
        </w:rPr>
      </w:pPr>
      <w:r>
        <w:rPr>
          <w:lang w:val="en-US"/>
        </w:rPr>
        <w:t>1</w:t>
      </w:r>
      <w:r w:rsidR="00C15E90">
        <w:rPr>
          <w:lang w:val="en-US"/>
        </w:rPr>
        <w:tab/>
      </w:r>
      <w:r w:rsidR="00EE54AC">
        <w:rPr>
          <w:lang w:val="en-US"/>
        </w:rPr>
        <w:t>Jeux de société</w:t>
      </w:r>
    </w:p>
    <w:p w14:paraId="6D314693" w14:textId="546C5532" w:rsidR="000327FC" w:rsidRPr="00A6023E" w:rsidRDefault="00401269" w:rsidP="00647892">
      <w:pPr>
        <w:pStyle w:val="Opdrachtinstructie"/>
        <w:spacing w:line="264" w:lineRule="auto"/>
        <w:ind w:left="357" w:hanging="357"/>
        <w:rPr>
          <w:b w:val="0"/>
          <w:bCs/>
          <w:color w:val="auto"/>
          <w:lang w:val="en-US"/>
        </w:rPr>
      </w:pPr>
      <w:bookmarkStart w:id="1" w:name="_Hlk534298589"/>
      <w:r w:rsidRPr="00A6023E">
        <w:rPr>
          <w:color w:val="auto"/>
          <w:lang w:val="en-US"/>
        </w:rPr>
        <w:t>1.</w:t>
      </w:r>
      <w:r w:rsidR="00C15E90" w:rsidRPr="00A6023E">
        <w:rPr>
          <w:color w:val="auto"/>
          <w:lang w:val="en-US"/>
        </w:rPr>
        <w:tab/>
      </w:r>
      <w:r w:rsidR="00D85ACA" w:rsidRPr="00A6023E">
        <w:rPr>
          <w:color w:val="auto"/>
          <w:lang w:val="en-US"/>
        </w:rPr>
        <w:t xml:space="preserve">Lisez </w:t>
      </w:r>
      <w:r w:rsidR="00270C06" w:rsidRPr="00A6023E">
        <w:rPr>
          <w:color w:val="auto"/>
          <w:lang w:val="en-US"/>
        </w:rPr>
        <w:t xml:space="preserve">le titre et </w:t>
      </w:r>
      <w:r w:rsidR="004054F4">
        <w:rPr>
          <w:color w:val="auto"/>
          <w:lang w:val="en-US"/>
        </w:rPr>
        <w:t>l’article</w:t>
      </w:r>
      <w:r w:rsidR="00270C06" w:rsidRPr="00A6023E">
        <w:rPr>
          <w:color w:val="auto"/>
          <w:lang w:val="en-US"/>
        </w:rPr>
        <w:t xml:space="preserve"> pour découvrir le sujet</w:t>
      </w:r>
      <w:r w:rsidR="00A6023E" w:rsidRPr="00A6023E">
        <w:rPr>
          <w:color w:val="auto"/>
          <w:lang w:val="en-US"/>
        </w:rPr>
        <w:t>, puis résumez en néerlandais l’essentiel de cha</w:t>
      </w:r>
      <w:r w:rsidR="00A6023E">
        <w:rPr>
          <w:color w:val="auto"/>
          <w:lang w:val="en-US"/>
        </w:rPr>
        <w:t xml:space="preserve">que </w:t>
      </w:r>
      <w:r w:rsidR="00A6023E" w:rsidRPr="00A6023E">
        <w:rPr>
          <w:color w:val="auto"/>
          <w:lang w:val="en-US"/>
        </w:rPr>
        <w:t>alinéa.</w:t>
      </w:r>
      <w:bookmarkEnd w:id="1"/>
    </w:p>
    <w:p w14:paraId="166D5DC8" w14:textId="77777777" w:rsidR="00647892" w:rsidRPr="00647892" w:rsidRDefault="00647892" w:rsidP="00647892">
      <w:pPr>
        <w:pStyle w:val="Opdrachtinstructie"/>
        <w:spacing w:line="264" w:lineRule="auto"/>
        <w:ind w:left="357" w:hanging="357"/>
        <w:rPr>
          <w:b w:val="0"/>
          <w:bCs/>
          <w:color w:val="auto"/>
          <w:lang w:val="en-U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5"/>
      </w:tblGrid>
      <w:tr w:rsidR="00647892" w:rsidRPr="005B292E" w14:paraId="634A77F1" w14:textId="77777777" w:rsidTr="005B292E">
        <w:tc>
          <w:tcPr>
            <w:tcW w:w="9212" w:type="dxa"/>
            <w:shd w:val="clear" w:color="auto" w:fill="auto"/>
          </w:tcPr>
          <w:p w14:paraId="7CB3762D" w14:textId="77777777" w:rsidR="00647892" w:rsidRPr="005B292E" w:rsidRDefault="00647892" w:rsidP="005B292E">
            <w:pPr>
              <w:pStyle w:val="Opdrachtinstructie"/>
              <w:spacing w:line="264" w:lineRule="auto"/>
              <w:rPr>
                <w:color w:val="auto"/>
                <w:sz w:val="22"/>
                <w:szCs w:val="22"/>
                <w:lang w:val="en-US"/>
              </w:rPr>
            </w:pPr>
            <w:r w:rsidRPr="005B292E">
              <w:rPr>
                <w:color w:val="auto"/>
                <w:sz w:val="22"/>
                <w:szCs w:val="22"/>
                <w:lang w:val="en-US"/>
              </w:rPr>
              <w:t>Jeux de société : le grand retour</w:t>
            </w:r>
          </w:p>
          <w:p w14:paraId="0BC9A937" w14:textId="77777777" w:rsidR="00647892" w:rsidRPr="005B292E" w:rsidRDefault="00647892" w:rsidP="005B292E">
            <w:pPr>
              <w:pStyle w:val="Opdrachtinstructie"/>
              <w:spacing w:line="264" w:lineRule="auto"/>
              <w:rPr>
                <w:b w:val="0"/>
                <w:bCs/>
                <w:color w:val="auto"/>
                <w:lang w:val="en-US"/>
              </w:rPr>
            </w:pPr>
          </w:p>
          <w:p w14:paraId="526D690A" w14:textId="77777777" w:rsidR="00647892" w:rsidRPr="005B292E" w:rsidRDefault="00647892" w:rsidP="005B292E">
            <w:pPr>
              <w:pStyle w:val="Opdrachtinstructie"/>
              <w:spacing w:line="264" w:lineRule="auto"/>
              <w:rPr>
                <w:b w:val="0"/>
                <w:bCs/>
                <w:color w:val="auto"/>
                <w:lang w:val="en-US"/>
              </w:rPr>
            </w:pPr>
            <w:r w:rsidRPr="005B292E">
              <w:rPr>
                <w:b w:val="0"/>
                <w:bCs/>
                <w:color w:val="auto"/>
                <w:lang w:val="en-US"/>
              </w:rPr>
              <w:t>Non, les jeux sur écran, malgré leurs magnifiques effets spéciaux, n'ont pas tué les bons vieux jeux de société. Jeux de cartes, jeux de plateau, jeu de stratégie, jeux de lettres, jeux sérieux... Contrairement à ce qu'on aurait pu penser, les jeux de société résistent !</w:t>
            </w:r>
          </w:p>
          <w:p w14:paraId="4A63781A" w14:textId="77777777" w:rsidR="00647892" w:rsidRPr="005B292E" w:rsidRDefault="00647892" w:rsidP="005B292E">
            <w:pPr>
              <w:pStyle w:val="Opdrachtinstructie"/>
              <w:spacing w:line="264" w:lineRule="auto"/>
              <w:rPr>
                <w:b w:val="0"/>
                <w:bCs/>
                <w:color w:val="auto"/>
                <w:lang w:val="en-US"/>
              </w:rPr>
            </w:pPr>
          </w:p>
          <w:p w14:paraId="6503649F" w14:textId="77777777" w:rsidR="00647892" w:rsidRPr="005B292E" w:rsidRDefault="00647892" w:rsidP="005B292E">
            <w:pPr>
              <w:pStyle w:val="Opdrachtinstructie"/>
              <w:spacing w:line="264" w:lineRule="auto"/>
              <w:rPr>
                <w:b w:val="0"/>
                <w:bCs/>
                <w:color w:val="auto"/>
                <w:lang w:val="en-US"/>
              </w:rPr>
            </w:pPr>
            <w:r w:rsidRPr="005B292E">
              <w:rPr>
                <w:b w:val="0"/>
                <w:bCs/>
                <w:color w:val="auto"/>
                <w:lang w:val="en-US"/>
              </w:rPr>
              <w:t>On peut même dire qu'ils font un grand retour avec de nouveaux jeux qui sortent chaque année, mais surtout de nouveaux lieux et de nouvelles façons de jouer...</w:t>
            </w:r>
          </w:p>
          <w:p w14:paraId="4E38062C" w14:textId="77777777" w:rsidR="00020B6D" w:rsidRPr="005B292E" w:rsidRDefault="00020B6D" w:rsidP="005B292E">
            <w:pPr>
              <w:pStyle w:val="Opdrachtinstructie"/>
              <w:spacing w:line="264" w:lineRule="auto"/>
              <w:rPr>
                <w:b w:val="0"/>
                <w:bCs/>
                <w:color w:val="auto"/>
                <w:lang w:val="en-US"/>
              </w:rPr>
            </w:pPr>
          </w:p>
          <w:p w14:paraId="56519ABA" w14:textId="77777777" w:rsidR="00020B6D" w:rsidRPr="005B292E" w:rsidRDefault="00020B6D" w:rsidP="005B292E">
            <w:pPr>
              <w:pStyle w:val="Opdrachtinstructie"/>
              <w:spacing w:line="264" w:lineRule="auto"/>
              <w:rPr>
                <w:b w:val="0"/>
                <w:bCs/>
                <w:color w:val="auto"/>
                <w:lang w:val="en-US"/>
              </w:rPr>
            </w:pPr>
            <w:r w:rsidRPr="005B292E">
              <w:rPr>
                <w:b w:val="0"/>
                <w:bCs/>
                <w:color w:val="auto"/>
                <w:lang w:val="en-US"/>
              </w:rPr>
              <w:t>A Paris, depuis que les quais de la Seine ont été rendus aux piétons, on peut ainsi s'installer à des tables pour  jouer aux dames, aux échecs ou à d'autres jeux célèbres....</w:t>
            </w:r>
          </w:p>
          <w:p w14:paraId="13A9BC1F" w14:textId="77777777" w:rsidR="00020B6D" w:rsidRPr="005B292E" w:rsidRDefault="00020B6D" w:rsidP="005B292E">
            <w:pPr>
              <w:pStyle w:val="Opdrachtinstructie"/>
              <w:spacing w:line="264" w:lineRule="auto"/>
              <w:rPr>
                <w:b w:val="0"/>
                <w:bCs/>
                <w:color w:val="auto"/>
                <w:lang w:val="en-US"/>
              </w:rPr>
            </w:pPr>
          </w:p>
          <w:p w14:paraId="71A2AFF9" w14:textId="77777777" w:rsidR="00020B6D" w:rsidRPr="005B292E" w:rsidRDefault="00020B6D" w:rsidP="005B292E">
            <w:pPr>
              <w:pStyle w:val="Opdrachtinstructie"/>
              <w:spacing w:line="264" w:lineRule="auto"/>
              <w:rPr>
                <w:b w:val="0"/>
                <w:bCs/>
                <w:color w:val="auto"/>
                <w:lang w:val="en-US"/>
              </w:rPr>
            </w:pPr>
            <w:r w:rsidRPr="005B292E">
              <w:rPr>
                <w:b w:val="0"/>
                <w:bCs/>
                <w:color w:val="auto"/>
                <w:lang w:val="en-US"/>
              </w:rPr>
              <w:t>Autre nouveau concept, le bar à jeux... Un cadre sympa, des tables, des bancs et un beau choix de jeux classiques ou plus nouveaux. La plupart des grandes villes ont vu ouvrir ces bars où l'on vient entre copains pour passer un bon moment, en sirotant une bière et en grignotant son plateau de charcuterie...</w:t>
            </w:r>
          </w:p>
          <w:p w14:paraId="0945E4F0" w14:textId="77777777" w:rsidR="00020B6D" w:rsidRPr="005B292E" w:rsidRDefault="00020B6D" w:rsidP="005B292E">
            <w:pPr>
              <w:pStyle w:val="Opdrachtinstructie"/>
              <w:spacing w:line="264" w:lineRule="auto"/>
              <w:rPr>
                <w:b w:val="0"/>
                <w:bCs/>
                <w:color w:val="auto"/>
                <w:lang w:val="en-US"/>
              </w:rPr>
            </w:pPr>
          </w:p>
          <w:p w14:paraId="596C79DE" w14:textId="77777777" w:rsidR="00EE54AC" w:rsidRPr="005B292E" w:rsidRDefault="00EE54AC" w:rsidP="005B292E">
            <w:pPr>
              <w:pStyle w:val="Opdrachtinstructie"/>
              <w:spacing w:line="264" w:lineRule="auto"/>
              <w:rPr>
                <w:b w:val="0"/>
                <w:bCs/>
                <w:color w:val="auto"/>
                <w:lang w:val="en-US"/>
              </w:rPr>
            </w:pPr>
            <w:r w:rsidRPr="005B292E">
              <w:rPr>
                <w:b w:val="0"/>
                <w:bCs/>
                <w:color w:val="auto"/>
                <w:lang w:val="en-US"/>
              </w:rPr>
              <w:t>[…]</w:t>
            </w:r>
          </w:p>
          <w:p w14:paraId="318C19B5" w14:textId="77777777" w:rsidR="00EE54AC" w:rsidRPr="005B292E" w:rsidRDefault="00EE54AC" w:rsidP="005B292E">
            <w:pPr>
              <w:pStyle w:val="Opdrachtinstructie"/>
              <w:spacing w:line="264" w:lineRule="auto"/>
              <w:rPr>
                <w:b w:val="0"/>
                <w:bCs/>
                <w:color w:val="auto"/>
                <w:lang w:val="en-US"/>
              </w:rPr>
            </w:pPr>
          </w:p>
          <w:p w14:paraId="66C30959" w14:textId="55F5DCC7" w:rsidR="00647892" w:rsidRPr="005B292E" w:rsidRDefault="00020B6D" w:rsidP="00D5356F">
            <w:pPr>
              <w:pStyle w:val="Opdrachtinstructie"/>
              <w:spacing w:line="264" w:lineRule="auto"/>
              <w:rPr>
                <w:b w:val="0"/>
                <w:bCs/>
                <w:color w:val="auto"/>
                <w:lang w:val="en-US"/>
              </w:rPr>
            </w:pPr>
            <w:r w:rsidRPr="005B292E">
              <w:rPr>
                <w:b w:val="0"/>
                <w:bCs/>
                <w:color w:val="auto"/>
                <w:sz w:val="18"/>
                <w:szCs w:val="18"/>
                <w:lang w:val="en-US"/>
              </w:rPr>
              <w:t>D'après https://www.reussirmavie.net</w:t>
            </w:r>
          </w:p>
        </w:tc>
      </w:tr>
    </w:tbl>
    <w:p w14:paraId="3AE845DF" w14:textId="77777777" w:rsidR="00A6023E" w:rsidRPr="002054F2" w:rsidRDefault="00A6023E" w:rsidP="00607653">
      <w:pPr>
        <w:pStyle w:val="Opdrachtinstructie"/>
        <w:spacing w:line="264" w:lineRule="auto"/>
        <w:ind w:left="851"/>
        <w:rPr>
          <w:b w:val="0"/>
          <w:color w:val="FF0000"/>
          <w:lang w:val="en-US"/>
        </w:rPr>
      </w:pPr>
    </w:p>
    <w:p w14:paraId="7BCD565F" w14:textId="77777777" w:rsidR="00143F8E" w:rsidRPr="002054F2" w:rsidRDefault="00A6023E" w:rsidP="00A6023E">
      <w:pPr>
        <w:pStyle w:val="Opdrachtinstructie"/>
        <w:spacing w:line="264" w:lineRule="auto"/>
        <w:ind w:left="357"/>
        <w:rPr>
          <w:b w:val="0"/>
          <w:color w:val="FF0000"/>
          <w:lang w:val="en-US"/>
        </w:rPr>
      </w:pPr>
      <w:r w:rsidRPr="002054F2">
        <w:rPr>
          <w:b w:val="0"/>
          <w:color w:val="FF0000"/>
          <w:lang w:val="en-US"/>
        </w:rPr>
        <w:lastRenderedPageBreak/>
        <w:t>1.</w:t>
      </w:r>
      <w:r w:rsidR="002054F2">
        <w:rPr>
          <w:b w:val="0"/>
          <w:color w:val="FF0000"/>
          <w:lang w:val="en-US"/>
        </w:rPr>
        <w:tab/>
        <w:t xml:space="preserve">Hoewel </w:t>
      </w:r>
      <w:r w:rsidR="002E10C3">
        <w:rPr>
          <w:b w:val="0"/>
          <w:color w:val="FF0000"/>
          <w:lang w:val="en-US"/>
        </w:rPr>
        <w:t xml:space="preserve">je </w:t>
      </w:r>
      <w:r w:rsidR="002054F2">
        <w:rPr>
          <w:b w:val="0"/>
          <w:color w:val="FF0000"/>
          <w:lang w:val="en-US"/>
        </w:rPr>
        <w:t>anders zou verwachten vanwege de aantrekkingskracht van videospe</w:t>
      </w:r>
      <w:r w:rsidR="00BB730E">
        <w:rPr>
          <w:b w:val="0"/>
          <w:color w:val="FF0000"/>
          <w:lang w:val="en-US"/>
        </w:rPr>
        <w:t>l</w:t>
      </w:r>
      <w:r w:rsidR="002054F2">
        <w:rPr>
          <w:b w:val="0"/>
          <w:color w:val="FF0000"/>
          <w:lang w:val="en-US"/>
        </w:rPr>
        <w:t>l</w:t>
      </w:r>
      <w:r w:rsidR="001C0419">
        <w:rPr>
          <w:b w:val="0"/>
          <w:color w:val="FF0000"/>
          <w:lang w:val="en-US"/>
        </w:rPr>
        <w:t>et</w:t>
      </w:r>
      <w:r w:rsidR="002054F2">
        <w:rPr>
          <w:b w:val="0"/>
          <w:color w:val="FF0000"/>
          <w:lang w:val="en-US"/>
        </w:rPr>
        <w:t>jes,  blijven gezelschapsspellen bestaan</w:t>
      </w:r>
      <w:r w:rsidR="001C0419">
        <w:rPr>
          <w:b w:val="0"/>
          <w:color w:val="FF0000"/>
          <w:lang w:val="en-US"/>
        </w:rPr>
        <w:t>.</w:t>
      </w:r>
    </w:p>
    <w:p w14:paraId="0F777CF7" w14:textId="5B0D376E" w:rsidR="00A6023E" w:rsidRPr="002054F2" w:rsidRDefault="00A6023E" w:rsidP="00A6023E">
      <w:pPr>
        <w:pStyle w:val="Opdrachtinstructie"/>
        <w:spacing w:line="264" w:lineRule="auto"/>
        <w:ind w:left="357"/>
        <w:rPr>
          <w:b w:val="0"/>
          <w:color w:val="FF0000"/>
          <w:lang w:val="en-US"/>
        </w:rPr>
      </w:pPr>
      <w:r w:rsidRPr="002054F2">
        <w:rPr>
          <w:b w:val="0"/>
          <w:color w:val="FF0000"/>
          <w:lang w:val="en-US"/>
        </w:rPr>
        <w:t>2.</w:t>
      </w:r>
      <w:r w:rsidR="001C0419">
        <w:rPr>
          <w:b w:val="0"/>
          <w:color w:val="FF0000"/>
          <w:lang w:val="en-US"/>
        </w:rPr>
        <w:tab/>
      </w:r>
      <w:r w:rsidR="001A0908">
        <w:rPr>
          <w:b w:val="0"/>
          <w:color w:val="FF0000"/>
          <w:lang w:val="en-US"/>
        </w:rPr>
        <w:t xml:space="preserve">Er is zelfs sprake van een </w:t>
      </w:r>
      <w:r w:rsidR="00AE4671">
        <w:rPr>
          <w:b w:val="0"/>
          <w:color w:val="FF0000"/>
          <w:lang w:val="en-US"/>
        </w:rPr>
        <w:t>her</w:t>
      </w:r>
      <w:r w:rsidR="001A0908">
        <w:rPr>
          <w:b w:val="0"/>
          <w:color w:val="FF0000"/>
          <w:lang w:val="en-US"/>
        </w:rPr>
        <w:t>opleving, met nieuwe spellen, nieuwe manieren en locaties om ze te spelen.</w:t>
      </w:r>
    </w:p>
    <w:p w14:paraId="7601CC58" w14:textId="17445BF5" w:rsidR="00A6023E" w:rsidRPr="002054F2" w:rsidRDefault="00A6023E" w:rsidP="00A6023E">
      <w:pPr>
        <w:pStyle w:val="Opdrachtinstructie"/>
        <w:spacing w:line="264" w:lineRule="auto"/>
        <w:ind w:left="357"/>
        <w:rPr>
          <w:b w:val="0"/>
          <w:color w:val="FF0000"/>
          <w:lang w:val="en-US"/>
        </w:rPr>
      </w:pPr>
      <w:r w:rsidRPr="002054F2">
        <w:rPr>
          <w:b w:val="0"/>
          <w:color w:val="FF0000"/>
          <w:lang w:val="en-US"/>
        </w:rPr>
        <w:t>3.</w:t>
      </w:r>
      <w:r w:rsidR="001A0908">
        <w:rPr>
          <w:b w:val="0"/>
          <w:color w:val="FF0000"/>
          <w:lang w:val="en-US"/>
        </w:rPr>
        <w:tab/>
      </w:r>
      <w:r w:rsidR="00AE4671">
        <w:rPr>
          <w:b w:val="0"/>
          <w:color w:val="FF0000"/>
          <w:lang w:val="en-US"/>
        </w:rPr>
        <w:t xml:space="preserve">Zo kun je in Parijs aan </w:t>
      </w:r>
      <w:r w:rsidR="00BB730E">
        <w:rPr>
          <w:b w:val="0"/>
          <w:color w:val="FF0000"/>
          <w:lang w:val="en-US"/>
        </w:rPr>
        <w:t xml:space="preserve">tafels aan de Seine (sinds </w:t>
      </w:r>
      <w:r w:rsidR="00AE4671">
        <w:rPr>
          <w:b w:val="0"/>
          <w:color w:val="FF0000"/>
          <w:lang w:val="en-US"/>
        </w:rPr>
        <w:t xml:space="preserve">de oevers </w:t>
      </w:r>
      <w:r w:rsidR="00BB730E">
        <w:rPr>
          <w:b w:val="0"/>
          <w:color w:val="FF0000"/>
          <w:lang w:val="en-US"/>
        </w:rPr>
        <w:t>voetgangersgeb</w:t>
      </w:r>
      <w:r w:rsidR="004054F4">
        <w:rPr>
          <w:b w:val="0"/>
          <w:color w:val="FF0000"/>
          <w:lang w:val="en-US"/>
        </w:rPr>
        <w:t>i</w:t>
      </w:r>
      <w:r w:rsidR="00BB730E">
        <w:rPr>
          <w:b w:val="0"/>
          <w:color w:val="FF0000"/>
          <w:lang w:val="en-US"/>
        </w:rPr>
        <w:t xml:space="preserve">ed geworden zijn) </w:t>
      </w:r>
      <w:r w:rsidR="00AE4671">
        <w:rPr>
          <w:b w:val="0"/>
          <w:color w:val="FF0000"/>
          <w:lang w:val="en-US"/>
        </w:rPr>
        <w:t>dammen, schaken en andere spellen spelen.</w:t>
      </w:r>
    </w:p>
    <w:p w14:paraId="3E094A26" w14:textId="77777777" w:rsidR="00A6023E" w:rsidRDefault="00A6023E" w:rsidP="00A6023E">
      <w:pPr>
        <w:pStyle w:val="Opdrachtinstructie"/>
        <w:spacing w:line="264" w:lineRule="auto"/>
        <w:ind w:left="357"/>
        <w:rPr>
          <w:b w:val="0"/>
          <w:color w:val="FF0000"/>
          <w:lang w:val="en-US"/>
        </w:rPr>
      </w:pPr>
      <w:r>
        <w:rPr>
          <w:b w:val="0"/>
          <w:color w:val="FF0000"/>
          <w:lang w:val="en-US"/>
        </w:rPr>
        <w:t>4.</w:t>
      </w:r>
      <w:r w:rsidR="00AE4671">
        <w:rPr>
          <w:b w:val="0"/>
          <w:color w:val="FF0000"/>
          <w:lang w:val="en-US"/>
        </w:rPr>
        <w:tab/>
      </w:r>
      <w:r w:rsidR="00BB730E">
        <w:rPr>
          <w:b w:val="0"/>
          <w:color w:val="FF0000"/>
          <w:lang w:val="en-US"/>
        </w:rPr>
        <w:t>En er verschijnen in grote steden steeds meer spelletjescafés waar je (met vrienden in een gezellige omgeving onder het genot van een hapje en een drankje) bekende en nieuwe spellen kunt spelen.</w:t>
      </w:r>
    </w:p>
    <w:p w14:paraId="056E6927" w14:textId="77777777" w:rsidR="005972F7" w:rsidRDefault="005972F7" w:rsidP="00607653">
      <w:pPr>
        <w:pStyle w:val="Opdrachtinstructie"/>
        <w:spacing w:line="264" w:lineRule="auto"/>
        <w:ind w:left="851"/>
        <w:rPr>
          <w:b w:val="0"/>
          <w:color w:val="FF0000"/>
          <w:lang w:val="en-US"/>
        </w:rPr>
      </w:pPr>
    </w:p>
    <w:p w14:paraId="77C4AC5F" w14:textId="77777777" w:rsidR="00F47230" w:rsidRPr="00C15E90" w:rsidRDefault="001A1169" w:rsidP="0050773E">
      <w:pPr>
        <w:pStyle w:val="Opdrachtinstructie"/>
        <w:spacing w:line="264" w:lineRule="auto"/>
        <w:ind w:left="357" w:hanging="357"/>
        <w:rPr>
          <w:b w:val="0"/>
          <w:color w:val="auto"/>
          <w:lang w:val="en-US"/>
        </w:rPr>
      </w:pPr>
      <w:r>
        <w:rPr>
          <w:lang w:val="en-US"/>
        </w:rPr>
        <w:t>2</w:t>
      </w:r>
      <w:r w:rsidRPr="001A1169">
        <w:rPr>
          <w:lang w:val="en-US"/>
        </w:rPr>
        <w:t>.</w:t>
      </w:r>
      <w:r w:rsidRPr="001A1169">
        <w:rPr>
          <w:lang w:val="en-US"/>
        </w:rPr>
        <w:tab/>
      </w:r>
      <w:r w:rsidR="00F47230">
        <w:rPr>
          <w:lang w:val="en-US"/>
        </w:rPr>
        <w:t xml:space="preserve">Parlez </w:t>
      </w:r>
      <w:r w:rsidR="00F47230" w:rsidRPr="001D60D4">
        <w:rPr>
          <w:color w:val="auto"/>
          <w:lang w:val="en-US"/>
        </w:rPr>
        <w:t>avec deux autres</w:t>
      </w:r>
      <w:r w:rsidR="00F47230">
        <w:rPr>
          <w:lang w:val="en-US"/>
        </w:rPr>
        <w:t xml:space="preserve"> élèves. Répondez aux questions suivantes en français.</w:t>
      </w:r>
    </w:p>
    <w:p w14:paraId="4F15A2FC" w14:textId="77777777" w:rsidR="00F47230" w:rsidRPr="00AB60F5" w:rsidRDefault="00F47230" w:rsidP="0050773E">
      <w:pPr>
        <w:pStyle w:val="Opdrachtinstructie"/>
        <w:spacing w:line="264" w:lineRule="auto"/>
        <w:ind w:left="357" w:hanging="357"/>
        <w:rPr>
          <w:b w:val="0"/>
          <w:color w:val="auto"/>
          <w:lang w:val="en-US"/>
        </w:rPr>
      </w:pPr>
      <w:r>
        <w:rPr>
          <w:color w:val="auto"/>
          <w:lang w:val="en-US"/>
        </w:rPr>
        <w:tab/>
      </w:r>
    </w:p>
    <w:p w14:paraId="0C1A7BBC" w14:textId="126121AB" w:rsidR="00552C2C" w:rsidRDefault="00F47230" w:rsidP="0050773E">
      <w:pPr>
        <w:pStyle w:val="Opdrachtinstructie"/>
        <w:spacing w:line="264" w:lineRule="auto"/>
        <w:ind w:left="357" w:hanging="357"/>
        <w:rPr>
          <w:b w:val="0"/>
          <w:color w:val="auto"/>
          <w:lang w:val="en-US"/>
        </w:rPr>
      </w:pPr>
      <w:bookmarkStart w:id="2" w:name="_Hlk534370372"/>
      <w:r w:rsidRPr="00AB60F5">
        <w:rPr>
          <w:b w:val="0"/>
          <w:color w:val="auto"/>
          <w:lang w:val="en-US"/>
        </w:rPr>
        <w:tab/>
      </w:r>
      <w:r w:rsidR="00AB60F5" w:rsidRPr="00AB60F5">
        <w:rPr>
          <w:b w:val="0"/>
          <w:color w:val="auto"/>
          <w:lang w:val="en-US"/>
        </w:rPr>
        <w:t>a</w:t>
      </w:r>
      <w:r w:rsidR="00AB60F5">
        <w:rPr>
          <w:color w:val="auto"/>
          <w:lang w:val="en-US"/>
        </w:rPr>
        <w:t>.</w:t>
      </w:r>
      <w:r w:rsidR="00C15E90">
        <w:rPr>
          <w:color w:val="auto"/>
          <w:lang w:val="en-US"/>
        </w:rPr>
        <w:tab/>
      </w:r>
      <w:r w:rsidR="0050773E" w:rsidRPr="00F47230">
        <w:rPr>
          <w:b w:val="0"/>
          <w:color w:val="auto"/>
          <w:lang w:val="en-US"/>
        </w:rPr>
        <w:t xml:space="preserve">Et vous, </w:t>
      </w:r>
      <w:r w:rsidR="003526E2">
        <w:rPr>
          <w:b w:val="0"/>
          <w:color w:val="auto"/>
          <w:lang w:val="en-US"/>
        </w:rPr>
        <w:t>jouez-vous</w:t>
      </w:r>
      <w:r w:rsidR="00C15E90">
        <w:rPr>
          <w:b w:val="0"/>
          <w:color w:val="auto"/>
          <w:lang w:val="en-US"/>
        </w:rPr>
        <w:t xml:space="preserve"> aux jeux </w:t>
      </w:r>
      <w:r w:rsidR="00193216">
        <w:rPr>
          <w:b w:val="0"/>
          <w:color w:val="auto"/>
          <w:lang w:val="en-US"/>
        </w:rPr>
        <w:t>(</w:t>
      </w:r>
      <w:r w:rsidR="00C15E90">
        <w:rPr>
          <w:b w:val="0"/>
          <w:color w:val="auto"/>
          <w:lang w:val="en-US"/>
        </w:rPr>
        <w:t>de société</w:t>
      </w:r>
      <w:r w:rsidR="00193216">
        <w:rPr>
          <w:b w:val="0"/>
          <w:color w:val="auto"/>
          <w:lang w:val="en-US"/>
        </w:rPr>
        <w:t>)</w:t>
      </w:r>
      <w:r w:rsidR="00C2404E">
        <w:rPr>
          <w:b w:val="0"/>
          <w:color w:val="auto"/>
          <w:lang w:val="en-US"/>
        </w:rPr>
        <w:t xml:space="preserve"> (</w:t>
      </w:r>
      <w:r w:rsidR="00C15E90">
        <w:rPr>
          <w:b w:val="0"/>
          <w:color w:val="auto"/>
          <w:lang w:val="en-US"/>
        </w:rPr>
        <w:t>pendant les vacances de Noël par exemple</w:t>
      </w:r>
      <w:r w:rsidR="00C2404E">
        <w:rPr>
          <w:b w:val="0"/>
          <w:color w:val="auto"/>
          <w:lang w:val="en-US"/>
        </w:rPr>
        <w:t>)</w:t>
      </w:r>
      <w:r w:rsidR="00C15E90">
        <w:rPr>
          <w:b w:val="0"/>
          <w:color w:val="auto"/>
          <w:lang w:val="en-US"/>
        </w:rPr>
        <w:t xml:space="preserve"> </w:t>
      </w:r>
      <w:r w:rsidR="00552C2C">
        <w:rPr>
          <w:b w:val="0"/>
          <w:color w:val="auto"/>
          <w:lang w:val="en-US"/>
        </w:rPr>
        <w:t xml:space="preserve">? </w:t>
      </w:r>
      <w:r w:rsidR="007424E5">
        <w:rPr>
          <w:b w:val="0"/>
          <w:color w:val="auto"/>
          <w:lang w:val="en-US"/>
        </w:rPr>
        <w:tab/>
      </w:r>
      <w:r w:rsidR="00C15E90">
        <w:rPr>
          <w:b w:val="0"/>
          <w:color w:val="auto"/>
          <w:lang w:val="en-US"/>
        </w:rPr>
        <w:t xml:space="preserve">Racontez un peu ce que vous </w:t>
      </w:r>
      <w:r w:rsidR="003526E2">
        <w:rPr>
          <w:b w:val="0"/>
          <w:color w:val="auto"/>
          <w:lang w:val="en-US"/>
        </w:rPr>
        <w:t>faites</w:t>
      </w:r>
      <w:r w:rsidR="00C15E90">
        <w:rPr>
          <w:b w:val="0"/>
          <w:color w:val="auto"/>
          <w:lang w:val="en-US"/>
        </w:rPr>
        <w:t xml:space="preserve"> : quel jeu, avec qui, où</w:t>
      </w:r>
      <w:r w:rsidR="00C2404E">
        <w:rPr>
          <w:b w:val="0"/>
          <w:color w:val="auto"/>
          <w:lang w:val="en-US"/>
        </w:rPr>
        <w:t>, comment…</w:t>
      </w:r>
    </w:p>
    <w:p w14:paraId="6F099B22" w14:textId="782238E5" w:rsidR="00AB60F5" w:rsidRDefault="00552C2C" w:rsidP="0050773E">
      <w:pPr>
        <w:pStyle w:val="Opdrachtinstructie"/>
        <w:spacing w:line="264" w:lineRule="auto"/>
        <w:ind w:left="357" w:hanging="357"/>
        <w:rPr>
          <w:b w:val="0"/>
          <w:color w:val="auto"/>
          <w:lang w:val="en-US"/>
        </w:rPr>
      </w:pPr>
      <w:r>
        <w:rPr>
          <w:b w:val="0"/>
          <w:color w:val="auto"/>
          <w:lang w:val="en-US"/>
        </w:rPr>
        <w:tab/>
        <w:t xml:space="preserve">b. </w:t>
      </w:r>
      <w:r w:rsidR="00C15E90">
        <w:rPr>
          <w:b w:val="0"/>
          <w:color w:val="auto"/>
          <w:lang w:val="en-US"/>
        </w:rPr>
        <w:tab/>
      </w:r>
      <w:r w:rsidR="00C2404E">
        <w:rPr>
          <w:b w:val="0"/>
          <w:color w:val="auto"/>
          <w:lang w:val="en-US"/>
        </w:rPr>
        <w:t xml:space="preserve">Qu’est-ce que vous aimez surtout </w:t>
      </w:r>
      <w:r w:rsidR="002F3886">
        <w:rPr>
          <w:b w:val="0"/>
          <w:color w:val="auto"/>
          <w:lang w:val="en-US"/>
        </w:rPr>
        <w:t>?</w:t>
      </w:r>
      <w:r w:rsidR="0050773E" w:rsidRPr="00F47230">
        <w:rPr>
          <w:b w:val="0"/>
          <w:color w:val="auto"/>
          <w:lang w:val="en-US"/>
        </w:rPr>
        <w:t xml:space="preserve"> </w:t>
      </w:r>
    </w:p>
    <w:p w14:paraId="5E915E43" w14:textId="77777777" w:rsidR="00135512" w:rsidRPr="00F47230" w:rsidRDefault="00AB60F5" w:rsidP="0050773E">
      <w:pPr>
        <w:pStyle w:val="Opdrachtinstructie"/>
        <w:spacing w:line="264" w:lineRule="auto"/>
        <w:ind w:left="357" w:hanging="357"/>
        <w:rPr>
          <w:b w:val="0"/>
          <w:color w:val="FF0000"/>
          <w:lang w:val="en-US"/>
        </w:rPr>
      </w:pPr>
      <w:r>
        <w:rPr>
          <w:b w:val="0"/>
          <w:color w:val="auto"/>
          <w:lang w:val="en-US"/>
        </w:rPr>
        <w:tab/>
      </w:r>
      <w:r w:rsidR="00552C2C">
        <w:rPr>
          <w:b w:val="0"/>
          <w:color w:val="auto"/>
          <w:lang w:val="en-US"/>
        </w:rPr>
        <w:t>c</w:t>
      </w:r>
      <w:r>
        <w:rPr>
          <w:b w:val="0"/>
          <w:color w:val="auto"/>
          <w:lang w:val="en-US"/>
        </w:rPr>
        <w:t xml:space="preserve">. </w:t>
      </w:r>
      <w:r w:rsidR="00C15E90">
        <w:rPr>
          <w:b w:val="0"/>
          <w:color w:val="auto"/>
          <w:lang w:val="en-US"/>
        </w:rPr>
        <w:tab/>
      </w:r>
      <w:r w:rsidR="00C2404E">
        <w:rPr>
          <w:b w:val="0"/>
          <w:color w:val="auto"/>
          <w:lang w:val="en-US"/>
        </w:rPr>
        <w:t>Quel aspect des jeux</w:t>
      </w:r>
      <w:r w:rsidR="00193216">
        <w:rPr>
          <w:b w:val="0"/>
          <w:color w:val="auto"/>
          <w:lang w:val="en-US"/>
        </w:rPr>
        <w:t xml:space="preserve"> (</w:t>
      </w:r>
      <w:r w:rsidR="00C2404E">
        <w:rPr>
          <w:b w:val="0"/>
          <w:color w:val="auto"/>
          <w:lang w:val="en-US"/>
        </w:rPr>
        <w:t>de société</w:t>
      </w:r>
      <w:r w:rsidR="00193216">
        <w:rPr>
          <w:b w:val="0"/>
          <w:color w:val="auto"/>
          <w:lang w:val="en-US"/>
        </w:rPr>
        <w:t>)</w:t>
      </w:r>
      <w:r w:rsidR="00C2404E">
        <w:rPr>
          <w:b w:val="0"/>
          <w:color w:val="auto"/>
          <w:lang w:val="en-US"/>
        </w:rPr>
        <w:t xml:space="preserve"> aimez-vous moins ?</w:t>
      </w:r>
    </w:p>
    <w:bookmarkEnd w:id="2"/>
    <w:p w14:paraId="09DA145F" w14:textId="77777777" w:rsidR="00D52178" w:rsidRPr="0050773E" w:rsidRDefault="00D52178" w:rsidP="00490E74">
      <w:pPr>
        <w:pStyle w:val="Opdrachtinstructie"/>
        <w:spacing w:line="264" w:lineRule="auto"/>
        <w:ind w:left="357"/>
        <w:rPr>
          <w:b w:val="0"/>
          <w:lang w:val="en-US"/>
        </w:rPr>
      </w:pPr>
    </w:p>
    <w:p w14:paraId="0E4C46CC" w14:textId="77777777" w:rsidR="0050773E" w:rsidRPr="0076340E" w:rsidRDefault="0050773E" w:rsidP="00490E74">
      <w:pPr>
        <w:pStyle w:val="Opdrachtinstructie"/>
        <w:spacing w:line="264" w:lineRule="auto"/>
        <w:ind w:left="357"/>
        <w:rPr>
          <w:b w:val="0"/>
          <w:lang w:val="en-US"/>
        </w:rPr>
      </w:pPr>
    </w:p>
    <w:p w14:paraId="1F44C220" w14:textId="77777777" w:rsidR="00BE7E58" w:rsidRPr="00D65438" w:rsidRDefault="00BE7E58" w:rsidP="00BE7E58">
      <w:pPr>
        <w:pStyle w:val="Structuurkop3"/>
        <w:spacing w:after="0" w:line="264" w:lineRule="auto"/>
        <w:ind w:left="705" w:hanging="705"/>
        <w:rPr>
          <w:color w:val="auto"/>
          <w:sz w:val="20"/>
          <w:lang w:val="en-US"/>
        </w:rPr>
      </w:pPr>
      <w:r>
        <w:rPr>
          <w:lang w:val="en-US"/>
        </w:rPr>
        <w:t>2</w:t>
      </w:r>
      <w:r w:rsidRPr="00103A9B">
        <w:rPr>
          <w:lang w:val="en-US"/>
        </w:rPr>
        <w:tab/>
      </w:r>
      <w:r w:rsidR="006119B2">
        <w:rPr>
          <w:lang w:val="en-US"/>
        </w:rPr>
        <w:t>Regarder et écouter</w:t>
      </w:r>
    </w:p>
    <w:p w14:paraId="2BD7FA14" w14:textId="77777777" w:rsidR="00BE7E58" w:rsidRPr="00D65438" w:rsidRDefault="00BE7E58" w:rsidP="00BE7E58">
      <w:pPr>
        <w:spacing w:line="264" w:lineRule="auto"/>
        <w:rPr>
          <w:rFonts w:ascii="Verdana" w:hAnsi="Verdana"/>
          <w:color w:val="auto"/>
          <w:lang w:val="en-US"/>
        </w:rPr>
      </w:pPr>
    </w:p>
    <w:p w14:paraId="17A18A70" w14:textId="77777777"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A6023E">
        <w:rPr>
          <w:color w:val="auto"/>
          <w:lang w:val="en-US"/>
        </w:rPr>
        <w:t>Petits jeux Français</w:t>
      </w:r>
    </w:p>
    <w:p w14:paraId="2B48B4DE" w14:textId="5AA67ED3" w:rsidR="008F69EA" w:rsidRDefault="00A6023E" w:rsidP="006119B2">
      <w:pPr>
        <w:pStyle w:val="Opdrachtinstructie"/>
        <w:spacing w:line="264" w:lineRule="auto"/>
        <w:ind w:left="357" w:hanging="357"/>
        <w:rPr>
          <w:lang w:val="en-US"/>
        </w:rPr>
      </w:pPr>
      <w:r>
        <w:rPr>
          <w:lang w:val="en-US"/>
        </w:rPr>
        <w:t>3</w:t>
      </w:r>
      <w:r w:rsidR="00B46B52" w:rsidRPr="0076340E">
        <w:rPr>
          <w:lang w:val="en-US"/>
        </w:rPr>
        <w:t>.</w:t>
      </w:r>
      <w:r w:rsidR="00B46B52" w:rsidRPr="0076340E">
        <w:rPr>
          <w:lang w:val="en-US"/>
        </w:rPr>
        <w:tab/>
      </w:r>
      <w:bookmarkStart w:id="3" w:name="_Hlk29468837"/>
      <w:r w:rsidR="00E324DD">
        <w:rPr>
          <w:lang w:val="en-US"/>
        </w:rPr>
        <w:t xml:space="preserve">À part les jeux de plateau, il existe d’autres petits jeux </w:t>
      </w:r>
      <w:r w:rsidR="002F3886">
        <w:rPr>
          <w:lang w:val="en-US"/>
        </w:rPr>
        <w:t xml:space="preserve">auxquels </w:t>
      </w:r>
      <w:r w:rsidR="00E324DD">
        <w:rPr>
          <w:lang w:val="en-US"/>
        </w:rPr>
        <w:t>on peut jouer pour s’amuser. Connaissez-vous par exemple les jeux suivants</w:t>
      </w:r>
      <w:r w:rsidR="00BE36B6">
        <w:rPr>
          <w:lang w:val="en-US"/>
        </w:rPr>
        <w:t xml:space="preserve"> (pour enfants)</w:t>
      </w:r>
      <w:r w:rsidR="004054F4">
        <w:rPr>
          <w:lang w:val="en-US"/>
        </w:rPr>
        <w:t xml:space="preserve"> </w:t>
      </w:r>
      <w:r w:rsidR="00E324DD">
        <w:rPr>
          <w:lang w:val="en-US"/>
        </w:rPr>
        <w:t xml:space="preserve">? </w:t>
      </w:r>
      <w:r w:rsidR="00047C61">
        <w:rPr>
          <w:lang w:val="en-US"/>
        </w:rPr>
        <w:t>Lisez-les à haute voix, puis a</w:t>
      </w:r>
      <w:r w:rsidR="00E324DD">
        <w:rPr>
          <w:lang w:val="en-US"/>
        </w:rPr>
        <w:t>ssociez le nom français au nom néerlandais.</w:t>
      </w:r>
      <w:bookmarkEnd w:id="3"/>
    </w:p>
    <w:p w14:paraId="1F4F7BBF" w14:textId="77777777" w:rsidR="00E324DD" w:rsidRPr="00E324DD" w:rsidRDefault="00E324DD" w:rsidP="006119B2">
      <w:pPr>
        <w:pStyle w:val="Opdrachtinstructie"/>
        <w:spacing w:line="264" w:lineRule="auto"/>
        <w:ind w:left="357" w:hanging="357"/>
        <w:rPr>
          <w:b w:val="0"/>
          <w:bCs/>
          <w:lang w:val="en-US"/>
        </w:rPr>
      </w:pPr>
    </w:p>
    <w:p w14:paraId="474B12B9" w14:textId="3877E610" w:rsidR="00EB27EE" w:rsidRDefault="00BE36B6" w:rsidP="000328B0">
      <w:pPr>
        <w:pStyle w:val="Opdrachtinstructie"/>
        <w:numPr>
          <w:ilvl w:val="0"/>
          <w:numId w:val="36"/>
        </w:numPr>
        <w:spacing w:line="264" w:lineRule="auto"/>
        <w:rPr>
          <w:b w:val="0"/>
          <w:bCs/>
          <w:lang w:val="en-US"/>
        </w:rPr>
      </w:pPr>
      <w:bookmarkStart w:id="4" w:name="_Hlk29309490"/>
      <w:bookmarkStart w:id="5" w:name="_Hlk29469082"/>
      <w:r>
        <w:rPr>
          <w:b w:val="0"/>
          <w:bCs/>
          <w:lang w:val="en-US"/>
        </w:rPr>
        <w:t>B</w:t>
      </w:r>
      <w:r w:rsidR="00EB27EE">
        <w:rPr>
          <w:b w:val="0"/>
          <w:bCs/>
          <w:lang w:val="en-US"/>
        </w:rPr>
        <w:t>ataille de polochons</w:t>
      </w:r>
      <w:r w:rsidR="000328B0">
        <w:rPr>
          <w:b w:val="0"/>
          <w:bCs/>
          <w:lang w:val="en-US"/>
        </w:rPr>
        <w:tab/>
      </w:r>
      <w:r w:rsidR="000328B0">
        <w:rPr>
          <w:b w:val="0"/>
          <w:bCs/>
          <w:lang w:val="en-US"/>
        </w:rPr>
        <w:tab/>
        <w:t>a.</w:t>
      </w:r>
      <w:r w:rsidR="000328B0">
        <w:rPr>
          <w:b w:val="0"/>
          <w:bCs/>
          <w:lang w:val="en-US"/>
        </w:rPr>
        <w:tab/>
      </w:r>
      <w:r w:rsidR="000328B0" w:rsidRPr="000328B0">
        <w:rPr>
          <w:b w:val="0"/>
          <w:bCs/>
          <w:lang w:val="en-US"/>
        </w:rPr>
        <w:t>Annemaria koekoek</w:t>
      </w:r>
    </w:p>
    <w:p w14:paraId="261A0FDC" w14:textId="6AC1B646" w:rsidR="00E324DD" w:rsidRDefault="00BE36B6" w:rsidP="000328B0">
      <w:pPr>
        <w:pStyle w:val="Opdrachtinstructie"/>
        <w:numPr>
          <w:ilvl w:val="0"/>
          <w:numId w:val="36"/>
        </w:numPr>
        <w:spacing w:line="264" w:lineRule="auto"/>
        <w:rPr>
          <w:b w:val="0"/>
          <w:bCs/>
          <w:lang w:val="en-US"/>
        </w:rPr>
      </w:pPr>
      <w:r>
        <w:rPr>
          <w:b w:val="0"/>
          <w:bCs/>
          <w:lang w:val="en-US"/>
        </w:rPr>
        <w:t>C</w:t>
      </w:r>
      <w:r w:rsidR="00E324DD" w:rsidRPr="00E324DD">
        <w:rPr>
          <w:b w:val="0"/>
          <w:bCs/>
          <w:lang w:val="en-US"/>
        </w:rPr>
        <w:t>ache-ca</w:t>
      </w:r>
      <w:r w:rsidR="00E324DD">
        <w:rPr>
          <w:b w:val="0"/>
          <w:bCs/>
          <w:lang w:val="en-US"/>
        </w:rPr>
        <w:t>ch</w:t>
      </w:r>
      <w:r w:rsidR="00E324DD" w:rsidRPr="00E324DD">
        <w:rPr>
          <w:b w:val="0"/>
          <w:bCs/>
          <w:lang w:val="en-US"/>
        </w:rPr>
        <w:t>e</w:t>
      </w:r>
      <w:r w:rsidR="000328B0">
        <w:rPr>
          <w:b w:val="0"/>
          <w:bCs/>
          <w:lang w:val="en-US"/>
        </w:rPr>
        <w:tab/>
      </w:r>
      <w:r w:rsidR="000328B0">
        <w:rPr>
          <w:b w:val="0"/>
          <w:bCs/>
          <w:lang w:val="en-US"/>
        </w:rPr>
        <w:tab/>
      </w:r>
      <w:r w:rsidR="000328B0">
        <w:rPr>
          <w:b w:val="0"/>
          <w:bCs/>
          <w:lang w:val="en-US"/>
        </w:rPr>
        <w:tab/>
      </w:r>
      <w:r w:rsidR="000328B0">
        <w:rPr>
          <w:b w:val="0"/>
          <w:bCs/>
          <w:lang w:val="en-US"/>
        </w:rPr>
        <w:tab/>
        <w:t>b.</w:t>
      </w:r>
      <w:r w:rsidR="000328B0">
        <w:rPr>
          <w:b w:val="0"/>
          <w:bCs/>
          <w:lang w:val="en-US"/>
        </w:rPr>
        <w:tab/>
      </w:r>
      <w:r w:rsidR="00B9621A" w:rsidRPr="00B9621A">
        <w:rPr>
          <w:b w:val="0"/>
          <w:bCs/>
          <w:lang w:val="en-US"/>
        </w:rPr>
        <w:t>Blindemannetje</w:t>
      </w:r>
    </w:p>
    <w:p w14:paraId="50DF3DCB" w14:textId="247A79B1" w:rsidR="00EB27EE" w:rsidRPr="00E324DD" w:rsidRDefault="00BE36B6" w:rsidP="000328B0">
      <w:pPr>
        <w:pStyle w:val="Opdrachtinstructie"/>
        <w:numPr>
          <w:ilvl w:val="0"/>
          <w:numId w:val="36"/>
        </w:numPr>
        <w:spacing w:line="264" w:lineRule="auto"/>
        <w:rPr>
          <w:b w:val="0"/>
          <w:bCs/>
          <w:lang w:val="en-US"/>
        </w:rPr>
      </w:pPr>
      <w:r>
        <w:rPr>
          <w:b w:val="0"/>
          <w:bCs/>
          <w:lang w:val="en-US"/>
        </w:rPr>
        <w:t>C</w:t>
      </w:r>
      <w:r w:rsidR="00EB27EE">
        <w:rPr>
          <w:b w:val="0"/>
          <w:bCs/>
          <w:lang w:val="en-US"/>
        </w:rPr>
        <w:t>hasse au trésor</w:t>
      </w:r>
      <w:r w:rsidR="000328B0">
        <w:rPr>
          <w:b w:val="0"/>
          <w:bCs/>
          <w:lang w:val="en-US"/>
        </w:rPr>
        <w:tab/>
      </w:r>
      <w:r w:rsidR="000328B0">
        <w:rPr>
          <w:b w:val="0"/>
          <w:bCs/>
          <w:lang w:val="en-US"/>
        </w:rPr>
        <w:tab/>
      </w:r>
      <w:r w:rsidR="000328B0">
        <w:rPr>
          <w:b w:val="0"/>
          <w:bCs/>
          <w:lang w:val="en-US"/>
        </w:rPr>
        <w:tab/>
        <w:t>c.</w:t>
      </w:r>
      <w:r w:rsidR="000328B0">
        <w:rPr>
          <w:b w:val="0"/>
          <w:bCs/>
          <w:lang w:val="en-US"/>
        </w:rPr>
        <w:tab/>
      </w:r>
      <w:r w:rsidR="00B9621A" w:rsidRPr="00B9621A">
        <w:rPr>
          <w:b w:val="0"/>
          <w:bCs/>
          <w:lang w:val="en-US"/>
        </w:rPr>
        <w:t>Hinkelen</w:t>
      </w:r>
    </w:p>
    <w:p w14:paraId="1F526A8B" w14:textId="099B421D" w:rsidR="000328B0" w:rsidRDefault="00BE36B6" w:rsidP="000328B0">
      <w:pPr>
        <w:pStyle w:val="Opdrachtinstructie"/>
        <w:numPr>
          <w:ilvl w:val="0"/>
          <w:numId w:val="36"/>
        </w:numPr>
        <w:spacing w:line="264" w:lineRule="auto"/>
        <w:rPr>
          <w:b w:val="0"/>
          <w:bCs/>
          <w:lang w:val="en-US"/>
        </w:rPr>
      </w:pPr>
      <w:r>
        <w:rPr>
          <w:b w:val="0"/>
          <w:bCs/>
          <w:lang w:val="en-US"/>
        </w:rPr>
        <w:t>C</w:t>
      </w:r>
      <w:r w:rsidR="000328B0">
        <w:rPr>
          <w:b w:val="0"/>
          <w:bCs/>
          <w:lang w:val="en-US"/>
        </w:rPr>
        <w:t>hat perché</w:t>
      </w:r>
      <w:r w:rsidR="000328B0">
        <w:rPr>
          <w:b w:val="0"/>
          <w:bCs/>
          <w:lang w:val="en-US"/>
        </w:rPr>
        <w:tab/>
      </w:r>
      <w:r w:rsidR="000328B0">
        <w:rPr>
          <w:b w:val="0"/>
          <w:bCs/>
          <w:lang w:val="en-US"/>
        </w:rPr>
        <w:tab/>
      </w:r>
      <w:r w:rsidR="000328B0">
        <w:rPr>
          <w:b w:val="0"/>
          <w:bCs/>
          <w:lang w:val="en-US"/>
        </w:rPr>
        <w:tab/>
      </w:r>
      <w:r w:rsidR="000328B0">
        <w:rPr>
          <w:b w:val="0"/>
          <w:bCs/>
          <w:lang w:val="en-US"/>
        </w:rPr>
        <w:tab/>
        <w:t>d.</w:t>
      </w:r>
      <w:r w:rsidR="000328B0">
        <w:rPr>
          <w:b w:val="0"/>
          <w:bCs/>
          <w:lang w:val="en-US"/>
        </w:rPr>
        <w:tab/>
      </w:r>
      <w:r w:rsidR="00B9621A" w:rsidRPr="00B9621A">
        <w:rPr>
          <w:b w:val="0"/>
          <w:bCs/>
          <w:lang w:val="en-US"/>
        </w:rPr>
        <w:t>Knikkeren</w:t>
      </w:r>
    </w:p>
    <w:p w14:paraId="37CE0926" w14:textId="2443F89A" w:rsidR="00E324DD" w:rsidRDefault="00BE36B6" w:rsidP="000328B0">
      <w:pPr>
        <w:pStyle w:val="Opdrachtinstructie"/>
        <w:numPr>
          <w:ilvl w:val="0"/>
          <w:numId w:val="36"/>
        </w:numPr>
        <w:spacing w:line="264" w:lineRule="auto"/>
        <w:rPr>
          <w:b w:val="0"/>
          <w:bCs/>
          <w:lang w:val="en-US"/>
        </w:rPr>
      </w:pPr>
      <w:r>
        <w:rPr>
          <w:b w:val="0"/>
          <w:bCs/>
          <w:lang w:val="en-US"/>
        </w:rPr>
        <w:t>C</w:t>
      </w:r>
      <w:r w:rsidR="00E324DD" w:rsidRPr="00E324DD">
        <w:rPr>
          <w:b w:val="0"/>
          <w:bCs/>
          <w:lang w:val="en-US"/>
        </w:rPr>
        <w:t>olin-maillard</w:t>
      </w:r>
      <w:r w:rsidR="000328B0">
        <w:rPr>
          <w:b w:val="0"/>
          <w:bCs/>
          <w:lang w:val="en-US"/>
        </w:rPr>
        <w:tab/>
      </w:r>
      <w:r w:rsidR="000328B0">
        <w:rPr>
          <w:b w:val="0"/>
          <w:bCs/>
          <w:lang w:val="en-US"/>
        </w:rPr>
        <w:tab/>
      </w:r>
      <w:r w:rsidR="000328B0">
        <w:rPr>
          <w:b w:val="0"/>
          <w:bCs/>
          <w:lang w:val="en-US"/>
        </w:rPr>
        <w:tab/>
      </w:r>
      <w:r w:rsidR="000328B0">
        <w:rPr>
          <w:b w:val="0"/>
          <w:bCs/>
          <w:lang w:val="en-US"/>
        </w:rPr>
        <w:tab/>
        <w:t>e.</w:t>
      </w:r>
      <w:r w:rsidR="000328B0">
        <w:rPr>
          <w:b w:val="0"/>
          <w:bCs/>
          <w:lang w:val="en-US"/>
        </w:rPr>
        <w:tab/>
      </w:r>
      <w:r w:rsidR="00B9621A" w:rsidRPr="00B9621A">
        <w:rPr>
          <w:b w:val="0"/>
          <w:bCs/>
          <w:lang w:val="en-US"/>
        </w:rPr>
        <w:t>Kussengevecht</w:t>
      </w:r>
    </w:p>
    <w:p w14:paraId="7641C88C" w14:textId="5EA4E9E9" w:rsidR="00EB27EE" w:rsidRDefault="00BE36B6" w:rsidP="000328B0">
      <w:pPr>
        <w:pStyle w:val="Opdrachtinstructie"/>
        <w:numPr>
          <w:ilvl w:val="0"/>
          <w:numId w:val="36"/>
        </w:numPr>
        <w:spacing w:line="264" w:lineRule="auto"/>
        <w:rPr>
          <w:b w:val="0"/>
          <w:bCs/>
          <w:lang w:val="en-US"/>
        </w:rPr>
      </w:pPr>
      <w:r>
        <w:rPr>
          <w:b w:val="0"/>
          <w:bCs/>
          <w:lang w:val="en-US"/>
        </w:rPr>
        <w:t>J</w:t>
      </w:r>
      <w:r w:rsidR="00EB27EE">
        <w:rPr>
          <w:b w:val="0"/>
          <w:bCs/>
          <w:lang w:val="en-US"/>
        </w:rPr>
        <w:t>eu de billes</w:t>
      </w:r>
      <w:r w:rsidR="000328B0">
        <w:rPr>
          <w:b w:val="0"/>
          <w:bCs/>
          <w:lang w:val="en-US"/>
        </w:rPr>
        <w:tab/>
      </w:r>
      <w:r w:rsidR="000328B0">
        <w:rPr>
          <w:b w:val="0"/>
          <w:bCs/>
          <w:lang w:val="en-US"/>
        </w:rPr>
        <w:tab/>
      </w:r>
      <w:r w:rsidR="000328B0">
        <w:rPr>
          <w:b w:val="0"/>
          <w:bCs/>
          <w:lang w:val="en-US"/>
        </w:rPr>
        <w:tab/>
      </w:r>
      <w:r w:rsidR="000328B0">
        <w:rPr>
          <w:b w:val="0"/>
          <w:bCs/>
          <w:lang w:val="en-US"/>
        </w:rPr>
        <w:tab/>
        <w:t>f.</w:t>
      </w:r>
      <w:r w:rsidR="000328B0">
        <w:rPr>
          <w:b w:val="0"/>
          <w:bCs/>
          <w:lang w:val="en-US"/>
        </w:rPr>
        <w:tab/>
      </w:r>
      <w:r w:rsidR="00B9621A" w:rsidRPr="00B9621A">
        <w:rPr>
          <w:b w:val="0"/>
          <w:bCs/>
          <w:lang w:val="en-US"/>
        </w:rPr>
        <w:t>Schatzoeken</w:t>
      </w:r>
    </w:p>
    <w:p w14:paraId="54B7A994" w14:textId="77777777" w:rsidR="00EB27EE" w:rsidRDefault="00BE36B6" w:rsidP="000328B0">
      <w:pPr>
        <w:pStyle w:val="Opdrachtinstructie"/>
        <w:numPr>
          <w:ilvl w:val="0"/>
          <w:numId w:val="36"/>
        </w:numPr>
        <w:spacing w:line="264" w:lineRule="auto"/>
        <w:rPr>
          <w:b w:val="0"/>
          <w:bCs/>
          <w:lang w:val="en-US"/>
        </w:rPr>
      </w:pPr>
      <w:r>
        <w:rPr>
          <w:b w:val="0"/>
          <w:bCs/>
          <w:lang w:val="en-US"/>
        </w:rPr>
        <w:t>M</w:t>
      </w:r>
      <w:r w:rsidR="00EB27EE">
        <w:rPr>
          <w:b w:val="0"/>
          <w:bCs/>
          <w:lang w:val="en-US"/>
        </w:rPr>
        <w:t>arelle</w:t>
      </w:r>
      <w:r w:rsidR="000328B0">
        <w:rPr>
          <w:b w:val="0"/>
          <w:bCs/>
          <w:lang w:val="en-US"/>
        </w:rPr>
        <w:tab/>
      </w:r>
      <w:r w:rsidR="000328B0">
        <w:rPr>
          <w:b w:val="0"/>
          <w:bCs/>
          <w:lang w:val="en-US"/>
        </w:rPr>
        <w:tab/>
      </w:r>
      <w:r w:rsidR="000328B0">
        <w:rPr>
          <w:b w:val="0"/>
          <w:bCs/>
          <w:lang w:val="en-US"/>
        </w:rPr>
        <w:tab/>
      </w:r>
      <w:r w:rsidR="000328B0">
        <w:rPr>
          <w:b w:val="0"/>
          <w:bCs/>
          <w:lang w:val="en-US"/>
        </w:rPr>
        <w:tab/>
      </w:r>
      <w:r w:rsidR="000328B0">
        <w:rPr>
          <w:b w:val="0"/>
          <w:bCs/>
          <w:lang w:val="en-US"/>
        </w:rPr>
        <w:tab/>
        <w:t>g.</w:t>
      </w:r>
      <w:r w:rsidR="000328B0">
        <w:rPr>
          <w:b w:val="0"/>
          <w:bCs/>
          <w:lang w:val="en-US"/>
        </w:rPr>
        <w:tab/>
      </w:r>
      <w:r w:rsidR="00B9621A" w:rsidRPr="00B9621A">
        <w:rPr>
          <w:b w:val="0"/>
          <w:bCs/>
          <w:lang w:val="en-US"/>
        </w:rPr>
        <w:t>Steen-Papier-Schaar</w:t>
      </w:r>
    </w:p>
    <w:p w14:paraId="24F18363" w14:textId="77AE71CC" w:rsidR="007F15CF" w:rsidRDefault="007F15CF" w:rsidP="000328B0">
      <w:pPr>
        <w:pStyle w:val="Opdrachtinstructie"/>
        <w:numPr>
          <w:ilvl w:val="0"/>
          <w:numId w:val="36"/>
        </w:numPr>
        <w:spacing w:line="264" w:lineRule="auto"/>
        <w:rPr>
          <w:b w:val="0"/>
          <w:bCs/>
          <w:lang w:val="en-US"/>
        </w:rPr>
      </w:pPr>
      <w:r w:rsidRPr="007F15CF">
        <w:rPr>
          <w:b w:val="0"/>
          <w:bCs/>
          <w:lang w:val="en-US"/>
        </w:rPr>
        <w:t>Pierre-</w:t>
      </w:r>
      <w:r>
        <w:rPr>
          <w:b w:val="0"/>
          <w:bCs/>
          <w:lang w:val="en-US"/>
        </w:rPr>
        <w:t>P</w:t>
      </w:r>
      <w:r w:rsidRPr="007F15CF">
        <w:rPr>
          <w:b w:val="0"/>
          <w:bCs/>
          <w:lang w:val="en-US"/>
        </w:rPr>
        <w:t>apier-</w:t>
      </w:r>
      <w:r>
        <w:rPr>
          <w:b w:val="0"/>
          <w:bCs/>
          <w:lang w:val="en-US"/>
        </w:rPr>
        <w:t>C</w:t>
      </w:r>
      <w:r w:rsidRPr="007F15CF">
        <w:rPr>
          <w:b w:val="0"/>
          <w:bCs/>
          <w:lang w:val="en-US"/>
        </w:rPr>
        <w:t>iseaux</w:t>
      </w:r>
      <w:r w:rsidR="000328B0">
        <w:rPr>
          <w:b w:val="0"/>
          <w:bCs/>
          <w:lang w:val="en-US"/>
        </w:rPr>
        <w:tab/>
      </w:r>
      <w:r w:rsidR="000328B0">
        <w:rPr>
          <w:b w:val="0"/>
          <w:bCs/>
          <w:lang w:val="en-US"/>
        </w:rPr>
        <w:tab/>
        <w:t>h.</w:t>
      </w:r>
      <w:r w:rsidR="000328B0">
        <w:rPr>
          <w:b w:val="0"/>
          <w:bCs/>
          <w:lang w:val="en-US"/>
        </w:rPr>
        <w:tab/>
      </w:r>
      <w:r w:rsidR="00B9621A" w:rsidRPr="00B9621A">
        <w:rPr>
          <w:b w:val="0"/>
          <w:bCs/>
          <w:lang w:val="en-US"/>
        </w:rPr>
        <w:t>Verstoppertje</w:t>
      </w:r>
    </w:p>
    <w:p w14:paraId="604A20AA" w14:textId="77777777" w:rsidR="00E324DD" w:rsidRDefault="007F15CF" w:rsidP="000328B0">
      <w:pPr>
        <w:pStyle w:val="Opdrachtinstructie"/>
        <w:numPr>
          <w:ilvl w:val="0"/>
          <w:numId w:val="36"/>
        </w:numPr>
        <w:spacing w:line="264" w:lineRule="auto"/>
        <w:rPr>
          <w:b w:val="0"/>
          <w:bCs/>
          <w:lang w:val="en-US"/>
        </w:rPr>
      </w:pPr>
      <w:r>
        <w:rPr>
          <w:b w:val="0"/>
          <w:bCs/>
          <w:lang w:val="en-US"/>
        </w:rPr>
        <w:t>Un-deux-trois-soleil</w:t>
      </w:r>
      <w:r w:rsidR="000328B0">
        <w:rPr>
          <w:b w:val="0"/>
          <w:bCs/>
          <w:lang w:val="en-US"/>
        </w:rPr>
        <w:tab/>
      </w:r>
      <w:r w:rsidR="000328B0">
        <w:rPr>
          <w:b w:val="0"/>
          <w:bCs/>
          <w:lang w:val="en-US"/>
        </w:rPr>
        <w:tab/>
      </w:r>
      <w:r w:rsidR="00B9621A">
        <w:rPr>
          <w:b w:val="0"/>
          <w:bCs/>
          <w:lang w:val="en-US"/>
        </w:rPr>
        <w:tab/>
        <w:t>i</w:t>
      </w:r>
      <w:r w:rsidR="000328B0">
        <w:rPr>
          <w:b w:val="0"/>
          <w:bCs/>
          <w:lang w:val="en-US"/>
        </w:rPr>
        <w:t>.</w:t>
      </w:r>
      <w:r w:rsidR="000328B0">
        <w:rPr>
          <w:b w:val="0"/>
          <w:bCs/>
          <w:lang w:val="en-US"/>
        </w:rPr>
        <w:tab/>
      </w:r>
      <w:r w:rsidR="00B9621A" w:rsidRPr="00B9621A">
        <w:rPr>
          <w:b w:val="0"/>
          <w:bCs/>
          <w:lang w:val="en-US"/>
        </w:rPr>
        <w:t>Voetje van de vloer</w:t>
      </w:r>
    </w:p>
    <w:bookmarkEnd w:id="4"/>
    <w:p w14:paraId="16D40056" w14:textId="77777777" w:rsidR="00EB27EE" w:rsidRDefault="00EB27EE" w:rsidP="006119B2">
      <w:pPr>
        <w:pStyle w:val="Opdrachtinstructie"/>
        <w:spacing w:line="264" w:lineRule="auto"/>
        <w:ind w:left="357" w:hanging="357"/>
        <w:rPr>
          <w:b w:val="0"/>
          <w:bCs/>
          <w:lang w:val="en-US"/>
        </w:rPr>
      </w:pPr>
    </w:p>
    <w:bookmarkEnd w:id="5"/>
    <w:p w14:paraId="5E1DB044" w14:textId="7A509D5C"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B</w:t>
      </w:r>
      <w:r w:rsidR="00B9621A" w:rsidRPr="00787E24">
        <w:rPr>
          <w:b w:val="0"/>
          <w:bCs/>
          <w:color w:val="FF0000"/>
          <w:lang w:val="en-US"/>
        </w:rPr>
        <w:t>ataille de polochons</w:t>
      </w:r>
      <w:r w:rsidR="00B9621A" w:rsidRPr="00787E24">
        <w:rPr>
          <w:b w:val="0"/>
          <w:bCs/>
          <w:color w:val="FF0000"/>
          <w:lang w:val="en-US"/>
        </w:rPr>
        <w:tab/>
      </w:r>
      <w:r w:rsidR="00B9621A" w:rsidRPr="00787E24">
        <w:rPr>
          <w:b w:val="0"/>
          <w:bCs/>
          <w:color w:val="FF0000"/>
          <w:lang w:val="en-US"/>
        </w:rPr>
        <w:tab/>
        <w:t>e.</w:t>
      </w:r>
      <w:r w:rsidR="00B9621A" w:rsidRPr="00787E24">
        <w:rPr>
          <w:b w:val="0"/>
          <w:bCs/>
          <w:color w:val="FF0000"/>
          <w:lang w:val="en-US"/>
        </w:rPr>
        <w:tab/>
        <w:t xml:space="preserve">Kussengevecht </w:t>
      </w:r>
    </w:p>
    <w:p w14:paraId="3400166B" w14:textId="77777777"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C</w:t>
      </w:r>
      <w:r w:rsidR="00B9621A" w:rsidRPr="00787E24">
        <w:rPr>
          <w:b w:val="0"/>
          <w:bCs/>
          <w:color w:val="FF0000"/>
          <w:lang w:val="en-US"/>
        </w:rPr>
        <w:t>ache-cache</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t>h.</w:t>
      </w:r>
      <w:r w:rsidR="00B9621A" w:rsidRPr="00787E24">
        <w:rPr>
          <w:b w:val="0"/>
          <w:bCs/>
          <w:color w:val="FF0000"/>
          <w:lang w:val="en-US"/>
        </w:rPr>
        <w:tab/>
        <w:t xml:space="preserve">Verstoppertje </w:t>
      </w:r>
    </w:p>
    <w:p w14:paraId="0268C810" w14:textId="01B1D52D"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C</w:t>
      </w:r>
      <w:r w:rsidR="00B9621A" w:rsidRPr="00787E24">
        <w:rPr>
          <w:b w:val="0"/>
          <w:bCs/>
          <w:color w:val="FF0000"/>
          <w:lang w:val="en-US"/>
        </w:rPr>
        <w:t>hasse au trésor</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t>f.</w:t>
      </w:r>
      <w:r w:rsidR="00B9621A" w:rsidRPr="00787E24">
        <w:rPr>
          <w:b w:val="0"/>
          <w:bCs/>
          <w:color w:val="FF0000"/>
          <w:lang w:val="en-US"/>
        </w:rPr>
        <w:tab/>
        <w:t xml:space="preserve">Schatzoeken </w:t>
      </w:r>
    </w:p>
    <w:p w14:paraId="08CFC257" w14:textId="1E4BD17A"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C</w:t>
      </w:r>
      <w:r w:rsidR="00B9621A" w:rsidRPr="00787E24">
        <w:rPr>
          <w:b w:val="0"/>
          <w:bCs/>
          <w:color w:val="FF0000"/>
          <w:lang w:val="en-US"/>
        </w:rPr>
        <w:t>hat perché</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t>i.</w:t>
      </w:r>
      <w:r w:rsidR="00B9621A" w:rsidRPr="00787E24">
        <w:rPr>
          <w:b w:val="0"/>
          <w:bCs/>
          <w:color w:val="FF0000"/>
          <w:lang w:val="en-US"/>
        </w:rPr>
        <w:tab/>
        <w:t xml:space="preserve">Voetje van de vloer </w:t>
      </w:r>
    </w:p>
    <w:p w14:paraId="255F43C0" w14:textId="77777777"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C</w:t>
      </w:r>
      <w:r w:rsidR="00B9621A" w:rsidRPr="00787E24">
        <w:rPr>
          <w:b w:val="0"/>
          <w:bCs/>
          <w:color w:val="FF0000"/>
          <w:lang w:val="en-US"/>
        </w:rPr>
        <w:t>olin-maillard</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t>b.</w:t>
      </w:r>
      <w:r w:rsidR="00B9621A" w:rsidRPr="00787E24">
        <w:rPr>
          <w:b w:val="0"/>
          <w:bCs/>
          <w:color w:val="FF0000"/>
          <w:lang w:val="en-US"/>
        </w:rPr>
        <w:tab/>
        <w:t>Blindemannetje</w:t>
      </w:r>
    </w:p>
    <w:p w14:paraId="52B6D370" w14:textId="5DAFFCA7"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J</w:t>
      </w:r>
      <w:r w:rsidR="00B9621A" w:rsidRPr="00787E24">
        <w:rPr>
          <w:b w:val="0"/>
          <w:bCs/>
          <w:color w:val="FF0000"/>
          <w:lang w:val="en-US"/>
        </w:rPr>
        <w:t>eu de billes</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t>d.</w:t>
      </w:r>
      <w:r w:rsidR="00B9621A" w:rsidRPr="00787E24">
        <w:rPr>
          <w:b w:val="0"/>
          <w:bCs/>
          <w:color w:val="FF0000"/>
          <w:lang w:val="en-US"/>
        </w:rPr>
        <w:tab/>
        <w:t>Knikkeren</w:t>
      </w:r>
    </w:p>
    <w:p w14:paraId="4ADA5135" w14:textId="77777777" w:rsidR="00B9621A" w:rsidRPr="00787E24" w:rsidRDefault="002A0094" w:rsidP="00B9621A">
      <w:pPr>
        <w:pStyle w:val="Opdrachtinstructie"/>
        <w:numPr>
          <w:ilvl w:val="0"/>
          <w:numId w:val="37"/>
        </w:numPr>
        <w:spacing w:line="264" w:lineRule="auto"/>
        <w:rPr>
          <w:b w:val="0"/>
          <w:bCs/>
          <w:color w:val="FF0000"/>
          <w:lang w:val="en-US"/>
        </w:rPr>
      </w:pPr>
      <w:r>
        <w:rPr>
          <w:b w:val="0"/>
          <w:bCs/>
          <w:color w:val="FF0000"/>
          <w:lang w:val="en-US"/>
        </w:rPr>
        <w:t>M</w:t>
      </w:r>
      <w:r w:rsidR="00B9621A" w:rsidRPr="00787E24">
        <w:rPr>
          <w:b w:val="0"/>
          <w:bCs/>
          <w:color w:val="FF0000"/>
          <w:lang w:val="en-US"/>
        </w:rPr>
        <w:t>arelle</w:t>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B9621A" w:rsidRPr="00787E24">
        <w:rPr>
          <w:b w:val="0"/>
          <w:bCs/>
          <w:color w:val="FF0000"/>
          <w:lang w:val="en-US"/>
        </w:rPr>
        <w:tab/>
      </w:r>
      <w:r w:rsidR="00787E24" w:rsidRPr="00787E24">
        <w:rPr>
          <w:b w:val="0"/>
          <w:bCs/>
          <w:color w:val="FF0000"/>
          <w:lang w:val="en-US"/>
        </w:rPr>
        <w:t>c</w:t>
      </w:r>
      <w:r w:rsidR="00B9621A" w:rsidRPr="00787E24">
        <w:rPr>
          <w:b w:val="0"/>
          <w:bCs/>
          <w:color w:val="FF0000"/>
          <w:lang w:val="en-US"/>
        </w:rPr>
        <w:t>.</w:t>
      </w:r>
      <w:r w:rsidR="00B9621A" w:rsidRPr="00787E24">
        <w:rPr>
          <w:b w:val="0"/>
          <w:bCs/>
          <w:color w:val="FF0000"/>
          <w:lang w:val="en-US"/>
        </w:rPr>
        <w:tab/>
        <w:t>Hinkelen</w:t>
      </w:r>
    </w:p>
    <w:p w14:paraId="346A346C" w14:textId="437C8083" w:rsidR="00B9621A" w:rsidRPr="00787E24" w:rsidRDefault="00B9621A" w:rsidP="00B9621A">
      <w:pPr>
        <w:pStyle w:val="Opdrachtinstructie"/>
        <w:numPr>
          <w:ilvl w:val="0"/>
          <w:numId w:val="37"/>
        </w:numPr>
        <w:spacing w:line="264" w:lineRule="auto"/>
        <w:rPr>
          <w:b w:val="0"/>
          <w:bCs/>
          <w:color w:val="FF0000"/>
          <w:lang w:val="en-US"/>
        </w:rPr>
      </w:pPr>
      <w:r w:rsidRPr="00787E24">
        <w:rPr>
          <w:b w:val="0"/>
          <w:bCs/>
          <w:color w:val="FF0000"/>
          <w:lang w:val="en-US"/>
        </w:rPr>
        <w:t>Pierre-Papier-Ciseaux</w:t>
      </w:r>
      <w:r w:rsidRPr="00787E24">
        <w:rPr>
          <w:b w:val="0"/>
          <w:bCs/>
          <w:color w:val="FF0000"/>
          <w:lang w:val="en-US"/>
        </w:rPr>
        <w:tab/>
      </w:r>
      <w:r w:rsidRPr="00787E24">
        <w:rPr>
          <w:b w:val="0"/>
          <w:bCs/>
          <w:color w:val="FF0000"/>
          <w:lang w:val="en-US"/>
        </w:rPr>
        <w:tab/>
      </w:r>
      <w:r w:rsidR="00787E24" w:rsidRPr="00787E24">
        <w:rPr>
          <w:b w:val="0"/>
          <w:bCs/>
          <w:color w:val="FF0000"/>
          <w:lang w:val="en-US"/>
        </w:rPr>
        <w:t>g</w:t>
      </w:r>
      <w:r w:rsidRPr="00787E24">
        <w:rPr>
          <w:b w:val="0"/>
          <w:bCs/>
          <w:color w:val="FF0000"/>
          <w:lang w:val="en-US"/>
        </w:rPr>
        <w:t>.</w:t>
      </w:r>
      <w:r w:rsidRPr="00787E24">
        <w:rPr>
          <w:b w:val="0"/>
          <w:bCs/>
          <w:color w:val="FF0000"/>
          <w:lang w:val="en-US"/>
        </w:rPr>
        <w:tab/>
        <w:t>Steen-Papier-Schaar</w:t>
      </w:r>
    </w:p>
    <w:p w14:paraId="6969E8BA" w14:textId="77777777" w:rsidR="00B9621A" w:rsidRPr="00787E24" w:rsidRDefault="00B9621A" w:rsidP="00B9621A">
      <w:pPr>
        <w:pStyle w:val="Opdrachtinstructie"/>
        <w:numPr>
          <w:ilvl w:val="0"/>
          <w:numId w:val="37"/>
        </w:numPr>
        <w:spacing w:line="264" w:lineRule="auto"/>
        <w:rPr>
          <w:b w:val="0"/>
          <w:bCs/>
          <w:color w:val="FF0000"/>
          <w:lang w:val="en-US"/>
        </w:rPr>
      </w:pPr>
      <w:r w:rsidRPr="00787E24">
        <w:rPr>
          <w:b w:val="0"/>
          <w:bCs/>
          <w:color w:val="FF0000"/>
          <w:lang w:val="en-US"/>
        </w:rPr>
        <w:t>Un-deux-trois-soleil</w:t>
      </w:r>
      <w:r w:rsidRPr="00787E24">
        <w:rPr>
          <w:b w:val="0"/>
          <w:bCs/>
          <w:color w:val="FF0000"/>
          <w:lang w:val="en-US"/>
        </w:rPr>
        <w:tab/>
      </w:r>
      <w:r w:rsidRPr="00787E24">
        <w:rPr>
          <w:b w:val="0"/>
          <w:bCs/>
          <w:color w:val="FF0000"/>
          <w:lang w:val="en-US"/>
        </w:rPr>
        <w:tab/>
      </w:r>
      <w:r w:rsidRPr="00787E24">
        <w:rPr>
          <w:b w:val="0"/>
          <w:bCs/>
          <w:color w:val="FF0000"/>
          <w:lang w:val="en-US"/>
        </w:rPr>
        <w:tab/>
        <w:t>a.</w:t>
      </w:r>
      <w:r w:rsidRPr="00787E24">
        <w:rPr>
          <w:b w:val="0"/>
          <w:bCs/>
          <w:color w:val="FF0000"/>
          <w:lang w:val="en-US"/>
        </w:rPr>
        <w:tab/>
        <w:t>Annemaria koekoek</w:t>
      </w:r>
    </w:p>
    <w:p w14:paraId="1F120B14" w14:textId="77777777" w:rsidR="00E324DD" w:rsidRPr="00E324DD" w:rsidRDefault="00E324DD" w:rsidP="006119B2">
      <w:pPr>
        <w:pStyle w:val="Opdrachtinstructie"/>
        <w:spacing w:line="264" w:lineRule="auto"/>
        <w:ind w:left="357" w:hanging="357"/>
        <w:rPr>
          <w:b w:val="0"/>
          <w:bCs/>
          <w:lang w:val="en-US"/>
        </w:rPr>
      </w:pPr>
    </w:p>
    <w:p w14:paraId="123FBA23" w14:textId="78DAF712" w:rsidR="00D94C5C" w:rsidRDefault="00787E24" w:rsidP="006119B2">
      <w:pPr>
        <w:pStyle w:val="Opdrachtinstructie"/>
        <w:spacing w:line="264" w:lineRule="auto"/>
        <w:ind w:left="357" w:hanging="357"/>
        <w:rPr>
          <w:color w:val="auto"/>
          <w:lang w:val="en-US"/>
        </w:rPr>
      </w:pPr>
      <w:r>
        <w:rPr>
          <w:lang w:val="en-US"/>
        </w:rPr>
        <w:t xml:space="preserve">4. </w:t>
      </w:r>
      <w:r w:rsidR="008F69EA">
        <w:rPr>
          <w:lang w:val="en-US"/>
        </w:rPr>
        <w:tab/>
      </w:r>
      <w:r w:rsidR="006119B2">
        <w:rPr>
          <w:color w:val="auto"/>
          <w:lang w:val="en-US"/>
        </w:rPr>
        <w:t>Cherchez sur Internet l</w:t>
      </w:r>
      <w:r w:rsidR="00CC2B49">
        <w:rPr>
          <w:color w:val="auto"/>
          <w:lang w:val="en-US"/>
        </w:rPr>
        <w:t>a vidéo</w:t>
      </w:r>
      <w:r w:rsidR="006119B2">
        <w:rPr>
          <w:color w:val="auto"/>
          <w:lang w:val="en-US"/>
        </w:rPr>
        <w:t xml:space="preserve"> </w:t>
      </w:r>
      <w:r w:rsidRPr="00787E24">
        <w:rPr>
          <w:i/>
          <w:iCs/>
          <w:color w:val="auto"/>
          <w:lang w:val="en-US"/>
        </w:rPr>
        <w:t>Les petits jeux en voiture... (avec Natoo)</w:t>
      </w:r>
      <w:r w:rsidR="00465C91">
        <w:rPr>
          <w:i/>
          <w:iCs/>
          <w:color w:val="auto"/>
          <w:lang w:val="en-US"/>
        </w:rPr>
        <w:t xml:space="preserve"> (5’08’’) </w:t>
      </w:r>
      <w:r w:rsidR="00CC2B49">
        <w:rPr>
          <w:color w:val="auto"/>
          <w:lang w:val="en-US"/>
        </w:rPr>
        <w:t>où les</w:t>
      </w:r>
      <w:r>
        <w:rPr>
          <w:color w:val="auto"/>
          <w:lang w:val="en-US"/>
        </w:rPr>
        <w:t xml:space="preserve"> youtubeurs Norman et Natoo</w:t>
      </w:r>
      <w:r w:rsidR="00EB2930">
        <w:rPr>
          <w:color w:val="auto"/>
          <w:lang w:val="en-US"/>
        </w:rPr>
        <w:t xml:space="preserve"> </w:t>
      </w:r>
      <w:r w:rsidR="00CC2B49">
        <w:rPr>
          <w:color w:val="auto"/>
          <w:lang w:val="en-US"/>
        </w:rPr>
        <w:t>jouent aux petits jeux ‘</w:t>
      </w:r>
      <w:r w:rsidR="00EB2930">
        <w:rPr>
          <w:color w:val="auto"/>
          <w:lang w:val="en-US"/>
        </w:rPr>
        <w:t>dans une voiture</w:t>
      </w:r>
      <w:r w:rsidR="00CC2B49">
        <w:rPr>
          <w:color w:val="auto"/>
          <w:lang w:val="en-US"/>
        </w:rPr>
        <w:t>’.</w:t>
      </w:r>
    </w:p>
    <w:p w14:paraId="4F3697DA" w14:textId="77777777" w:rsidR="004054F4" w:rsidRDefault="004054F4" w:rsidP="004054F4">
      <w:pPr>
        <w:pStyle w:val="Opdrachtinstructie"/>
        <w:spacing w:line="264" w:lineRule="auto"/>
        <w:ind w:left="357" w:hanging="357"/>
        <w:rPr>
          <w:b w:val="0"/>
          <w:color w:val="auto"/>
          <w:lang w:val="en-US"/>
        </w:rPr>
      </w:pPr>
      <w:r>
        <w:rPr>
          <w:lang w:val="en-US"/>
        </w:rPr>
        <w:tab/>
      </w:r>
      <w:r w:rsidRPr="001A1169">
        <w:rPr>
          <w:b w:val="0"/>
          <w:color w:val="auto"/>
          <w:lang w:val="en-US"/>
        </w:rPr>
        <w:t>(</w:t>
      </w:r>
      <w:hyperlink r:id="rId8" w:history="1">
        <w:r>
          <w:rPr>
            <w:rStyle w:val="Hyperlink"/>
          </w:rPr>
          <w:t>https://www.youtube.com/watch?v=ddPcpM7r_KI</w:t>
        </w:r>
      </w:hyperlink>
      <w:r w:rsidRPr="001A1169">
        <w:rPr>
          <w:b w:val="0"/>
          <w:color w:val="auto"/>
          <w:lang w:val="en-US"/>
        </w:rPr>
        <w:t>)</w:t>
      </w:r>
    </w:p>
    <w:p w14:paraId="49253FF6" w14:textId="23778013" w:rsidR="004054F4" w:rsidRDefault="00D94C5C" w:rsidP="006119B2">
      <w:pPr>
        <w:pStyle w:val="Opdrachtinstructie"/>
        <w:spacing w:line="264" w:lineRule="auto"/>
        <w:ind w:left="357" w:hanging="357"/>
        <w:rPr>
          <w:color w:val="auto"/>
          <w:lang w:val="en-US"/>
        </w:rPr>
      </w:pPr>
      <w:r>
        <w:rPr>
          <w:lang w:val="en-US"/>
        </w:rPr>
        <w:tab/>
      </w:r>
      <w:r w:rsidR="006119B2" w:rsidRPr="00D94C5C">
        <w:rPr>
          <w:color w:val="auto"/>
          <w:lang w:val="en-US"/>
        </w:rPr>
        <w:t xml:space="preserve">Regardez et écoutez la </w:t>
      </w:r>
      <w:r w:rsidR="00787E24" w:rsidRPr="00D94C5C">
        <w:rPr>
          <w:color w:val="auto"/>
          <w:lang w:val="en-US"/>
        </w:rPr>
        <w:t>vidéo</w:t>
      </w:r>
      <w:r w:rsidR="00D21C9F" w:rsidRPr="00D94C5C">
        <w:rPr>
          <w:color w:val="auto"/>
          <w:lang w:val="en-US"/>
        </w:rPr>
        <w:t xml:space="preserve"> et notez le plus de jeux possible</w:t>
      </w:r>
      <w:r w:rsidR="00485D4A">
        <w:rPr>
          <w:color w:val="auto"/>
          <w:lang w:val="en-US"/>
        </w:rPr>
        <w:t xml:space="preserve"> en français</w:t>
      </w:r>
      <w:r w:rsidR="002F3886">
        <w:rPr>
          <w:color w:val="auto"/>
          <w:lang w:val="en-US"/>
        </w:rPr>
        <w:t xml:space="preserve"> et en néerlandais.</w:t>
      </w:r>
    </w:p>
    <w:p w14:paraId="31D48936" w14:textId="657418F4" w:rsidR="00D21C9F" w:rsidRPr="00D94C5C" w:rsidRDefault="004054F4" w:rsidP="006119B2">
      <w:pPr>
        <w:pStyle w:val="Opdrachtinstructie"/>
        <w:spacing w:line="264" w:lineRule="auto"/>
        <w:ind w:left="357" w:hanging="357"/>
        <w:rPr>
          <w:color w:val="auto"/>
          <w:lang w:val="en-US"/>
        </w:rPr>
      </w:pPr>
      <w:r>
        <w:rPr>
          <w:color w:val="auto"/>
          <w:lang w:val="en-US"/>
        </w:rPr>
        <w:tab/>
        <w:t xml:space="preserve">Puis regardez éventuellement une deuxième fois, avec les sous-titres en français pour compléter la liste. </w:t>
      </w:r>
    </w:p>
    <w:p w14:paraId="4D453B05" w14:textId="77777777" w:rsidR="006119B2" w:rsidRDefault="006119B2" w:rsidP="006119B2">
      <w:pPr>
        <w:pStyle w:val="Opdrachtinstructie"/>
        <w:spacing w:line="264" w:lineRule="auto"/>
        <w:ind w:left="360"/>
        <w:rPr>
          <w:b w:val="0"/>
          <w:color w:val="auto"/>
          <w:lang w:val="en-US"/>
        </w:rPr>
      </w:pPr>
    </w:p>
    <w:p w14:paraId="73F61624" w14:textId="77777777" w:rsidR="00485D4A" w:rsidRDefault="00485D4A" w:rsidP="00F93E09">
      <w:pPr>
        <w:pStyle w:val="Opdrachtinstructie"/>
        <w:spacing w:line="264" w:lineRule="auto"/>
        <w:rPr>
          <w:b w:val="0"/>
          <w:color w:val="FF0000"/>
        </w:rPr>
      </w:pPr>
      <w:r>
        <w:rPr>
          <w:b w:val="0"/>
          <w:color w:val="FF0000"/>
        </w:rPr>
        <w:t>Ni oui ni non = geen</w:t>
      </w:r>
      <w:r w:rsidR="005C1ECB">
        <w:rPr>
          <w:b w:val="0"/>
          <w:color w:val="FF0000"/>
        </w:rPr>
        <w:t xml:space="preserve"> </w:t>
      </w:r>
      <w:r>
        <w:rPr>
          <w:b w:val="0"/>
          <w:color w:val="FF0000"/>
        </w:rPr>
        <w:t>ja geen nee</w:t>
      </w:r>
    </w:p>
    <w:p w14:paraId="42BC4F6D" w14:textId="77777777" w:rsidR="00485D4A" w:rsidRDefault="00485D4A" w:rsidP="00F93E09">
      <w:pPr>
        <w:pStyle w:val="Opdrachtinstructie"/>
        <w:spacing w:line="264" w:lineRule="auto"/>
        <w:rPr>
          <w:b w:val="0"/>
          <w:color w:val="FF0000"/>
        </w:rPr>
      </w:pPr>
      <w:r>
        <w:rPr>
          <w:b w:val="0"/>
          <w:color w:val="FF0000"/>
        </w:rPr>
        <w:t>Le blindtest = liedje</w:t>
      </w:r>
      <w:r w:rsidR="005C1ECB">
        <w:rPr>
          <w:b w:val="0"/>
          <w:color w:val="FF0000"/>
        </w:rPr>
        <w:t xml:space="preserve"> (ti</w:t>
      </w:r>
      <w:r w:rsidR="00330DBC">
        <w:rPr>
          <w:b w:val="0"/>
          <w:color w:val="FF0000"/>
        </w:rPr>
        <w:t>t</w:t>
      </w:r>
      <w:r w:rsidR="005C1ECB">
        <w:rPr>
          <w:b w:val="0"/>
          <w:color w:val="FF0000"/>
        </w:rPr>
        <w:t xml:space="preserve">el en artiest) </w:t>
      </w:r>
      <w:r>
        <w:rPr>
          <w:b w:val="0"/>
          <w:color w:val="FF0000"/>
        </w:rPr>
        <w:t>raden</w:t>
      </w:r>
      <w:r w:rsidR="005C1ECB">
        <w:rPr>
          <w:b w:val="0"/>
          <w:color w:val="FF0000"/>
        </w:rPr>
        <w:t xml:space="preserve"> a.h.v. een fragment</w:t>
      </w:r>
    </w:p>
    <w:p w14:paraId="4D3FD540" w14:textId="77777777" w:rsidR="00485D4A" w:rsidRDefault="00485D4A" w:rsidP="00F93E09">
      <w:pPr>
        <w:pStyle w:val="Opdrachtinstructie"/>
        <w:spacing w:line="264" w:lineRule="auto"/>
        <w:rPr>
          <w:b w:val="0"/>
          <w:color w:val="FF0000"/>
        </w:rPr>
      </w:pPr>
      <w:r>
        <w:rPr>
          <w:b w:val="0"/>
          <w:color w:val="FF0000"/>
        </w:rPr>
        <w:lastRenderedPageBreak/>
        <w:t>Deviner qui je suis = persoon raden</w:t>
      </w:r>
    </w:p>
    <w:p w14:paraId="24E4CB1F" w14:textId="77777777" w:rsidR="00485D4A" w:rsidRDefault="00485D4A" w:rsidP="00F93E09">
      <w:pPr>
        <w:pStyle w:val="Opdrachtinstructie"/>
        <w:spacing w:line="264" w:lineRule="auto"/>
        <w:rPr>
          <w:b w:val="0"/>
          <w:color w:val="FF0000"/>
        </w:rPr>
      </w:pPr>
      <w:r>
        <w:rPr>
          <w:b w:val="0"/>
          <w:color w:val="FF0000"/>
        </w:rPr>
        <w:t>Couper la radio et inventer la suite = zin/verhaal afmaken</w:t>
      </w:r>
    </w:p>
    <w:p w14:paraId="78513A0D" w14:textId="6CCC2D1A" w:rsidR="00485D4A" w:rsidRDefault="002F3886" w:rsidP="00F93E09">
      <w:pPr>
        <w:pStyle w:val="Opdrachtinstructie"/>
        <w:spacing w:line="264" w:lineRule="auto"/>
        <w:rPr>
          <w:b w:val="0"/>
          <w:bCs/>
          <w:color w:val="FF0000"/>
          <w:lang w:val="en-US"/>
        </w:rPr>
      </w:pPr>
      <w:r>
        <w:rPr>
          <w:b w:val="0"/>
          <w:color w:val="FF0000"/>
        </w:rPr>
        <w:t>Pierre</w:t>
      </w:r>
      <w:bookmarkStart w:id="6" w:name="_GoBack"/>
      <w:bookmarkEnd w:id="6"/>
      <w:r>
        <w:rPr>
          <w:b w:val="0"/>
          <w:color w:val="FF0000"/>
        </w:rPr>
        <w:t>(</w:t>
      </w:r>
      <w:r>
        <w:rPr>
          <w:b w:val="0"/>
          <w:color w:val="FF0000"/>
        </w:rPr>
        <w:t>-</w:t>
      </w:r>
      <w:r w:rsidR="00485D4A">
        <w:rPr>
          <w:b w:val="0"/>
          <w:color w:val="FF0000"/>
        </w:rPr>
        <w:t xml:space="preserve">Papier-Ciseaux) = </w:t>
      </w:r>
      <w:r w:rsidR="00485D4A" w:rsidRPr="00787E24">
        <w:rPr>
          <w:b w:val="0"/>
          <w:bCs/>
          <w:color w:val="FF0000"/>
          <w:lang w:val="en-US"/>
        </w:rPr>
        <w:t>Papier-Steen-Schaar</w:t>
      </w:r>
    </w:p>
    <w:p w14:paraId="5F2D0419" w14:textId="77777777" w:rsidR="00485D4A" w:rsidRDefault="00485D4A" w:rsidP="00F93E09">
      <w:pPr>
        <w:pStyle w:val="Opdrachtinstructie"/>
        <w:spacing w:line="264" w:lineRule="auto"/>
        <w:rPr>
          <w:b w:val="0"/>
          <w:bCs/>
          <w:color w:val="FF0000"/>
          <w:lang w:val="en-US"/>
        </w:rPr>
      </w:pPr>
      <w:r>
        <w:rPr>
          <w:b w:val="0"/>
          <w:bCs/>
          <w:color w:val="FF0000"/>
          <w:lang w:val="en-US"/>
        </w:rPr>
        <w:t>Feu vert = raden wanneer het stoplicht op groen springt</w:t>
      </w:r>
    </w:p>
    <w:p w14:paraId="5D032B31" w14:textId="77777777" w:rsidR="00485D4A" w:rsidRDefault="00485D4A" w:rsidP="00F93E09">
      <w:pPr>
        <w:pStyle w:val="Opdrachtinstructie"/>
        <w:spacing w:line="264" w:lineRule="auto"/>
        <w:rPr>
          <w:b w:val="0"/>
          <w:bCs/>
          <w:color w:val="FF0000"/>
          <w:lang w:val="en-US"/>
        </w:rPr>
      </w:pPr>
      <w:r>
        <w:rPr>
          <w:b w:val="0"/>
          <w:bCs/>
          <w:color w:val="FF0000"/>
          <w:lang w:val="en-US"/>
        </w:rPr>
        <w:t>(Choisir ce que</w:t>
      </w:r>
      <w:r w:rsidR="00061B35">
        <w:rPr>
          <w:b w:val="0"/>
          <w:bCs/>
          <w:color w:val="FF0000"/>
          <w:lang w:val="en-US"/>
        </w:rPr>
        <w:t>)</w:t>
      </w:r>
      <w:r>
        <w:rPr>
          <w:b w:val="0"/>
          <w:bCs/>
          <w:color w:val="FF0000"/>
          <w:lang w:val="en-US"/>
        </w:rPr>
        <w:t xml:space="preserve"> tu préfères = (Kiezen) wat je liever zou willen?</w:t>
      </w:r>
    </w:p>
    <w:p w14:paraId="5D9CD728" w14:textId="77777777" w:rsidR="00B27CEC" w:rsidRDefault="00B27CEC" w:rsidP="00F93E09">
      <w:pPr>
        <w:pStyle w:val="Opdrachtinstructie"/>
        <w:spacing w:line="264" w:lineRule="auto"/>
        <w:rPr>
          <w:b w:val="0"/>
          <w:bCs/>
          <w:color w:val="FF0000"/>
          <w:lang w:val="en-US"/>
        </w:rPr>
      </w:pPr>
      <w:r>
        <w:rPr>
          <w:b w:val="0"/>
          <w:bCs/>
          <w:color w:val="FF0000"/>
          <w:lang w:val="en-US"/>
        </w:rPr>
        <w:t>Compter les voitures (jaunes) = (gele) auto’s tellen</w:t>
      </w:r>
    </w:p>
    <w:p w14:paraId="64F709FF" w14:textId="77777777" w:rsidR="00B27CEC" w:rsidRDefault="00B27CEC" w:rsidP="00F93E09">
      <w:pPr>
        <w:pStyle w:val="Opdrachtinstructie"/>
        <w:spacing w:line="264" w:lineRule="auto"/>
        <w:rPr>
          <w:b w:val="0"/>
          <w:bCs/>
          <w:color w:val="FF0000"/>
          <w:lang w:val="en-US"/>
        </w:rPr>
      </w:pPr>
      <w:r>
        <w:rPr>
          <w:b w:val="0"/>
          <w:bCs/>
          <w:color w:val="FF0000"/>
          <w:lang w:val="en-US"/>
        </w:rPr>
        <w:t>Cache-cache = verstoppertje</w:t>
      </w:r>
    </w:p>
    <w:p w14:paraId="74476E20" w14:textId="77777777" w:rsidR="00B27CEC" w:rsidRDefault="00261522" w:rsidP="00F93E09">
      <w:pPr>
        <w:pStyle w:val="Opdrachtinstructie"/>
        <w:spacing w:line="264" w:lineRule="auto"/>
        <w:rPr>
          <w:b w:val="0"/>
          <w:color w:val="FF0000"/>
        </w:rPr>
      </w:pPr>
      <w:r>
        <w:rPr>
          <w:b w:val="0"/>
          <w:color w:val="FF0000"/>
        </w:rPr>
        <w:t xml:space="preserve">Répète ce que je dis = </w:t>
      </w:r>
      <w:r w:rsidR="00F9372E">
        <w:rPr>
          <w:b w:val="0"/>
          <w:color w:val="FF0000"/>
        </w:rPr>
        <w:t xml:space="preserve">steeds </w:t>
      </w:r>
      <w:r w:rsidR="00330DBC">
        <w:rPr>
          <w:b w:val="0"/>
          <w:color w:val="FF0000"/>
        </w:rPr>
        <w:t>herhalen wat de ander zegt</w:t>
      </w:r>
    </w:p>
    <w:p w14:paraId="7358B071" w14:textId="77777777" w:rsidR="00261522" w:rsidRDefault="00261522" w:rsidP="00F93E09">
      <w:pPr>
        <w:pStyle w:val="Opdrachtinstructie"/>
        <w:spacing w:line="264" w:lineRule="auto"/>
        <w:rPr>
          <w:b w:val="0"/>
          <w:color w:val="FF0000"/>
        </w:rPr>
      </w:pPr>
      <w:r>
        <w:rPr>
          <w:b w:val="0"/>
          <w:color w:val="FF0000"/>
        </w:rPr>
        <w:t xml:space="preserve">Deviner la chanson = liedje raden </w:t>
      </w:r>
      <w:r w:rsidR="00330DBC">
        <w:rPr>
          <w:b w:val="0"/>
          <w:color w:val="FF0000"/>
        </w:rPr>
        <w:t>a.h.v.</w:t>
      </w:r>
      <w:r>
        <w:rPr>
          <w:b w:val="0"/>
          <w:color w:val="FF0000"/>
        </w:rPr>
        <w:t xml:space="preserve"> ritme</w:t>
      </w:r>
    </w:p>
    <w:p w14:paraId="2C75D1C4" w14:textId="77777777" w:rsidR="00261522" w:rsidRDefault="00261522" w:rsidP="00F93E09">
      <w:pPr>
        <w:pStyle w:val="Opdrachtinstructie"/>
        <w:spacing w:line="264" w:lineRule="auto"/>
        <w:rPr>
          <w:b w:val="0"/>
          <w:color w:val="FF0000"/>
        </w:rPr>
      </w:pPr>
      <w:r>
        <w:rPr>
          <w:b w:val="0"/>
          <w:color w:val="FF0000"/>
        </w:rPr>
        <w:t xml:space="preserve">Le volley-ball </w:t>
      </w:r>
      <w:r w:rsidR="00330DBC">
        <w:rPr>
          <w:b w:val="0"/>
          <w:color w:val="FF0000"/>
        </w:rPr>
        <w:t>=</w:t>
      </w:r>
      <w:r>
        <w:rPr>
          <w:b w:val="0"/>
          <w:color w:val="FF0000"/>
        </w:rPr>
        <w:t xml:space="preserve"> volleyballen</w:t>
      </w:r>
    </w:p>
    <w:p w14:paraId="3EFD29A4" w14:textId="77777777" w:rsidR="00E1487A" w:rsidRDefault="00485D4A" w:rsidP="00F93E09">
      <w:pPr>
        <w:pStyle w:val="Opdrachtinstructie"/>
        <w:spacing w:line="264" w:lineRule="auto"/>
        <w:rPr>
          <w:b w:val="0"/>
          <w:color w:val="FF0000"/>
        </w:rPr>
      </w:pPr>
      <w:r>
        <w:rPr>
          <w:b w:val="0"/>
          <w:color w:val="FF0000"/>
        </w:rPr>
        <w:t>L</w:t>
      </w:r>
      <w:r w:rsidR="00F93E09" w:rsidRPr="00F93E09">
        <w:rPr>
          <w:b w:val="0"/>
          <w:color w:val="FF0000"/>
        </w:rPr>
        <w:t xml:space="preserve">e </w:t>
      </w:r>
      <w:r w:rsidR="00061B35">
        <w:rPr>
          <w:b w:val="0"/>
          <w:color w:val="FF0000"/>
        </w:rPr>
        <w:t>s</w:t>
      </w:r>
      <w:r w:rsidR="00F93E09" w:rsidRPr="00F93E09">
        <w:rPr>
          <w:b w:val="0"/>
          <w:color w:val="FF0000"/>
        </w:rPr>
        <w:t>chmilblick</w:t>
      </w:r>
      <w:r w:rsidR="00261522">
        <w:rPr>
          <w:b w:val="0"/>
          <w:color w:val="FF0000"/>
        </w:rPr>
        <w:t xml:space="preserve"> </w:t>
      </w:r>
      <w:r w:rsidR="00F93E09" w:rsidRPr="00F93E09">
        <w:rPr>
          <w:b w:val="0"/>
          <w:color w:val="FF0000"/>
        </w:rPr>
        <w:t>= voorwerp raden</w:t>
      </w:r>
    </w:p>
    <w:p w14:paraId="11333F77" w14:textId="77777777" w:rsidR="00261522" w:rsidRDefault="00261522" w:rsidP="00F93E09">
      <w:pPr>
        <w:pStyle w:val="Opdrachtinstructie"/>
        <w:spacing w:line="264" w:lineRule="auto"/>
        <w:rPr>
          <w:b w:val="0"/>
          <w:color w:val="FF0000"/>
        </w:rPr>
      </w:pPr>
      <w:r>
        <w:rPr>
          <w:b w:val="0"/>
          <w:color w:val="FF0000"/>
        </w:rPr>
        <w:t>1,2,3 S</w:t>
      </w:r>
      <w:r w:rsidRPr="00261522">
        <w:rPr>
          <w:b w:val="0"/>
          <w:color w:val="FF0000"/>
        </w:rPr>
        <w:t>oleil</w:t>
      </w:r>
      <w:r>
        <w:rPr>
          <w:b w:val="0"/>
          <w:color w:val="FF0000"/>
        </w:rPr>
        <w:t xml:space="preserve"> = A</w:t>
      </w:r>
      <w:r w:rsidRPr="00261522">
        <w:rPr>
          <w:b w:val="0"/>
          <w:color w:val="FF0000"/>
        </w:rPr>
        <w:t>nnemaria koekoek</w:t>
      </w:r>
    </w:p>
    <w:p w14:paraId="76166542" w14:textId="77777777" w:rsidR="00261522" w:rsidRPr="00F93E09" w:rsidRDefault="00261522" w:rsidP="00F93E09">
      <w:pPr>
        <w:pStyle w:val="Opdrachtinstructie"/>
        <w:spacing w:line="264" w:lineRule="auto"/>
        <w:rPr>
          <w:b w:val="0"/>
          <w:color w:val="FF0000"/>
        </w:rPr>
      </w:pPr>
      <w:r>
        <w:rPr>
          <w:b w:val="0"/>
          <w:color w:val="FF0000"/>
        </w:rPr>
        <w:t>(Critiquer ses amis = roddelen)</w:t>
      </w:r>
    </w:p>
    <w:p w14:paraId="54379B8C" w14:textId="1769A2D4" w:rsidR="00F93E09" w:rsidRDefault="00261522" w:rsidP="00E1487A">
      <w:pPr>
        <w:pStyle w:val="Opdrachtinstructie"/>
        <w:spacing w:line="264" w:lineRule="auto"/>
        <w:ind w:left="709" w:hanging="709"/>
        <w:rPr>
          <w:b w:val="0"/>
          <w:bCs/>
          <w:color w:val="FF0000"/>
        </w:rPr>
      </w:pPr>
      <w:r w:rsidRPr="00261522">
        <w:rPr>
          <w:b w:val="0"/>
          <w:bCs/>
          <w:color w:val="FF0000"/>
        </w:rPr>
        <w:t xml:space="preserve">Jouer à chat </w:t>
      </w:r>
      <w:r w:rsidR="002F3886">
        <w:rPr>
          <w:b w:val="0"/>
          <w:bCs/>
          <w:color w:val="FF0000"/>
        </w:rPr>
        <w:t>(perché)</w:t>
      </w:r>
      <w:r w:rsidRPr="00261522">
        <w:rPr>
          <w:b w:val="0"/>
          <w:bCs/>
          <w:color w:val="FF0000"/>
        </w:rPr>
        <w:t xml:space="preserve">= tikkertje </w:t>
      </w:r>
    </w:p>
    <w:p w14:paraId="74572C63" w14:textId="5A91404F" w:rsidR="00261522" w:rsidRDefault="00261522" w:rsidP="00E1487A">
      <w:pPr>
        <w:pStyle w:val="Opdrachtinstructie"/>
        <w:spacing w:line="264" w:lineRule="auto"/>
        <w:ind w:left="709" w:hanging="709"/>
        <w:rPr>
          <w:b w:val="0"/>
          <w:bCs/>
          <w:color w:val="FF0000"/>
        </w:rPr>
      </w:pPr>
      <w:r>
        <w:rPr>
          <w:b w:val="0"/>
          <w:bCs/>
          <w:color w:val="FF0000"/>
        </w:rPr>
        <w:t>Le roi du silence = wie het langste stil kan zijn</w:t>
      </w:r>
      <w:r w:rsidR="00F530EC">
        <w:rPr>
          <w:b w:val="0"/>
          <w:bCs/>
          <w:color w:val="FF0000"/>
        </w:rPr>
        <w:t xml:space="preserve"> (hier)</w:t>
      </w:r>
    </w:p>
    <w:p w14:paraId="4F4ECCB2" w14:textId="77777777" w:rsidR="00261522" w:rsidRPr="00261522" w:rsidRDefault="00261522" w:rsidP="00E1487A">
      <w:pPr>
        <w:pStyle w:val="Opdrachtinstructie"/>
        <w:spacing w:line="264" w:lineRule="auto"/>
        <w:ind w:left="709" w:hanging="709"/>
        <w:rPr>
          <w:b w:val="0"/>
          <w:bCs/>
          <w:color w:val="FF0000"/>
        </w:rPr>
      </w:pPr>
    </w:p>
    <w:p w14:paraId="1D0FB6E3" w14:textId="77777777" w:rsidR="00382DF2" w:rsidRPr="00D65438" w:rsidRDefault="00382DF2" w:rsidP="00382DF2">
      <w:pPr>
        <w:pStyle w:val="Structuurkop3"/>
        <w:spacing w:after="0" w:line="264" w:lineRule="auto"/>
        <w:ind w:left="705" w:hanging="705"/>
        <w:rPr>
          <w:color w:val="auto"/>
          <w:sz w:val="20"/>
          <w:lang w:val="en-US"/>
        </w:rPr>
      </w:pPr>
      <w:r>
        <w:rPr>
          <w:lang w:val="en-US"/>
        </w:rPr>
        <w:t>3</w:t>
      </w:r>
      <w:r w:rsidRPr="00103A9B">
        <w:rPr>
          <w:lang w:val="en-US"/>
        </w:rPr>
        <w:tab/>
      </w:r>
      <w:r>
        <w:rPr>
          <w:lang w:val="en-US"/>
        </w:rPr>
        <w:t>Parler</w:t>
      </w:r>
    </w:p>
    <w:p w14:paraId="13169270" w14:textId="22BA1E15" w:rsidR="00587C82" w:rsidRPr="00587C82" w:rsidRDefault="00382DF2" w:rsidP="00587C82">
      <w:pPr>
        <w:pStyle w:val="Opdrachtinstructie"/>
        <w:spacing w:line="264" w:lineRule="auto"/>
        <w:rPr>
          <w:b w:val="0"/>
          <w:bCs/>
          <w:lang w:val="en-US"/>
        </w:rPr>
      </w:pPr>
      <w:r>
        <w:rPr>
          <w:lang w:val="en-US"/>
        </w:rPr>
        <w:t>5</w:t>
      </w:r>
      <w:r w:rsidR="005F76EB" w:rsidRPr="00894333">
        <w:rPr>
          <w:lang w:val="en-US"/>
        </w:rPr>
        <w:t>.</w:t>
      </w:r>
      <w:r w:rsidR="005F76EB" w:rsidRPr="00894333">
        <w:rPr>
          <w:lang w:val="en-US"/>
        </w:rPr>
        <w:tab/>
      </w:r>
      <w:r w:rsidR="00EB2930">
        <w:rPr>
          <w:lang w:val="en-US"/>
        </w:rPr>
        <w:t>À vous maintenant ! Choisissez avec deux autres élèves trois jeux auxquels vous allez joue</w:t>
      </w:r>
      <w:r w:rsidR="00DC3799">
        <w:rPr>
          <w:lang w:val="en-US"/>
        </w:rPr>
        <w:t xml:space="preserve">r. </w:t>
      </w:r>
      <w:r w:rsidR="00CE38B3">
        <w:rPr>
          <w:lang w:val="en-US"/>
        </w:rPr>
        <w:t>Il faut parler</w:t>
      </w:r>
      <w:r w:rsidR="002F3886">
        <w:rPr>
          <w:lang w:val="en-US"/>
        </w:rPr>
        <w:t xml:space="preserve"> </w:t>
      </w:r>
      <w:r w:rsidR="00EB2930">
        <w:rPr>
          <w:lang w:val="en-US"/>
        </w:rPr>
        <w:t>français bien sûr !</w:t>
      </w:r>
    </w:p>
    <w:sectPr w:rsidR="00587C82" w:rsidRPr="00587C82">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9015" w14:textId="77777777"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352E" w14:textId="77777777"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7C5" w14:textId="75EC102C"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531C8C6F" w14:textId="77777777" w:rsidR="00973488" w:rsidRDefault="00973488" w:rsidP="00CF47E5">
    <w:pPr>
      <w:pStyle w:val="Koptekst"/>
      <w:rPr>
        <w:lang w:val="en-US"/>
      </w:rPr>
    </w:pPr>
  </w:p>
  <w:p w14:paraId="09445D30" w14:textId="77777777" w:rsidR="00973488" w:rsidRDefault="00973488" w:rsidP="00CF47E5">
    <w:pPr>
      <w:pStyle w:val="Koptekst"/>
      <w:rPr>
        <w:lang w:val="en-US"/>
      </w:rPr>
    </w:pPr>
    <w:r>
      <w:rPr>
        <w:lang w:val="en-US"/>
      </w:rPr>
      <w:tab/>
      <w:t>classe:</w:t>
    </w:r>
    <w:r>
      <w:rPr>
        <w:lang w:val="en-US"/>
      </w:rPr>
      <w:tab/>
      <w:t>....................................................................</w:t>
    </w:r>
  </w:p>
  <w:p w14:paraId="1EB7AC44" w14:textId="77777777" w:rsidR="00973488" w:rsidRDefault="00973488" w:rsidP="0031030D">
    <w:pPr>
      <w:pStyle w:val="Koptekst"/>
      <w:rPr>
        <w:lang w:val="en-US"/>
      </w:rPr>
    </w:pPr>
  </w:p>
  <w:p w14:paraId="07587E87" w14:textId="77777777" w:rsidR="00973488" w:rsidRDefault="00973488" w:rsidP="0031030D">
    <w:pPr>
      <w:pStyle w:val="Koptekst"/>
      <w:rPr>
        <w:lang w:val="en-US"/>
      </w:rPr>
    </w:pPr>
  </w:p>
  <w:p w14:paraId="68FAC201" w14:textId="77777777" w:rsidR="00973488" w:rsidRDefault="00973488" w:rsidP="0031030D">
    <w:pPr>
      <w:pStyle w:val="Koptekst"/>
      <w:rPr>
        <w:sz w:val="22"/>
        <w:szCs w:val="22"/>
        <w:lang w:val="en-US"/>
      </w:rPr>
    </w:pPr>
    <w:r>
      <w:rPr>
        <w:sz w:val="22"/>
        <w:szCs w:val="22"/>
        <w:lang w:val="en-US"/>
      </w:rPr>
      <w:t>Actus sur le site 3 havo/vwo</w:t>
    </w:r>
  </w:p>
  <w:p w14:paraId="76F18CB5" w14:textId="77777777" w:rsidR="00973488" w:rsidRPr="001C353E" w:rsidRDefault="00967D10" w:rsidP="00785D65">
    <w:pPr>
      <w:pStyle w:val="Koptekst"/>
      <w:rPr>
        <w:color w:val="auto"/>
        <w:sz w:val="22"/>
        <w:szCs w:val="22"/>
        <w:lang w:val="en-US"/>
      </w:rPr>
    </w:pPr>
    <w:r>
      <w:rPr>
        <w:color w:val="auto"/>
        <w:sz w:val="22"/>
        <w:szCs w:val="22"/>
        <w:lang w:val="en-US"/>
      </w:rPr>
      <w:t>En</w:t>
    </w:r>
    <w:r w:rsidR="004B7D86">
      <w:rPr>
        <w:color w:val="auto"/>
        <w:sz w:val="22"/>
        <w:szCs w:val="22"/>
        <w:lang w:val="en-US"/>
      </w:rPr>
      <w:t xml:space="preserve"> jeu</w:t>
    </w:r>
  </w:p>
  <w:p w14:paraId="2BAFEE9F" w14:textId="77777777" w:rsidR="00973488" w:rsidRPr="0031030D" w:rsidRDefault="00973488">
    <w:pPr>
      <w:pStyle w:val="Koptekst"/>
      <w:rPr>
        <w:sz w:val="22"/>
        <w:szCs w:val="22"/>
        <w:lang w:val="en-US"/>
      </w:rPr>
    </w:pPr>
    <w:r>
      <w:rPr>
        <w:sz w:val="22"/>
        <w:szCs w:val="22"/>
        <w:lang w:val="en-US"/>
      </w:rPr>
      <w:t>Januari 20</w:t>
    </w:r>
    <w:r w:rsidR="004B7D86">
      <w:rPr>
        <w:sz w:val="22"/>
        <w:szCs w:val="22"/>
        <w:lang w:val="en-US"/>
      </w:rPr>
      <w:t>20</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5"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7"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0"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3"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0"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1"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3"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33"/>
  </w:num>
  <w:num w:numId="3">
    <w:abstractNumId w:val="21"/>
  </w:num>
  <w:num w:numId="4">
    <w:abstractNumId w:val="20"/>
  </w:num>
  <w:num w:numId="5">
    <w:abstractNumId w:val="12"/>
  </w:num>
  <w:num w:numId="6">
    <w:abstractNumId w:val="23"/>
  </w:num>
  <w:num w:numId="7">
    <w:abstractNumId w:val="13"/>
  </w:num>
  <w:num w:numId="8">
    <w:abstractNumId w:val="5"/>
  </w:num>
  <w:num w:numId="9">
    <w:abstractNumId w:val="10"/>
  </w:num>
  <w:num w:numId="10">
    <w:abstractNumId w:val="30"/>
  </w:num>
  <w:num w:numId="11">
    <w:abstractNumId w:val="22"/>
  </w:num>
  <w:num w:numId="12">
    <w:abstractNumId w:val="2"/>
  </w:num>
  <w:num w:numId="13">
    <w:abstractNumId w:val="15"/>
  </w:num>
  <w:num w:numId="14">
    <w:abstractNumId w:val="34"/>
  </w:num>
  <w:num w:numId="15">
    <w:abstractNumId w:val="16"/>
  </w:num>
  <w:num w:numId="16">
    <w:abstractNumId w:val="14"/>
  </w:num>
  <w:num w:numId="17">
    <w:abstractNumId w:val="35"/>
  </w:num>
  <w:num w:numId="18">
    <w:abstractNumId w:val="32"/>
  </w:num>
  <w:num w:numId="19">
    <w:abstractNumId w:val="19"/>
  </w:num>
  <w:num w:numId="20">
    <w:abstractNumId w:val="4"/>
  </w:num>
  <w:num w:numId="21">
    <w:abstractNumId w:val="29"/>
  </w:num>
  <w:num w:numId="22">
    <w:abstractNumId w:val="27"/>
  </w:num>
  <w:num w:numId="23">
    <w:abstractNumId w:val="0"/>
  </w:num>
  <w:num w:numId="24">
    <w:abstractNumId w:val="1"/>
  </w:num>
  <w:num w:numId="25">
    <w:abstractNumId w:val="36"/>
  </w:num>
  <w:num w:numId="26">
    <w:abstractNumId w:val="9"/>
  </w:num>
  <w:num w:numId="27">
    <w:abstractNumId w:val="7"/>
  </w:num>
  <w:num w:numId="28">
    <w:abstractNumId w:val="28"/>
  </w:num>
  <w:num w:numId="29">
    <w:abstractNumId w:val="3"/>
  </w:num>
  <w:num w:numId="30">
    <w:abstractNumId w:val="25"/>
  </w:num>
  <w:num w:numId="31">
    <w:abstractNumId w:val="11"/>
  </w:num>
  <w:num w:numId="32">
    <w:abstractNumId w:val="26"/>
  </w:num>
  <w:num w:numId="33">
    <w:abstractNumId w:val="24"/>
  </w:num>
  <w:num w:numId="34">
    <w:abstractNumId w:val="6"/>
  </w:num>
  <w:num w:numId="35">
    <w:abstractNumId w:val="8"/>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AF0"/>
    <w:rsid w:val="000327FC"/>
    <w:rsid w:val="000328B0"/>
    <w:rsid w:val="00033E4C"/>
    <w:rsid w:val="00043FA8"/>
    <w:rsid w:val="00047C61"/>
    <w:rsid w:val="0005096C"/>
    <w:rsid w:val="00055195"/>
    <w:rsid w:val="00057949"/>
    <w:rsid w:val="0006112B"/>
    <w:rsid w:val="00061B35"/>
    <w:rsid w:val="00065D3E"/>
    <w:rsid w:val="00065EE0"/>
    <w:rsid w:val="00067793"/>
    <w:rsid w:val="000711B2"/>
    <w:rsid w:val="000746C8"/>
    <w:rsid w:val="00074BC5"/>
    <w:rsid w:val="00076592"/>
    <w:rsid w:val="00076A38"/>
    <w:rsid w:val="0008057D"/>
    <w:rsid w:val="00082C4C"/>
    <w:rsid w:val="00083138"/>
    <w:rsid w:val="000846EA"/>
    <w:rsid w:val="00087E24"/>
    <w:rsid w:val="00090070"/>
    <w:rsid w:val="00090B73"/>
    <w:rsid w:val="00091FB4"/>
    <w:rsid w:val="00093D1C"/>
    <w:rsid w:val="000A0331"/>
    <w:rsid w:val="000A09C0"/>
    <w:rsid w:val="000A0B52"/>
    <w:rsid w:val="000A1E03"/>
    <w:rsid w:val="000A6852"/>
    <w:rsid w:val="000B2285"/>
    <w:rsid w:val="000B25CC"/>
    <w:rsid w:val="000B373A"/>
    <w:rsid w:val="000D0886"/>
    <w:rsid w:val="000D2968"/>
    <w:rsid w:val="000D30F6"/>
    <w:rsid w:val="000D6AEC"/>
    <w:rsid w:val="000E2076"/>
    <w:rsid w:val="000E71CF"/>
    <w:rsid w:val="000E7A27"/>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412D"/>
    <w:rsid w:val="00166404"/>
    <w:rsid w:val="00170C8D"/>
    <w:rsid w:val="00170F7E"/>
    <w:rsid w:val="0017381E"/>
    <w:rsid w:val="001741CD"/>
    <w:rsid w:val="001764F3"/>
    <w:rsid w:val="001801FD"/>
    <w:rsid w:val="0018247A"/>
    <w:rsid w:val="001837CD"/>
    <w:rsid w:val="00184A50"/>
    <w:rsid w:val="00185B76"/>
    <w:rsid w:val="00192402"/>
    <w:rsid w:val="00193216"/>
    <w:rsid w:val="00193784"/>
    <w:rsid w:val="00196681"/>
    <w:rsid w:val="00196C16"/>
    <w:rsid w:val="0019774B"/>
    <w:rsid w:val="001A0908"/>
    <w:rsid w:val="001A1169"/>
    <w:rsid w:val="001A35D7"/>
    <w:rsid w:val="001A635F"/>
    <w:rsid w:val="001A7311"/>
    <w:rsid w:val="001B3B5D"/>
    <w:rsid w:val="001B49B4"/>
    <w:rsid w:val="001B5374"/>
    <w:rsid w:val="001C02F0"/>
    <w:rsid w:val="001C0419"/>
    <w:rsid w:val="001C353E"/>
    <w:rsid w:val="001C3D3C"/>
    <w:rsid w:val="001C6671"/>
    <w:rsid w:val="001C7853"/>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490"/>
    <w:rsid w:val="00204CE9"/>
    <w:rsid w:val="00205044"/>
    <w:rsid w:val="002051B7"/>
    <w:rsid w:val="002054F2"/>
    <w:rsid w:val="00205567"/>
    <w:rsid w:val="00206AE0"/>
    <w:rsid w:val="002100BF"/>
    <w:rsid w:val="002106EB"/>
    <w:rsid w:val="00214405"/>
    <w:rsid w:val="00216B31"/>
    <w:rsid w:val="00222FB4"/>
    <w:rsid w:val="002233CF"/>
    <w:rsid w:val="00224985"/>
    <w:rsid w:val="002268A7"/>
    <w:rsid w:val="00226C1D"/>
    <w:rsid w:val="00230101"/>
    <w:rsid w:val="00233A72"/>
    <w:rsid w:val="00233DA1"/>
    <w:rsid w:val="00234ECE"/>
    <w:rsid w:val="00234F05"/>
    <w:rsid w:val="00236398"/>
    <w:rsid w:val="0024029E"/>
    <w:rsid w:val="0024086A"/>
    <w:rsid w:val="00246628"/>
    <w:rsid w:val="0025121E"/>
    <w:rsid w:val="00252A34"/>
    <w:rsid w:val="00252B5A"/>
    <w:rsid w:val="002531AE"/>
    <w:rsid w:val="00253B0A"/>
    <w:rsid w:val="002566FD"/>
    <w:rsid w:val="00261522"/>
    <w:rsid w:val="00264D6A"/>
    <w:rsid w:val="00270C06"/>
    <w:rsid w:val="00271904"/>
    <w:rsid w:val="00271AB6"/>
    <w:rsid w:val="00273181"/>
    <w:rsid w:val="00274F11"/>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C0FF6"/>
    <w:rsid w:val="002C18B4"/>
    <w:rsid w:val="002C1EAF"/>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6D7D"/>
    <w:rsid w:val="0030339E"/>
    <w:rsid w:val="003071AB"/>
    <w:rsid w:val="0031030D"/>
    <w:rsid w:val="00312991"/>
    <w:rsid w:val="003152B4"/>
    <w:rsid w:val="0031679B"/>
    <w:rsid w:val="00323623"/>
    <w:rsid w:val="00324EF3"/>
    <w:rsid w:val="00326E63"/>
    <w:rsid w:val="00330DBC"/>
    <w:rsid w:val="00336F5E"/>
    <w:rsid w:val="00340D79"/>
    <w:rsid w:val="003411E3"/>
    <w:rsid w:val="0034129A"/>
    <w:rsid w:val="00341B66"/>
    <w:rsid w:val="00345625"/>
    <w:rsid w:val="00345F76"/>
    <w:rsid w:val="00346B91"/>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293A"/>
    <w:rsid w:val="00380945"/>
    <w:rsid w:val="00382DF2"/>
    <w:rsid w:val="003850F9"/>
    <w:rsid w:val="00385142"/>
    <w:rsid w:val="00385362"/>
    <w:rsid w:val="00385CCD"/>
    <w:rsid w:val="00386FDA"/>
    <w:rsid w:val="003919F0"/>
    <w:rsid w:val="00395B4C"/>
    <w:rsid w:val="00397B43"/>
    <w:rsid w:val="003A21C6"/>
    <w:rsid w:val="003A2C0F"/>
    <w:rsid w:val="003A5418"/>
    <w:rsid w:val="003B1448"/>
    <w:rsid w:val="003B19E2"/>
    <w:rsid w:val="003B1FEF"/>
    <w:rsid w:val="003B295E"/>
    <w:rsid w:val="003B35F4"/>
    <w:rsid w:val="003B3C5F"/>
    <w:rsid w:val="003B712A"/>
    <w:rsid w:val="003C56B0"/>
    <w:rsid w:val="003C632F"/>
    <w:rsid w:val="003D1317"/>
    <w:rsid w:val="003D2B06"/>
    <w:rsid w:val="003D673B"/>
    <w:rsid w:val="003D6914"/>
    <w:rsid w:val="003E124A"/>
    <w:rsid w:val="003E4912"/>
    <w:rsid w:val="003E5C5B"/>
    <w:rsid w:val="003E5E63"/>
    <w:rsid w:val="003E6BED"/>
    <w:rsid w:val="003F0D3D"/>
    <w:rsid w:val="003F7085"/>
    <w:rsid w:val="00401269"/>
    <w:rsid w:val="004017B9"/>
    <w:rsid w:val="00401A70"/>
    <w:rsid w:val="004054F4"/>
    <w:rsid w:val="004063CC"/>
    <w:rsid w:val="00406620"/>
    <w:rsid w:val="00406C71"/>
    <w:rsid w:val="00412665"/>
    <w:rsid w:val="00414D2E"/>
    <w:rsid w:val="00416548"/>
    <w:rsid w:val="00417AE2"/>
    <w:rsid w:val="00420ED5"/>
    <w:rsid w:val="00424D47"/>
    <w:rsid w:val="0042648B"/>
    <w:rsid w:val="00426AC0"/>
    <w:rsid w:val="00431A60"/>
    <w:rsid w:val="00433345"/>
    <w:rsid w:val="004334E5"/>
    <w:rsid w:val="00433B57"/>
    <w:rsid w:val="00433F9D"/>
    <w:rsid w:val="00443E10"/>
    <w:rsid w:val="00444E00"/>
    <w:rsid w:val="004452AA"/>
    <w:rsid w:val="00446260"/>
    <w:rsid w:val="00447A6C"/>
    <w:rsid w:val="00450040"/>
    <w:rsid w:val="0045083A"/>
    <w:rsid w:val="00452504"/>
    <w:rsid w:val="0045317F"/>
    <w:rsid w:val="00455373"/>
    <w:rsid w:val="0045794B"/>
    <w:rsid w:val="00457D16"/>
    <w:rsid w:val="00461F8C"/>
    <w:rsid w:val="00462B02"/>
    <w:rsid w:val="004643D2"/>
    <w:rsid w:val="00465C91"/>
    <w:rsid w:val="004675FB"/>
    <w:rsid w:val="004715B7"/>
    <w:rsid w:val="00471B2C"/>
    <w:rsid w:val="004752F8"/>
    <w:rsid w:val="00475B27"/>
    <w:rsid w:val="00475E5F"/>
    <w:rsid w:val="0047707E"/>
    <w:rsid w:val="00477A14"/>
    <w:rsid w:val="00480237"/>
    <w:rsid w:val="00481165"/>
    <w:rsid w:val="00482851"/>
    <w:rsid w:val="00485D4A"/>
    <w:rsid w:val="00490DCD"/>
    <w:rsid w:val="00490E74"/>
    <w:rsid w:val="00491A1E"/>
    <w:rsid w:val="00492422"/>
    <w:rsid w:val="00493159"/>
    <w:rsid w:val="00494137"/>
    <w:rsid w:val="0049477F"/>
    <w:rsid w:val="004A1D2B"/>
    <w:rsid w:val="004A1F7D"/>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F10B3"/>
    <w:rsid w:val="004F1EC2"/>
    <w:rsid w:val="004F332D"/>
    <w:rsid w:val="004F442C"/>
    <w:rsid w:val="004F7D1E"/>
    <w:rsid w:val="00500C8A"/>
    <w:rsid w:val="00500E5D"/>
    <w:rsid w:val="005043CF"/>
    <w:rsid w:val="005044BF"/>
    <w:rsid w:val="005050EB"/>
    <w:rsid w:val="0050628B"/>
    <w:rsid w:val="0050773E"/>
    <w:rsid w:val="00510A37"/>
    <w:rsid w:val="00512719"/>
    <w:rsid w:val="0051285F"/>
    <w:rsid w:val="0051339B"/>
    <w:rsid w:val="00513B00"/>
    <w:rsid w:val="00513C03"/>
    <w:rsid w:val="0051622E"/>
    <w:rsid w:val="00523919"/>
    <w:rsid w:val="00527574"/>
    <w:rsid w:val="00530C82"/>
    <w:rsid w:val="00532485"/>
    <w:rsid w:val="00535689"/>
    <w:rsid w:val="005411AF"/>
    <w:rsid w:val="00543A21"/>
    <w:rsid w:val="00543BDD"/>
    <w:rsid w:val="00552C2C"/>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87C82"/>
    <w:rsid w:val="005904E2"/>
    <w:rsid w:val="005935FD"/>
    <w:rsid w:val="005964D9"/>
    <w:rsid w:val="005972F7"/>
    <w:rsid w:val="005A04C0"/>
    <w:rsid w:val="005A29FF"/>
    <w:rsid w:val="005A3578"/>
    <w:rsid w:val="005A40BD"/>
    <w:rsid w:val="005A662C"/>
    <w:rsid w:val="005B1765"/>
    <w:rsid w:val="005B1C48"/>
    <w:rsid w:val="005B292E"/>
    <w:rsid w:val="005B7128"/>
    <w:rsid w:val="005B756F"/>
    <w:rsid w:val="005B79EA"/>
    <w:rsid w:val="005C0775"/>
    <w:rsid w:val="005C1ECB"/>
    <w:rsid w:val="005C2CEF"/>
    <w:rsid w:val="005C35A7"/>
    <w:rsid w:val="005C4A60"/>
    <w:rsid w:val="005D43BF"/>
    <w:rsid w:val="005D4AD8"/>
    <w:rsid w:val="005D4D62"/>
    <w:rsid w:val="005D5563"/>
    <w:rsid w:val="005E1AA9"/>
    <w:rsid w:val="005E202F"/>
    <w:rsid w:val="005E3497"/>
    <w:rsid w:val="005E4351"/>
    <w:rsid w:val="005E448C"/>
    <w:rsid w:val="005E77CE"/>
    <w:rsid w:val="005F1CAB"/>
    <w:rsid w:val="005F2221"/>
    <w:rsid w:val="005F76EB"/>
    <w:rsid w:val="00606425"/>
    <w:rsid w:val="00607653"/>
    <w:rsid w:val="0061049F"/>
    <w:rsid w:val="00610F09"/>
    <w:rsid w:val="006119B2"/>
    <w:rsid w:val="00612D8B"/>
    <w:rsid w:val="00612E11"/>
    <w:rsid w:val="0061453D"/>
    <w:rsid w:val="00616232"/>
    <w:rsid w:val="006172B1"/>
    <w:rsid w:val="006173CF"/>
    <w:rsid w:val="006248DF"/>
    <w:rsid w:val="00625493"/>
    <w:rsid w:val="00630AD1"/>
    <w:rsid w:val="0063367E"/>
    <w:rsid w:val="00633D78"/>
    <w:rsid w:val="0063548A"/>
    <w:rsid w:val="006373F7"/>
    <w:rsid w:val="00640D29"/>
    <w:rsid w:val="00641460"/>
    <w:rsid w:val="00643036"/>
    <w:rsid w:val="00644779"/>
    <w:rsid w:val="00645479"/>
    <w:rsid w:val="006456B8"/>
    <w:rsid w:val="00647892"/>
    <w:rsid w:val="006526C4"/>
    <w:rsid w:val="0065280A"/>
    <w:rsid w:val="0065429C"/>
    <w:rsid w:val="00660E44"/>
    <w:rsid w:val="00661F58"/>
    <w:rsid w:val="00662B67"/>
    <w:rsid w:val="00663449"/>
    <w:rsid w:val="00663799"/>
    <w:rsid w:val="00663975"/>
    <w:rsid w:val="00663F67"/>
    <w:rsid w:val="0067037C"/>
    <w:rsid w:val="006718A2"/>
    <w:rsid w:val="006727E6"/>
    <w:rsid w:val="00674806"/>
    <w:rsid w:val="006767CF"/>
    <w:rsid w:val="006803AD"/>
    <w:rsid w:val="006804DB"/>
    <w:rsid w:val="00681580"/>
    <w:rsid w:val="00681BF2"/>
    <w:rsid w:val="006820D5"/>
    <w:rsid w:val="0068392A"/>
    <w:rsid w:val="00683F96"/>
    <w:rsid w:val="00687908"/>
    <w:rsid w:val="00690476"/>
    <w:rsid w:val="0069389A"/>
    <w:rsid w:val="00693FD2"/>
    <w:rsid w:val="006A09A2"/>
    <w:rsid w:val="006A1BA4"/>
    <w:rsid w:val="006A233F"/>
    <w:rsid w:val="006A3AC2"/>
    <w:rsid w:val="006B1E7F"/>
    <w:rsid w:val="006B2FDA"/>
    <w:rsid w:val="006B4F60"/>
    <w:rsid w:val="006B5667"/>
    <w:rsid w:val="006B6759"/>
    <w:rsid w:val="006B6C52"/>
    <w:rsid w:val="006C433A"/>
    <w:rsid w:val="006C602E"/>
    <w:rsid w:val="006C7242"/>
    <w:rsid w:val="006C7C7F"/>
    <w:rsid w:val="006D1B7B"/>
    <w:rsid w:val="006D24FA"/>
    <w:rsid w:val="006D3832"/>
    <w:rsid w:val="006D3B72"/>
    <w:rsid w:val="006D3D17"/>
    <w:rsid w:val="006D733C"/>
    <w:rsid w:val="006D7E3C"/>
    <w:rsid w:val="006E0937"/>
    <w:rsid w:val="006E20CE"/>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DB7"/>
    <w:rsid w:val="007208C5"/>
    <w:rsid w:val="0072234E"/>
    <w:rsid w:val="007241F6"/>
    <w:rsid w:val="00727D0A"/>
    <w:rsid w:val="007324A2"/>
    <w:rsid w:val="007412EB"/>
    <w:rsid w:val="00741684"/>
    <w:rsid w:val="007422A3"/>
    <w:rsid w:val="007424E5"/>
    <w:rsid w:val="0074293F"/>
    <w:rsid w:val="0074661B"/>
    <w:rsid w:val="00746D00"/>
    <w:rsid w:val="00747D0F"/>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7D68"/>
    <w:rsid w:val="00787E24"/>
    <w:rsid w:val="00787F9C"/>
    <w:rsid w:val="00797A87"/>
    <w:rsid w:val="007A2E63"/>
    <w:rsid w:val="007A3239"/>
    <w:rsid w:val="007A33D4"/>
    <w:rsid w:val="007A402D"/>
    <w:rsid w:val="007A5799"/>
    <w:rsid w:val="007A7C2C"/>
    <w:rsid w:val="007B2928"/>
    <w:rsid w:val="007B33E1"/>
    <w:rsid w:val="007B3B7F"/>
    <w:rsid w:val="007B4B78"/>
    <w:rsid w:val="007B538B"/>
    <w:rsid w:val="007C011A"/>
    <w:rsid w:val="007C0170"/>
    <w:rsid w:val="007C32F9"/>
    <w:rsid w:val="007C70F7"/>
    <w:rsid w:val="007D1D88"/>
    <w:rsid w:val="007D23D8"/>
    <w:rsid w:val="007D36DE"/>
    <w:rsid w:val="007D6931"/>
    <w:rsid w:val="007D708C"/>
    <w:rsid w:val="007D727C"/>
    <w:rsid w:val="007E5530"/>
    <w:rsid w:val="007E7F3C"/>
    <w:rsid w:val="007F00A0"/>
    <w:rsid w:val="007F0D09"/>
    <w:rsid w:val="007F15CF"/>
    <w:rsid w:val="007F309A"/>
    <w:rsid w:val="007F675B"/>
    <w:rsid w:val="007F7885"/>
    <w:rsid w:val="00801A16"/>
    <w:rsid w:val="00802A57"/>
    <w:rsid w:val="00803A0A"/>
    <w:rsid w:val="00804957"/>
    <w:rsid w:val="00805570"/>
    <w:rsid w:val="0081056C"/>
    <w:rsid w:val="00810C1D"/>
    <w:rsid w:val="0081394A"/>
    <w:rsid w:val="00814FB4"/>
    <w:rsid w:val="00824620"/>
    <w:rsid w:val="008251A1"/>
    <w:rsid w:val="008276D2"/>
    <w:rsid w:val="00830EA3"/>
    <w:rsid w:val="00833857"/>
    <w:rsid w:val="00834E94"/>
    <w:rsid w:val="0083572C"/>
    <w:rsid w:val="00835828"/>
    <w:rsid w:val="00835EE7"/>
    <w:rsid w:val="008362A1"/>
    <w:rsid w:val="008409DB"/>
    <w:rsid w:val="008410A2"/>
    <w:rsid w:val="008469BC"/>
    <w:rsid w:val="00847BCE"/>
    <w:rsid w:val="008511C2"/>
    <w:rsid w:val="00852B16"/>
    <w:rsid w:val="00852B9E"/>
    <w:rsid w:val="00852DD8"/>
    <w:rsid w:val="008533B6"/>
    <w:rsid w:val="008608CE"/>
    <w:rsid w:val="00862586"/>
    <w:rsid w:val="00862ECD"/>
    <w:rsid w:val="00863EA7"/>
    <w:rsid w:val="00863F93"/>
    <w:rsid w:val="00864BB4"/>
    <w:rsid w:val="00864FDC"/>
    <w:rsid w:val="0087008A"/>
    <w:rsid w:val="00871ADF"/>
    <w:rsid w:val="008738C2"/>
    <w:rsid w:val="00880255"/>
    <w:rsid w:val="00880549"/>
    <w:rsid w:val="00882620"/>
    <w:rsid w:val="0088352F"/>
    <w:rsid w:val="00883F18"/>
    <w:rsid w:val="00887AC8"/>
    <w:rsid w:val="00890686"/>
    <w:rsid w:val="008912E0"/>
    <w:rsid w:val="008919A5"/>
    <w:rsid w:val="00892FCB"/>
    <w:rsid w:val="00894333"/>
    <w:rsid w:val="00897023"/>
    <w:rsid w:val="008977AD"/>
    <w:rsid w:val="008A69E9"/>
    <w:rsid w:val="008B1086"/>
    <w:rsid w:val="008B1E25"/>
    <w:rsid w:val="008B2FF4"/>
    <w:rsid w:val="008B3D06"/>
    <w:rsid w:val="008B445C"/>
    <w:rsid w:val="008B46EB"/>
    <w:rsid w:val="008B5A68"/>
    <w:rsid w:val="008C03B8"/>
    <w:rsid w:val="008C2AED"/>
    <w:rsid w:val="008C4099"/>
    <w:rsid w:val="008C45DE"/>
    <w:rsid w:val="008C4630"/>
    <w:rsid w:val="008C5FD7"/>
    <w:rsid w:val="008C69E2"/>
    <w:rsid w:val="008C6DA3"/>
    <w:rsid w:val="008D0AAF"/>
    <w:rsid w:val="008D6761"/>
    <w:rsid w:val="008D7BF6"/>
    <w:rsid w:val="008E1021"/>
    <w:rsid w:val="008E2E92"/>
    <w:rsid w:val="008E4FDF"/>
    <w:rsid w:val="008E61AA"/>
    <w:rsid w:val="008E62A4"/>
    <w:rsid w:val="008E6B98"/>
    <w:rsid w:val="008F69EA"/>
    <w:rsid w:val="0090044C"/>
    <w:rsid w:val="0090184F"/>
    <w:rsid w:val="00903395"/>
    <w:rsid w:val="00903EA6"/>
    <w:rsid w:val="00907D15"/>
    <w:rsid w:val="00910168"/>
    <w:rsid w:val="009109B2"/>
    <w:rsid w:val="009140D7"/>
    <w:rsid w:val="00914202"/>
    <w:rsid w:val="00914D82"/>
    <w:rsid w:val="00917514"/>
    <w:rsid w:val="00920E6E"/>
    <w:rsid w:val="0092138F"/>
    <w:rsid w:val="009235F5"/>
    <w:rsid w:val="00924A28"/>
    <w:rsid w:val="00926A64"/>
    <w:rsid w:val="00926E73"/>
    <w:rsid w:val="009270D8"/>
    <w:rsid w:val="00931583"/>
    <w:rsid w:val="00932627"/>
    <w:rsid w:val="009328AB"/>
    <w:rsid w:val="009337CF"/>
    <w:rsid w:val="00934A52"/>
    <w:rsid w:val="00935F7A"/>
    <w:rsid w:val="0093717F"/>
    <w:rsid w:val="009400E3"/>
    <w:rsid w:val="009444AA"/>
    <w:rsid w:val="00945FEC"/>
    <w:rsid w:val="00947939"/>
    <w:rsid w:val="0095454C"/>
    <w:rsid w:val="00957167"/>
    <w:rsid w:val="00960733"/>
    <w:rsid w:val="00961387"/>
    <w:rsid w:val="0096311C"/>
    <w:rsid w:val="00963D03"/>
    <w:rsid w:val="00964EA9"/>
    <w:rsid w:val="0096521F"/>
    <w:rsid w:val="0096651D"/>
    <w:rsid w:val="00967D10"/>
    <w:rsid w:val="009700D8"/>
    <w:rsid w:val="00970EF8"/>
    <w:rsid w:val="0097169D"/>
    <w:rsid w:val="00973488"/>
    <w:rsid w:val="00973DAC"/>
    <w:rsid w:val="00974027"/>
    <w:rsid w:val="009741F5"/>
    <w:rsid w:val="00974DAE"/>
    <w:rsid w:val="00980978"/>
    <w:rsid w:val="00980F7C"/>
    <w:rsid w:val="00980F82"/>
    <w:rsid w:val="00990731"/>
    <w:rsid w:val="00990A27"/>
    <w:rsid w:val="00991B5E"/>
    <w:rsid w:val="009923A6"/>
    <w:rsid w:val="0099576C"/>
    <w:rsid w:val="009A28B7"/>
    <w:rsid w:val="009A4B15"/>
    <w:rsid w:val="009A4D83"/>
    <w:rsid w:val="009A7CDB"/>
    <w:rsid w:val="009B05C7"/>
    <w:rsid w:val="009B0666"/>
    <w:rsid w:val="009B2777"/>
    <w:rsid w:val="009B615A"/>
    <w:rsid w:val="009B6A3C"/>
    <w:rsid w:val="009C0EB0"/>
    <w:rsid w:val="009C19D2"/>
    <w:rsid w:val="009C24F0"/>
    <w:rsid w:val="009C5F64"/>
    <w:rsid w:val="009C6037"/>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A06"/>
    <w:rsid w:val="00A16A7B"/>
    <w:rsid w:val="00A20F73"/>
    <w:rsid w:val="00A21A30"/>
    <w:rsid w:val="00A24DB2"/>
    <w:rsid w:val="00A26F3C"/>
    <w:rsid w:val="00A33D68"/>
    <w:rsid w:val="00A36E0E"/>
    <w:rsid w:val="00A36F40"/>
    <w:rsid w:val="00A40BBD"/>
    <w:rsid w:val="00A4241C"/>
    <w:rsid w:val="00A44484"/>
    <w:rsid w:val="00A47CCE"/>
    <w:rsid w:val="00A6023E"/>
    <w:rsid w:val="00A62BB6"/>
    <w:rsid w:val="00A62E23"/>
    <w:rsid w:val="00A63955"/>
    <w:rsid w:val="00A65831"/>
    <w:rsid w:val="00A659DB"/>
    <w:rsid w:val="00A75794"/>
    <w:rsid w:val="00A81144"/>
    <w:rsid w:val="00A84B48"/>
    <w:rsid w:val="00A87932"/>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4671"/>
    <w:rsid w:val="00AE7591"/>
    <w:rsid w:val="00AF1FCA"/>
    <w:rsid w:val="00AF2873"/>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46B52"/>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4A2D"/>
    <w:rsid w:val="00B87622"/>
    <w:rsid w:val="00B9050E"/>
    <w:rsid w:val="00B909C8"/>
    <w:rsid w:val="00B93189"/>
    <w:rsid w:val="00B9368B"/>
    <w:rsid w:val="00B95985"/>
    <w:rsid w:val="00B96020"/>
    <w:rsid w:val="00B9621A"/>
    <w:rsid w:val="00B9757D"/>
    <w:rsid w:val="00BA1895"/>
    <w:rsid w:val="00BA2728"/>
    <w:rsid w:val="00BA2A31"/>
    <w:rsid w:val="00BA4D9E"/>
    <w:rsid w:val="00BA56CE"/>
    <w:rsid w:val="00BB04EF"/>
    <w:rsid w:val="00BB4C97"/>
    <w:rsid w:val="00BB5655"/>
    <w:rsid w:val="00BB730E"/>
    <w:rsid w:val="00BC298C"/>
    <w:rsid w:val="00BC7513"/>
    <w:rsid w:val="00BC76E4"/>
    <w:rsid w:val="00BD1FA5"/>
    <w:rsid w:val="00BD20FF"/>
    <w:rsid w:val="00BD41EB"/>
    <w:rsid w:val="00BE257E"/>
    <w:rsid w:val="00BE36B6"/>
    <w:rsid w:val="00BE7D34"/>
    <w:rsid w:val="00BE7E58"/>
    <w:rsid w:val="00BF0854"/>
    <w:rsid w:val="00BF1EB3"/>
    <w:rsid w:val="00BF22CB"/>
    <w:rsid w:val="00BF25CF"/>
    <w:rsid w:val="00BF4CB7"/>
    <w:rsid w:val="00BF6401"/>
    <w:rsid w:val="00C0166B"/>
    <w:rsid w:val="00C036DF"/>
    <w:rsid w:val="00C03AFD"/>
    <w:rsid w:val="00C042C9"/>
    <w:rsid w:val="00C12114"/>
    <w:rsid w:val="00C1440C"/>
    <w:rsid w:val="00C15E90"/>
    <w:rsid w:val="00C209BD"/>
    <w:rsid w:val="00C20DAE"/>
    <w:rsid w:val="00C20F1E"/>
    <w:rsid w:val="00C223AB"/>
    <w:rsid w:val="00C2404E"/>
    <w:rsid w:val="00C24DBB"/>
    <w:rsid w:val="00C264EB"/>
    <w:rsid w:val="00C27958"/>
    <w:rsid w:val="00C312E4"/>
    <w:rsid w:val="00C32528"/>
    <w:rsid w:val="00C327D4"/>
    <w:rsid w:val="00C335D9"/>
    <w:rsid w:val="00C41F62"/>
    <w:rsid w:val="00C43AE9"/>
    <w:rsid w:val="00C43D90"/>
    <w:rsid w:val="00C441AB"/>
    <w:rsid w:val="00C479A5"/>
    <w:rsid w:val="00C52826"/>
    <w:rsid w:val="00C53507"/>
    <w:rsid w:val="00C54AC3"/>
    <w:rsid w:val="00C6026A"/>
    <w:rsid w:val="00C603D1"/>
    <w:rsid w:val="00C635FE"/>
    <w:rsid w:val="00C67C2A"/>
    <w:rsid w:val="00C7039E"/>
    <w:rsid w:val="00C816CF"/>
    <w:rsid w:val="00C82D58"/>
    <w:rsid w:val="00C83B51"/>
    <w:rsid w:val="00C84132"/>
    <w:rsid w:val="00C84B4E"/>
    <w:rsid w:val="00C87D7F"/>
    <w:rsid w:val="00C923BF"/>
    <w:rsid w:val="00C94F6B"/>
    <w:rsid w:val="00C96D2A"/>
    <w:rsid w:val="00C97BE5"/>
    <w:rsid w:val="00CA1DE5"/>
    <w:rsid w:val="00CA68FC"/>
    <w:rsid w:val="00CB279B"/>
    <w:rsid w:val="00CB494D"/>
    <w:rsid w:val="00CC087D"/>
    <w:rsid w:val="00CC11FC"/>
    <w:rsid w:val="00CC1603"/>
    <w:rsid w:val="00CC2B49"/>
    <w:rsid w:val="00CC7732"/>
    <w:rsid w:val="00CC77B5"/>
    <w:rsid w:val="00CE0F0C"/>
    <w:rsid w:val="00CE14F4"/>
    <w:rsid w:val="00CE38B3"/>
    <w:rsid w:val="00CE3ECA"/>
    <w:rsid w:val="00CE6770"/>
    <w:rsid w:val="00CF1601"/>
    <w:rsid w:val="00CF1630"/>
    <w:rsid w:val="00CF2465"/>
    <w:rsid w:val="00CF47E5"/>
    <w:rsid w:val="00CF77D3"/>
    <w:rsid w:val="00D01AE7"/>
    <w:rsid w:val="00D02300"/>
    <w:rsid w:val="00D040FF"/>
    <w:rsid w:val="00D06975"/>
    <w:rsid w:val="00D1170F"/>
    <w:rsid w:val="00D13BF2"/>
    <w:rsid w:val="00D14C04"/>
    <w:rsid w:val="00D16975"/>
    <w:rsid w:val="00D16D50"/>
    <w:rsid w:val="00D17F49"/>
    <w:rsid w:val="00D2001A"/>
    <w:rsid w:val="00D21C9F"/>
    <w:rsid w:val="00D27969"/>
    <w:rsid w:val="00D3223F"/>
    <w:rsid w:val="00D35328"/>
    <w:rsid w:val="00D3600E"/>
    <w:rsid w:val="00D42158"/>
    <w:rsid w:val="00D42198"/>
    <w:rsid w:val="00D45DFB"/>
    <w:rsid w:val="00D52178"/>
    <w:rsid w:val="00D5356F"/>
    <w:rsid w:val="00D55755"/>
    <w:rsid w:val="00D559AE"/>
    <w:rsid w:val="00D55B43"/>
    <w:rsid w:val="00D56560"/>
    <w:rsid w:val="00D5686D"/>
    <w:rsid w:val="00D56A8D"/>
    <w:rsid w:val="00D60A8C"/>
    <w:rsid w:val="00D616B9"/>
    <w:rsid w:val="00D6439A"/>
    <w:rsid w:val="00D65293"/>
    <w:rsid w:val="00D65438"/>
    <w:rsid w:val="00D7308C"/>
    <w:rsid w:val="00D75839"/>
    <w:rsid w:val="00D77ABA"/>
    <w:rsid w:val="00D803CA"/>
    <w:rsid w:val="00D828B8"/>
    <w:rsid w:val="00D839FC"/>
    <w:rsid w:val="00D85379"/>
    <w:rsid w:val="00D85ACA"/>
    <w:rsid w:val="00D85DE3"/>
    <w:rsid w:val="00D91C1A"/>
    <w:rsid w:val="00D93040"/>
    <w:rsid w:val="00D94973"/>
    <w:rsid w:val="00D94C5C"/>
    <w:rsid w:val="00D97317"/>
    <w:rsid w:val="00DA10EA"/>
    <w:rsid w:val="00DA2433"/>
    <w:rsid w:val="00DA327A"/>
    <w:rsid w:val="00DA366C"/>
    <w:rsid w:val="00DA5DD7"/>
    <w:rsid w:val="00DA5DFC"/>
    <w:rsid w:val="00DA6DA3"/>
    <w:rsid w:val="00DA71D5"/>
    <w:rsid w:val="00DB17A6"/>
    <w:rsid w:val="00DB280D"/>
    <w:rsid w:val="00DB5965"/>
    <w:rsid w:val="00DB6B0A"/>
    <w:rsid w:val="00DC0670"/>
    <w:rsid w:val="00DC2BB2"/>
    <w:rsid w:val="00DC362F"/>
    <w:rsid w:val="00DC3799"/>
    <w:rsid w:val="00DC4561"/>
    <w:rsid w:val="00DC4905"/>
    <w:rsid w:val="00DC5B05"/>
    <w:rsid w:val="00DC7AC9"/>
    <w:rsid w:val="00DD0D22"/>
    <w:rsid w:val="00DD180D"/>
    <w:rsid w:val="00DD2DA2"/>
    <w:rsid w:val="00DD54F8"/>
    <w:rsid w:val="00DD599E"/>
    <w:rsid w:val="00DE10A0"/>
    <w:rsid w:val="00DE3004"/>
    <w:rsid w:val="00DE3540"/>
    <w:rsid w:val="00DE3F92"/>
    <w:rsid w:val="00DE4D8D"/>
    <w:rsid w:val="00DE5A93"/>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10E3"/>
    <w:rsid w:val="00E21BE8"/>
    <w:rsid w:val="00E306EB"/>
    <w:rsid w:val="00E324DD"/>
    <w:rsid w:val="00E32C4B"/>
    <w:rsid w:val="00E36D5D"/>
    <w:rsid w:val="00E40F99"/>
    <w:rsid w:val="00E41B74"/>
    <w:rsid w:val="00E422B3"/>
    <w:rsid w:val="00E46886"/>
    <w:rsid w:val="00E46A4A"/>
    <w:rsid w:val="00E50B69"/>
    <w:rsid w:val="00E519A4"/>
    <w:rsid w:val="00E55A5A"/>
    <w:rsid w:val="00E57790"/>
    <w:rsid w:val="00E605B6"/>
    <w:rsid w:val="00E61449"/>
    <w:rsid w:val="00E61F91"/>
    <w:rsid w:val="00E63B4A"/>
    <w:rsid w:val="00E649C3"/>
    <w:rsid w:val="00E66282"/>
    <w:rsid w:val="00E66522"/>
    <w:rsid w:val="00E70DD3"/>
    <w:rsid w:val="00E72B67"/>
    <w:rsid w:val="00E72C16"/>
    <w:rsid w:val="00E73037"/>
    <w:rsid w:val="00E7511F"/>
    <w:rsid w:val="00E75C03"/>
    <w:rsid w:val="00E77A4D"/>
    <w:rsid w:val="00E77B6B"/>
    <w:rsid w:val="00E804B1"/>
    <w:rsid w:val="00E823BF"/>
    <w:rsid w:val="00E84839"/>
    <w:rsid w:val="00E920A4"/>
    <w:rsid w:val="00E9485C"/>
    <w:rsid w:val="00E96585"/>
    <w:rsid w:val="00E96753"/>
    <w:rsid w:val="00E96881"/>
    <w:rsid w:val="00E96B89"/>
    <w:rsid w:val="00E97AD8"/>
    <w:rsid w:val="00EA1B8F"/>
    <w:rsid w:val="00EA236E"/>
    <w:rsid w:val="00EA2505"/>
    <w:rsid w:val="00EA5DF9"/>
    <w:rsid w:val="00EA663F"/>
    <w:rsid w:val="00EB0008"/>
    <w:rsid w:val="00EB18A3"/>
    <w:rsid w:val="00EB27EE"/>
    <w:rsid w:val="00EB2930"/>
    <w:rsid w:val="00EB31BD"/>
    <w:rsid w:val="00EB5369"/>
    <w:rsid w:val="00EB593D"/>
    <w:rsid w:val="00EB74C0"/>
    <w:rsid w:val="00EC2758"/>
    <w:rsid w:val="00EC3624"/>
    <w:rsid w:val="00EC44DD"/>
    <w:rsid w:val="00EC538E"/>
    <w:rsid w:val="00EC5685"/>
    <w:rsid w:val="00EC7D27"/>
    <w:rsid w:val="00ED00BF"/>
    <w:rsid w:val="00ED0816"/>
    <w:rsid w:val="00ED1698"/>
    <w:rsid w:val="00ED326B"/>
    <w:rsid w:val="00ED5129"/>
    <w:rsid w:val="00EE139A"/>
    <w:rsid w:val="00EE331F"/>
    <w:rsid w:val="00EE54AC"/>
    <w:rsid w:val="00EE6DAA"/>
    <w:rsid w:val="00EF3C8D"/>
    <w:rsid w:val="00EF401A"/>
    <w:rsid w:val="00EF5222"/>
    <w:rsid w:val="00EF5A81"/>
    <w:rsid w:val="00EF650E"/>
    <w:rsid w:val="00EF6A7D"/>
    <w:rsid w:val="00F03AA3"/>
    <w:rsid w:val="00F07A08"/>
    <w:rsid w:val="00F12631"/>
    <w:rsid w:val="00F14272"/>
    <w:rsid w:val="00F16229"/>
    <w:rsid w:val="00F16C38"/>
    <w:rsid w:val="00F21916"/>
    <w:rsid w:val="00F22BCE"/>
    <w:rsid w:val="00F24D87"/>
    <w:rsid w:val="00F27D48"/>
    <w:rsid w:val="00F313A3"/>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5EFE"/>
    <w:rsid w:val="00F67431"/>
    <w:rsid w:val="00F6753F"/>
    <w:rsid w:val="00F7169A"/>
    <w:rsid w:val="00F7192A"/>
    <w:rsid w:val="00F75D66"/>
    <w:rsid w:val="00F764A5"/>
    <w:rsid w:val="00F809F2"/>
    <w:rsid w:val="00F80EC0"/>
    <w:rsid w:val="00F811F8"/>
    <w:rsid w:val="00F83F44"/>
    <w:rsid w:val="00F85020"/>
    <w:rsid w:val="00F85C2D"/>
    <w:rsid w:val="00F86C79"/>
    <w:rsid w:val="00F90A6E"/>
    <w:rsid w:val="00F91C07"/>
    <w:rsid w:val="00F92968"/>
    <w:rsid w:val="00F9372E"/>
    <w:rsid w:val="00F93E09"/>
    <w:rsid w:val="00F94358"/>
    <w:rsid w:val="00F9628C"/>
    <w:rsid w:val="00FA1698"/>
    <w:rsid w:val="00FA243B"/>
    <w:rsid w:val="00FA33F6"/>
    <w:rsid w:val="00FA513E"/>
    <w:rsid w:val="00FA5C36"/>
    <w:rsid w:val="00FA69F9"/>
    <w:rsid w:val="00FA7C1D"/>
    <w:rsid w:val="00FB498E"/>
    <w:rsid w:val="00FB5F46"/>
    <w:rsid w:val="00FC0D4B"/>
    <w:rsid w:val="00FC76DF"/>
    <w:rsid w:val="00FD15BC"/>
    <w:rsid w:val="00FD4707"/>
    <w:rsid w:val="00FD4F10"/>
    <w:rsid w:val="00FD688C"/>
    <w:rsid w:val="00FE1275"/>
    <w:rsid w:val="00FE1699"/>
    <w:rsid w:val="00FE24EA"/>
    <w:rsid w:val="00FE2FC4"/>
    <w:rsid w:val="00FE3E56"/>
    <w:rsid w:val="00FE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dPcpM7r_K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E16CB-86CF-460B-B12F-07C37407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800</Words>
  <Characters>4405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5195</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20</cp:revision>
  <cp:lastPrinted>2012-04-12T08:29:00Z</cp:lastPrinted>
  <dcterms:created xsi:type="dcterms:W3CDTF">2020-01-08T14:02:00Z</dcterms:created>
  <dcterms:modified xsi:type="dcterms:W3CDTF">2020-01-23T10:29:00Z</dcterms:modified>
</cp:coreProperties>
</file>