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68AA18BA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noProof/>
          <w:sz w:val="28"/>
          <w:szCs w:val="28"/>
          <w:lang w:val="en-GB"/>
        </w:rPr>
        <w:t>Actuele lesbrief Engels –</w:t>
      </w:r>
      <w:r w:rsidR="00086BF9">
        <w:rPr>
          <w:rFonts w:cs="Arial"/>
          <w:b/>
          <w:noProof/>
          <w:sz w:val="28"/>
          <w:szCs w:val="28"/>
          <w:lang w:val="en-GB"/>
        </w:rPr>
        <w:t xml:space="preserve"> </w:t>
      </w:r>
      <w:bookmarkStart w:id="0" w:name="_GoBack"/>
      <w:bookmarkEnd w:id="0"/>
      <w:r w:rsidR="00AB23C2">
        <w:rPr>
          <w:rFonts w:cs="Arial"/>
          <w:b/>
          <w:noProof/>
          <w:sz w:val="28"/>
          <w:szCs w:val="28"/>
          <w:lang w:val="en-GB"/>
        </w:rPr>
        <w:t xml:space="preserve">Really Good Chocolate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77777777" w:rsidR="00181D2B" w:rsidRPr="00F35125" w:rsidRDefault="00181D2B" w:rsidP="00181D2B">
      <w:pPr>
        <w:spacing w:after="0" w:line="240" w:lineRule="auto"/>
        <w:rPr>
          <w:rFonts w:cs="Arial"/>
          <w:b/>
          <w:lang w:val="en-GB"/>
        </w:rPr>
      </w:pPr>
    </w:p>
    <w:p w14:paraId="58E5F6D2" w14:textId="5A183F3C" w:rsidR="006130CF" w:rsidRPr="00F35125" w:rsidRDefault="006130CF" w:rsidP="006130CF">
      <w:pPr>
        <w:spacing w:after="0" w:line="360" w:lineRule="auto"/>
        <w:rPr>
          <w:rFonts w:cs="Arial"/>
          <w:i/>
          <w:lang w:val="en-GB"/>
        </w:rPr>
      </w:pPr>
      <w:r w:rsidRPr="00F35125">
        <w:rPr>
          <w:rFonts w:cs="Arial"/>
          <w:i/>
          <w:lang w:val="en-GB"/>
        </w:rPr>
        <w:t xml:space="preserve">Actuele lesbrief </w:t>
      </w:r>
      <w:r w:rsidR="00AB23C2">
        <w:rPr>
          <w:rFonts w:cs="Arial"/>
          <w:i/>
          <w:lang w:val="en-GB"/>
        </w:rPr>
        <w:t>2</w:t>
      </w:r>
      <w:r w:rsidR="00EC5719" w:rsidRPr="00F35125">
        <w:rPr>
          <w:rFonts w:cs="Arial"/>
          <w:i/>
          <w:lang w:val="en-GB"/>
        </w:rPr>
        <w:t xml:space="preserve"> - </w:t>
      </w:r>
      <w:r w:rsidR="00AB23C2">
        <w:rPr>
          <w:rFonts w:cs="Arial"/>
          <w:i/>
          <w:lang w:val="en-GB"/>
        </w:rPr>
        <w:t>B1</w:t>
      </w:r>
      <w:r w:rsidRPr="00F35125">
        <w:rPr>
          <w:rFonts w:cs="Arial"/>
          <w:i/>
          <w:lang w:val="en-GB"/>
        </w:rPr>
        <w:t xml:space="preserve"> - 201</w:t>
      </w:r>
      <w:r w:rsidR="001169A1">
        <w:rPr>
          <w:rFonts w:cs="Arial"/>
          <w:i/>
          <w:lang w:val="en-GB"/>
        </w:rPr>
        <w:t>9-2020</w:t>
      </w:r>
    </w:p>
    <w:p w14:paraId="7D57666E" w14:textId="77777777" w:rsidR="00623A9A" w:rsidRPr="00F35125" w:rsidRDefault="00623A9A" w:rsidP="00181D2B">
      <w:pPr>
        <w:spacing w:after="0" w:line="36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4BC71D9F" w:rsidR="00181D2B" w:rsidRPr="00F35125" w:rsidRDefault="00420EE3" w:rsidP="00181D2B">
            <w:pPr>
              <w:pStyle w:val="Geenafstand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A2/</w:t>
            </w:r>
            <w:r w:rsidR="001F649C">
              <w:rPr>
                <w:rFonts w:cs="Arial"/>
                <w:lang w:val="en-GB"/>
              </w:rPr>
              <w:t>B1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36F36416" w:rsidR="00181D2B" w:rsidRPr="00F35125" w:rsidRDefault="001F649C" w:rsidP="00181D2B">
            <w:pPr>
              <w:pStyle w:val="Geenafstand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43AA1DC3" w:rsidR="00181D2B" w:rsidRPr="00F35125" w:rsidRDefault="001F649C" w:rsidP="00181D2B">
            <w:pPr>
              <w:pStyle w:val="Geenafstand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6287921A" w14:textId="77777777" w:rsidR="00181D2B" w:rsidRDefault="00181D2B" w:rsidP="00181D2B">
      <w:pPr>
        <w:pStyle w:val="Geenafstand"/>
        <w:rPr>
          <w:rFonts w:cs="Arial"/>
          <w:lang w:val="en-GB"/>
        </w:rPr>
      </w:pPr>
      <w:r w:rsidRPr="00F35125">
        <w:rPr>
          <w:rFonts w:cs="Arial"/>
          <w:u w:val="single"/>
          <w:lang w:val="en-GB"/>
        </w:rPr>
        <w:t>Assignment 1</w:t>
      </w:r>
      <w:r w:rsidRPr="00F35125">
        <w:rPr>
          <w:rFonts w:cs="Arial"/>
          <w:lang w:val="en-GB"/>
        </w:rPr>
        <w:t xml:space="preserve"> (voorbeelduitwerking)</w:t>
      </w:r>
    </w:p>
    <w:p w14:paraId="4378EE5D" w14:textId="72598416" w:rsidR="00F06EFF" w:rsidRPr="004074E0" w:rsidRDefault="00F35125" w:rsidP="00F06EFF">
      <w:pPr>
        <w:spacing w:after="0" w:line="240" w:lineRule="auto"/>
        <w:ind w:left="567" w:hanging="567"/>
        <w:rPr>
          <w:rFonts w:cs="Arial"/>
          <w:lang w:val="en-GB"/>
        </w:rPr>
      </w:pPr>
      <w:r w:rsidRPr="004074E0">
        <w:rPr>
          <w:rFonts w:cs="Arial"/>
          <w:lang w:val="en-GB"/>
        </w:rPr>
        <w:t>a</w:t>
      </w:r>
      <w:r w:rsidRPr="004074E0">
        <w:rPr>
          <w:rFonts w:cs="Arial"/>
          <w:lang w:val="en-GB"/>
        </w:rPr>
        <w:tab/>
      </w:r>
      <w:r w:rsidR="0013057A" w:rsidRPr="00E85965">
        <w:rPr>
          <w:rFonts w:cs="Arial"/>
          <w:lang w:val="en-US"/>
        </w:rPr>
        <w:t>apple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apricot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avocado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banana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blackberry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blood orange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blueberry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cherry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clementine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coconut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cranberry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date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elderberry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fig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gooseberry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grape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grapefruit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guava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kiwifruit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lemon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lime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lychee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mandarine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mango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melon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mulberry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nectarine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orange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papaya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passionfruit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peach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pear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persimmon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pineapple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plum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pomegranate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raspberry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satsuma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strawberry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tangerine</w:t>
      </w:r>
      <w:r w:rsidR="0013057A">
        <w:rPr>
          <w:rFonts w:cs="Arial"/>
          <w:lang w:val="en-US"/>
        </w:rPr>
        <w:t xml:space="preserve">, </w:t>
      </w:r>
      <w:r w:rsidR="0013057A" w:rsidRPr="00E85965">
        <w:rPr>
          <w:rFonts w:cs="Arial"/>
          <w:lang w:val="en-US"/>
        </w:rPr>
        <w:t>watermelon</w:t>
      </w:r>
      <w:r w:rsidR="0013057A">
        <w:rPr>
          <w:rFonts w:cs="Arial"/>
          <w:lang w:val="en-GB"/>
        </w:rPr>
        <w:t xml:space="preserve">, </w:t>
      </w:r>
      <w:r w:rsidR="004074E0">
        <w:rPr>
          <w:rFonts w:cs="Arial"/>
          <w:lang w:val="en-GB"/>
        </w:rPr>
        <w:t>...</w:t>
      </w:r>
    </w:p>
    <w:p w14:paraId="5081FB57" w14:textId="12F6AC23" w:rsidR="00F35125" w:rsidRPr="008718D4" w:rsidRDefault="00F35125" w:rsidP="00F35125">
      <w:pPr>
        <w:spacing w:after="0" w:line="240" w:lineRule="auto"/>
        <w:ind w:left="567" w:hanging="567"/>
        <w:rPr>
          <w:rFonts w:eastAsia="MS Mincho" w:cs="Arial"/>
          <w:lang w:val="en-GB"/>
        </w:rPr>
      </w:pPr>
      <w:r w:rsidRPr="008718D4">
        <w:rPr>
          <w:rFonts w:cs="Arial"/>
          <w:lang w:val="en-GB"/>
        </w:rPr>
        <w:t>b</w:t>
      </w:r>
      <w:r w:rsidRPr="008718D4">
        <w:rPr>
          <w:rFonts w:cs="Arial"/>
          <w:lang w:val="en-GB"/>
        </w:rPr>
        <w:tab/>
      </w:r>
      <w:r w:rsidR="0013057A">
        <w:rPr>
          <w:rFonts w:cs="Arial"/>
          <w:lang w:val="en-GB"/>
        </w:rPr>
        <w:t xml:space="preserve">apple, blackberry, blueberry, cherry, cranberry, elderberry, </w:t>
      </w:r>
      <w:r w:rsidR="00C53EC9">
        <w:rPr>
          <w:rFonts w:cs="Arial"/>
          <w:lang w:val="en-GB"/>
        </w:rPr>
        <w:t>fig, gooeseberry, grape, kiwifruit, pear, plum, raspberry, strawberry</w:t>
      </w:r>
    </w:p>
    <w:p w14:paraId="1C150453" w14:textId="77777777" w:rsidR="0052365F" w:rsidRDefault="0052365F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Pr="008718D4" w:rsidRDefault="0052365F" w:rsidP="00AB23C2">
      <w:pPr>
        <w:spacing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5A41F2F2" w14:textId="0038C6F2" w:rsidR="00AB23C2" w:rsidRPr="004074E0" w:rsidRDefault="00AB23C2" w:rsidP="00AB23C2">
      <w:pPr>
        <w:spacing w:after="0" w:line="240" w:lineRule="auto"/>
        <w:ind w:left="567" w:hanging="567"/>
        <w:rPr>
          <w:rFonts w:cs="Arial"/>
          <w:lang w:val="en-GB"/>
        </w:rPr>
      </w:pPr>
      <w:r>
        <w:rPr>
          <w:rFonts w:cs="Arial"/>
          <w:lang w:val="en-US"/>
        </w:rPr>
        <w:t>a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 xml:space="preserve">keep up </w:t>
      </w:r>
    </w:p>
    <w:p w14:paraId="58B26109" w14:textId="69CF7DFB" w:rsidR="00AB23C2" w:rsidRPr="00E85965" w:rsidRDefault="00AB23C2" w:rsidP="00AB23C2">
      <w:pPr>
        <w:spacing w:after="0"/>
        <w:ind w:left="567" w:hanging="567"/>
        <w:rPr>
          <w:rFonts w:cs="Arial"/>
          <w:lang w:val="en-US"/>
        </w:rPr>
      </w:pPr>
      <w:r>
        <w:rPr>
          <w:rFonts w:cs="Arial"/>
          <w:lang w:val="en-US"/>
        </w:rPr>
        <w:t>b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 xml:space="preserve">to realize the consequences </w:t>
      </w:r>
    </w:p>
    <w:p w14:paraId="4E417966" w14:textId="7FD3C2FB" w:rsidR="00AB23C2" w:rsidRPr="00E85965" w:rsidRDefault="00AB23C2" w:rsidP="00AB23C2">
      <w:pPr>
        <w:spacing w:after="0"/>
        <w:ind w:left="567" w:hanging="567"/>
        <w:rPr>
          <w:rFonts w:cs="Arial"/>
          <w:lang w:val="en-US"/>
        </w:rPr>
      </w:pPr>
      <w:r>
        <w:rPr>
          <w:rFonts w:cs="Arial"/>
          <w:lang w:val="en-US"/>
        </w:rPr>
        <w:t>c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 xml:space="preserve">healthy </w:t>
      </w:r>
    </w:p>
    <w:p w14:paraId="40DB23CF" w14:textId="4EE556EF" w:rsidR="00AB23C2" w:rsidRPr="00E85965" w:rsidRDefault="00AB23C2" w:rsidP="00AB23C2">
      <w:pPr>
        <w:spacing w:after="0"/>
        <w:ind w:left="567" w:hanging="567"/>
        <w:rPr>
          <w:rFonts w:cs="Arial"/>
          <w:lang w:val="en-US"/>
        </w:rPr>
      </w:pPr>
      <w:r>
        <w:rPr>
          <w:rFonts w:cs="Arial"/>
          <w:lang w:val="en-US"/>
        </w:rPr>
        <w:t>d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 xml:space="preserve">nutrition </w:t>
      </w:r>
    </w:p>
    <w:p w14:paraId="31F9894D" w14:textId="137E74C9" w:rsidR="00AB23C2" w:rsidRPr="00E85965" w:rsidRDefault="00AB23C2" w:rsidP="00AB23C2">
      <w:pPr>
        <w:spacing w:after="0"/>
        <w:ind w:left="567" w:hanging="567"/>
        <w:rPr>
          <w:rFonts w:cs="Arial"/>
          <w:lang w:val="en-US"/>
        </w:rPr>
      </w:pPr>
      <w:r>
        <w:rPr>
          <w:rFonts w:cs="Arial"/>
          <w:lang w:val="en-US"/>
        </w:rPr>
        <w:t>e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 xml:space="preserve">environment </w:t>
      </w:r>
    </w:p>
    <w:p w14:paraId="4D15254A" w14:textId="0C6B9288" w:rsidR="00AB23C2" w:rsidRPr="00E85965" w:rsidRDefault="00AB23C2" w:rsidP="00AB23C2">
      <w:pPr>
        <w:spacing w:after="0"/>
        <w:ind w:left="567" w:hanging="567"/>
        <w:rPr>
          <w:rFonts w:cs="Arial"/>
          <w:lang w:val="en-US"/>
        </w:rPr>
      </w:pPr>
      <w:r>
        <w:rPr>
          <w:rFonts w:cs="Arial"/>
          <w:lang w:val="en-US"/>
        </w:rPr>
        <w:t>f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 xml:space="preserve">flavour </w:t>
      </w:r>
    </w:p>
    <w:p w14:paraId="3F446B50" w14:textId="2C7A8349" w:rsidR="00AB23C2" w:rsidRPr="00E85965" w:rsidRDefault="00AB23C2" w:rsidP="00AB23C2">
      <w:pPr>
        <w:spacing w:after="0"/>
        <w:ind w:left="567" w:hanging="567"/>
        <w:rPr>
          <w:rFonts w:cs="Arial"/>
          <w:lang w:val="en-US"/>
        </w:rPr>
      </w:pPr>
      <w:r>
        <w:rPr>
          <w:rFonts w:cs="Arial"/>
          <w:lang w:val="en-US"/>
        </w:rPr>
        <w:t>g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 xml:space="preserve">wasteful </w:t>
      </w:r>
    </w:p>
    <w:p w14:paraId="3ED5B753" w14:textId="4035A85C" w:rsidR="00AB23C2" w:rsidRPr="00E85965" w:rsidRDefault="00AB23C2" w:rsidP="00AB23C2">
      <w:pPr>
        <w:spacing w:after="0"/>
        <w:ind w:left="567" w:hanging="567"/>
        <w:rPr>
          <w:rFonts w:cs="Arial"/>
          <w:lang w:val="en-US"/>
        </w:rPr>
      </w:pPr>
      <w:r>
        <w:rPr>
          <w:rFonts w:cs="Arial"/>
          <w:lang w:val="en-US"/>
        </w:rPr>
        <w:t>h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>peels</w:t>
      </w:r>
      <w:r>
        <w:rPr>
          <w:rFonts w:cs="Arial"/>
          <w:lang w:val="en-US"/>
        </w:rPr>
        <w:t xml:space="preserve"> </w:t>
      </w:r>
    </w:p>
    <w:p w14:paraId="27E6CE22" w14:textId="2A73255C" w:rsidR="00AB23C2" w:rsidRPr="00E85965" w:rsidRDefault="00AB23C2" w:rsidP="00AB23C2">
      <w:pPr>
        <w:spacing w:after="0"/>
        <w:ind w:left="567" w:hanging="567"/>
        <w:rPr>
          <w:rFonts w:cs="Arial"/>
          <w:lang w:val="en-US"/>
        </w:rPr>
      </w:pPr>
      <w:r>
        <w:rPr>
          <w:rFonts w:cs="Arial"/>
          <w:lang w:val="en-US"/>
        </w:rPr>
        <w:t>i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 xml:space="preserve">to meet people's needs </w:t>
      </w:r>
    </w:p>
    <w:p w14:paraId="5C7EC62B" w14:textId="57714430" w:rsidR="00AB23C2" w:rsidRPr="00E85965" w:rsidRDefault="00AB23C2" w:rsidP="00AB23C2">
      <w:pPr>
        <w:spacing w:after="0"/>
        <w:ind w:left="567" w:hanging="567"/>
        <w:rPr>
          <w:rFonts w:cs="Arial"/>
          <w:lang w:val="en-US"/>
        </w:rPr>
      </w:pPr>
      <w:r>
        <w:rPr>
          <w:rFonts w:cs="Arial"/>
          <w:lang w:val="en-US"/>
        </w:rPr>
        <w:t>j</w:t>
      </w:r>
      <w:r>
        <w:rPr>
          <w:rFonts w:cs="Arial"/>
          <w:lang w:val="en-US"/>
        </w:rPr>
        <w:tab/>
      </w:r>
      <w:r w:rsidRPr="00E85965">
        <w:rPr>
          <w:rFonts w:cs="Arial"/>
          <w:lang w:val="en-US"/>
        </w:rPr>
        <w:t xml:space="preserve">a positive impact </w:t>
      </w:r>
    </w:p>
    <w:p w14:paraId="0B9640E6" w14:textId="77777777" w:rsidR="0030768C" w:rsidRDefault="0030768C" w:rsidP="00181D2B">
      <w:pPr>
        <w:pStyle w:val="Geenafstand"/>
      </w:pPr>
    </w:p>
    <w:p w14:paraId="248803FD" w14:textId="77777777" w:rsidR="00F35125" w:rsidRDefault="00F35125" w:rsidP="00F35125">
      <w:pPr>
        <w:spacing w:after="0" w:line="240" w:lineRule="auto"/>
        <w:rPr>
          <w:rFonts w:cs="Arial"/>
          <w:u w:val="single"/>
          <w:lang w:val="en-GB"/>
        </w:rPr>
      </w:pPr>
      <w:r w:rsidRPr="00AD3F6E">
        <w:rPr>
          <w:rFonts w:cs="Arial"/>
          <w:u w:val="single"/>
          <w:lang w:val="en-GB"/>
        </w:rPr>
        <w:t>Assignment 3</w:t>
      </w:r>
    </w:p>
    <w:p w14:paraId="4687D0C8" w14:textId="77777777" w:rsidR="00E055C9" w:rsidRDefault="00E055C9" w:rsidP="00F35125">
      <w:pPr>
        <w:spacing w:after="0" w:line="240" w:lineRule="auto"/>
        <w:rPr>
          <w:rFonts w:cs="Arial"/>
          <w:u w:val="single"/>
          <w:lang w:val="en-GB"/>
        </w:rPr>
      </w:pPr>
    </w:p>
    <w:p w14:paraId="04B415D5" w14:textId="5C433556" w:rsidR="00D23071" w:rsidRPr="008718D4" w:rsidRDefault="00D23071" w:rsidP="00D23071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a</w:t>
      </w:r>
      <w:r w:rsidRPr="008718D4">
        <w:rPr>
          <w:rFonts w:eastAsia="MS Mincho" w:cs="Arial"/>
          <w:lang w:val="en-GB"/>
        </w:rPr>
        <w:tab/>
      </w:r>
      <w:r>
        <w:rPr>
          <w:rFonts w:cs="Arial"/>
          <w:lang w:val="en-US"/>
        </w:rPr>
        <w:t>1</w:t>
      </w:r>
      <w:r>
        <w:rPr>
          <w:rFonts w:cs="Arial"/>
          <w:lang w:val="en-US"/>
        </w:rPr>
        <w:tab/>
        <w:t>False</w:t>
      </w:r>
    </w:p>
    <w:p w14:paraId="0BB640AF" w14:textId="6009B58A" w:rsidR="00D23071" w:rsidRPr="008718D4" w:rsidRDefault="00D23071" w:rsidP="00D23071">
      <w:pPr>
        <w:pStyle w:val="Geenafstand"/>
        <w:ind w:left="426"/>
        <w:rPr>
          <w:rFonts w:eastAsia="MS Mincho" w:cs="Arial"/>
          <w:lang w:val="en-GB"/>
        </w:rPr>
      </w:pPr>
      <w:r>
        <w:rPr>
          <w:rFonts w:cs="Arial"/>
          <w:lang w:val="en-US"/>
        </w:rPr>
        <w:t>2</w:t>
      </w:r>
      <w:r>
        <w:rPr>
          <w:rFonts w:cs="Arial"/>
          <w:lang w:val="en-US"/>
        </w:rPr>
        <w:tab/>
        <w:t>True</w:t>
      </w:r>
    </w:p>
    <w:p w14:paraId="69DC24CE" w14:textId="7C7C1889" w:rsidR="00D23071" w:rsidRPr="008718D4" w:rsidRDefault="00D23071" w:rsidP="00D23071">
      <w:pPr>
        <w:pStyle w:val="Geenafstand"/>
        <w:ind w:left="426"/>
        <w:rPr>
          <w:rFonts w:eastAsia="MS Mincho" w:cs="Arial"/>
          <w:lang w:val="en-GB"/>
        </w:rPr>
      </w:pPr>
      <w:r>
        <w:rPr>
          <w:rFonts w:cs="Arial"/>
          <w:lang w:val="en-US"/>
        </w:rPr>
        <w:t>3</w:t>
      </w:r>
      <w:r>
        <w:rPr>
          <w:rFonts w:cs="Arial"/>
          <w:lang w:val="en-US"/>
        </w:rPr>
        <w:tab/>
        <w:t>False</w:t>
      </w:r>
    </w:p>
    <w:p w14:paraId="5A9BF190" w14:textId="77777777" w:rsidR="00D23071" w:rsidRDefault="00D23071" w:rsidP="00D23071">
      <w:pPr>
        <w:pStyle w:val="Geenafstand"/>
        <w:ind w:left="426"/>
        <w:rPr>
          <w:rFonts w:cs="Arial"/>
          <w:lang w:val="en-US"/>
        </w:rPr>
      </w:pPr>
      <w:r>
        <w:rPr>
          <w:rFonts w:cs="Arial"/>
          <w:lang w:val="en-US"/>
        </w:rPr>
        <w:t>4</w:t>
      </w:r>
      <w:r>
        <w:rPr>
          <w:rFonts w:cs="Arial"/>
          <w:lang w:val="en-US"/>
        </w:rPr>
        <w:tab/>
        <w:t xml:space="preserve">True </w:t>
      </w:r>
    </w:p>
    <w:p w14:paraId="7C68051B" w14:textId="50FEC974" w:rsidR="00D23071" w:rsidRPr="008718D4" w:rsidRDefault="00D23071" w:rsidP="00D23071">
      <w:pPr>
        <w:pStyle w:val="Geenafstand"/>
        <w:ind w:left="426"/>
        <w:rPr>
          <w:rFonts w:eastAsia="MS Mincho" w:cs="Arial"/>
          <w:lang w:val="en-GB"/>
        </w:rPr>
      </w:pPr>
      <w:r>
        <w:rPr>
          <w:rFonts w:cs="Arial"/>
          <w:lang w:val="en-US"/>
        </w:rPr>
        <w:t>5</w:t>
      </w:r>
      <w:r>
        <w:rPr>
          <w:rFonts w:cs="Arial"/>
          <w:lang w:val="en-US"/>
        </w:rPr>
        <w:tab/>
        <w:t>True</w:t>
      </w:r>
    </w:p>
    <w:p w14:paraId="3D98CE8D" w14:textId="1D26DA6D" w:rsidR="00D23071" w:rsidRPr="008718D4" w:rsidRDefault="00D23071" w:rsidP="00D23071">
      <w:pPr>
        <w:pStyle w:val="Geenafstand"/>
        <w:ind w:left="426"/>
        <w:rPr>
          <w:rFonts w:eastAsia="MS Mincho" w:cs="Arial"/>
          <w:lang w:val="en-GB"/>
        </w:rPr>
      </w:pPr>
      <w:r>
        <w:rPr>
          <w:rFonts w:cs="Arial"/>
          <w:lang w:val="en-US"/>
        </w:rPr>
        <w:t>6</w:t>
      </w:r>
      <w:r>
        <w:rPr>
          <w:rFonts w:cs="Arial"/>
          <w:lang w:val="en-US"/>
        </w:rPr>
        <w:tab/>
        <w:t>False</w:t>
      </w:r>
    </w:p>
    <w:p w14:paraId="7C14750F" w14:textId="77777777" w:rsidR="00D23071" w:rsidRPr="008718D4" w:rsidRDefault="00D23071" w:rsidP="00F35125">
      <w:pPr>
        <w:spacing w:after="0" w:line="240" w:lineRule="auto"/>
        <w:rPr>
          <w:rFonts w:cs="Arial"/>
          <w:u w:val="single"/>
          <w:lang w:val="en-GB"/>
        </w:rPr>
      </w:pPr>
    </w:p>
    <w:p w14:paraId="051EA9DB" w14:textId="70044B05" w:rsidR="00F35125" w:rsidRDefault="00FC1A19" w:rsidP="00E055C9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b</w:t>
      </w:r>
      <w:r w:rsidR="00F35125" w:rsidRPr="008718D4">
        <w:rPr>
          <w:rFonts w:eastAsia="MS Mincho" w:cs="Arial"/>
          <w:lang w:val="en-GB"/>
        </w:rPr>
        <w:tab/>
      </w:r>
      <w:r>
        <w:rPr>
          <w:rFonts w:eastAsiaTheme="minorEastAsia" w:cs="Arial"/>
          <w:b/>
          <w:lang w:val="en-GB" w:eastAsia="nl-NL"/>
        </w:rPr>
        <w:t>3</w:t>
      </w:r>
      <w:r w:rsidR="00EE48A0">
        <w:rPr>
          <w:rFonts w:eastAsiaTheme="minorEastAsia" w:cs="Arial"/>
          <w:lang w:val="en-GB" w:eastAsia="nl-NL"/>
        </w:rPr>
        <w:tab/>
      </w:r>
      <w:r>
        <w:rPr>
          <w:lang w:val="en-GB"/>
        </w:rPr>
        <w:t>That is what people want these days: food with less sugar</w:t>
      </w:r>
      <w:r>
        <w:rPr>
          <w:rFonts w:eastAsiaTheme="minorEastAsia" w:cs="Arial"/>
          <w:lang w:val="en-GB" w:eastAsia="nl-NL"/>
        </w:rPr>
        <w:t xml:space="preserve"> </w:t>
      </w:r>
    </w:p>
    <w:p w14:paraId="2C5D34A5" w14:textId="77777777" w:rsidR="00F35125" w:rsidRPr="008718D4" w:rsidRDefault="00F35125" w:rsidP="00F35125">
      <w:pPr>
        <w:pStyle w:val="Geenafstand"/>
        <w:rPr>
          <w:rFonts w:eastAsia="MS Mincho" w:cs="Arial"/>
          <w:lang w:val="en-GB"/>
        </w:rPr>
      </w:pPr>
    </w:p>
    <w:p w14:paraId="603BF0EA" w14:textId="165C439A" w:rsidR="00F35125" w:rsidRPr="008718D4" w:rsidRDefault="00BE3771" w:rsidP="00F35125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c</w:t>
      </w:r>
      <w:r w:rsidR="00F35125" w:rsidRPr="008718D4">
        <w:rPr>
          <w:rFonts w:eastAsia="MS Mincho" w:cs="Arial"/>
          <w:lang w:val="en-GB"/>
        </w:rPr>
        <w:tab/>
      </w:r>
      <w:r w:rsidR="00890242">
        <w:rPr>
          <w:rFonts w:eastAsia="MS Mincho" w:cs="Arial"/>
          <w:b/>
          <w:lang w:val="en-GB"/>
        </w:rPr>
        <w:t>4</w:t>
      </w:r>
      <w:r w:rsidR="00F35125">
        <w:rPr>
          <w:rFonts w:eastAsia="MS Mincho" w:cs="Arial"/>
          <w:lang w:val="en-GB"/>
        </w:rPr>
        <w:tab/>
      </w:r>
      <w:r w:rsidR="00890242">
        <w:rPr>
          <w:rFonts w:cs="Arial"/>
          <w:lang w:val="en-US"/>
        </w:rPr>
        <w:t>They now use the whole cocoa fruit instead of throwing a great part away</w:t>
      </w:r>
      <w:r w:rsidR="00890242">
        <w:rPr>
          <w:rFonts w:eastAsia="MS Mincho" w:cs="Arial"/>
          <w:lang w:val="en-GB"/>
        </w:rPr>
        <w:t>.</w:t>
      </w:r>
    </w:p>
    <w:p w14:paraId="249C0239" w14:textId="77777777" w:rsidR="004F133B" w:rsidRPr="00F35125" w:rsidRDefault="004F133B" w:rsidP="00F35125">
      <w:pPr>
        <w:spacing w:after="0" w:line="240" w:lineRule="auto"/>
      </w:pPr>
    </w:p>
    <w:sectPr w:rsidR="004F133B" w:rsidRPr="00F35125" w:rsidSect="00F35125">
      <w:footerReference w:type="default" r:id="rId10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BE3771" w:rsidRDefault="00BE3771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BE3771" w:rsidRDefault="00BE3771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0E0FF303" w:rsidR="00BE3771" w:rsidRPr="006130CF" w:rsidRDefault="00BE3771" w:rsidP="006130CF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2 - B1 -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2019-2020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BE3771" w:rsidRDefault="00BE3771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BE3771" w:rsidRDefault="00BE3771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86BF9"/>
    <w:rsid w:val="001169A1"/>
    <w:rsid w:val="0013057A"/>
    <w:rsid w:val="00181D2B"/>
    <w:rsid w:val="001F649C"/>
    <w:rsid w:val="0030768C"/>
    <w:rsid w:val="004074E0"/>
    <w:rsid w:val="00420EE3"/>
    <w:rsid w:val="00452EEA"/>
    <w:rsid w:val="0045454C"/>
    <w:rsid w:val="004E1E88"/>
    <w:rsid w:val="004F133B"/>
    <w:rsid w:val="0052365F"/>
    <w:rsid w:val="006130CF"/>
    <w:rsid w:val="00623A9A"/>
    <w:rsid w:val="00665D0E"/>
    <w:rsid w:val="0068640B"/>
    <w:rsid w:val="00890242"/>
    <w:rsid w:val="00894919"/>
    <w:rsid w:val="00AB23C2"/>
    <w:rsid w:val="00AF4250"/>
    <w:rsid w:val="00BE3771"/>
    <w:rsid w:val="00C53EC9"/>
    <w:rsid w:val="00CA1DC8"/>
    <w:rsid w:val="00CF3D52"/>
    <w:rsid w:val="00D23071"/>
    <w:rsid w:val="00E055C9"/>
    <w:rsid w:val="00E44417"/>
    <w:rsid w:val="00EC5719"/>
    <w:rsid w:val="00EE48A0"/>
    <w:rsid w:val="00F06EFF"/>
    <w:rsid w:val="00F34213"/>
    <w:rsid w:val="00F35125"/>
    <w:rsid w:val="00F87C57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141</Words>
  <Characters>973</Characters>
  <Application>Microsoft Macintosh Word</Application>
  <DocSecurity>0</DocSecurity>
  <Lines>121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27</cp:revision>
  <dcterms:created xsi:type="dcterms:W3CDTF">2016-10-07T10:52:00Z</dcterms:created>
  <dcterms:modified xsi:type="dcterms:W3CDTF">2019-11-01T16:25:00Z</dcterms:modified>
</cp:coreProperties>
</file>