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CED" w:rsidRPr="00F83CED" w:rsidRDefault="00F83CED" w:rsidP="00F83CED">
      <w:pPr>
        <w:rPr>
          <w:rFonts w:ascii="Arial" w:hAnsi="Arial" w:cs="Arial"/>
        </w:rPr>
      </w:pPr>
      <w:r w:rsidRPr="00F83CE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5C00949" wp14:editId="53310E29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0" b="0"/>
            <wp:wrapNone/>
            <wp:docPr id="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CED" w:rsidRPr="00F83CED" w:rsidRDefault="00F83CED" w:rsidP="00F83CED">
      <w:pPr>
        <w:rPr>
          <w:rFonts w:ascii="Arial" w:hAnsi="Arial" w:cs="Arial"/>
        </w:rPr>
      </w:pPr>
    </w:p>
    <w:p w:rsidR="00F83CED" w:rsidRPr="00F83CED" w:rsidRDefault="00F83CED" w:rsidP="00F83CED">
      <w:pPr>
        <w:rPr>
          <w:rFonts w:ascii="Arial" w:hAnsi="Arial" w:cs="Arial"/>
        </w:rPr>
      </w:pPr>
    </w:p>
    <w:p w:rsidR="00F83CED" w:rsidRPr="00F83CED" w:rsidRDefault="00F83CED" w:rsidP="00F83CED">
      <w:pPr>
        <w:rPr>
          <w:rFonts w:ascii="Arial" w:hAnsi="Arial" w:cs="Arial"/>
        </w:rPr>
      </w:pPr>
    </w:p>
    <w:p w:rsidR="00F83CED" w:rsidRPr="00F83CED" w:rsidRDefault="00F83CED" w:rsidP="00F83CED">
      <w:pPr>
        <w:rPr>
          <w:rFonts w:ascii="Arial" w:hAnsi="Arial" w:cs="Arial"/>
        </w:rPr>
      </w:pPr>
      <w:r w:rsidRPr="00F83CED">
        <w:rPr>
          <w:rFonts w:ascii="Arial" w:hAnsi="Arial" w:cs="Arial"/>
        </w:rPr>
        <w:t xml:space="preserve">Antwoorden Passerelle </w:t>
      </w:r>
      <w:r w:rsidRPr="00F83CED">
        <w:rPr>
          <w:rFonts w:ascii="Arial" w:hAnsi="Arial" w:cs="Arial"/>
        </w:rPr>
        <w:t>onder</w:t>
      </w:r>
      <w:r w:rsidRPr="00F83CED">
        <w:rPr>
          <w:rFonts w:ascii="Arial" w:hAnsi="Arial" w:cs="Arial"/>
        </w:rPr>
        <w:t xml:space="preserve">bouw, week </w:t>
      </w:r>
      <w:r w:rsidRPr="00F83CED">
        <w:rPr>
          <w:rFonts w:ascii="Arial" w:hAnsi="Arial" w:cs="Arial"/>
        </w:rPr>
        <w:t>4</w:t>
      </w:r>
      <w:r w:rsidRPr="00F83CED">
        <w:rPr>
          <w:rFonts w:ascii="Arial" w:hAnsi="Arial" w:cs="Arial"/>
        </w:rPr>
        <w:t>, 2019</w:t>
      </w:r>
    </w:p>
    <w:p w:rsidR="000A7B5A" w:rsidRDefault="00F83CED">
      <w:pPr>
        <w:rPr>
          <w:rFonts w:ascii="Arial" w:hAnsi="Arial" w:cs="Arial"/>
          <w:b/>
          <w:bCs/>
        </w:rPr>
      </w:pPr>
      <w:r w:rsidRPr="00F83CED">
        <w:rPr>
          <w:rFonts w:ascii="Arial" w:hAnsi="Arial" w:cs="Arial"/>
          <w:b/>
          <w:bCs/>
        </w:rPr>
        <w:t xml:space="preserve">La </w:t>
      </w:r>
      <w:proofErr w:type="spellStart"/>
      <w:r w:rsidRPr="00F83CED">
        <w:rPr>
          <w:rFonts w:ascii="Arial" w:hAnsi="Arial" w:cs="Arial"/>
          <w:b/>
          <w:bCs/>
        </w:rPr>
        <w:t>famille</w:t>
      </w:r>
      <w:proofErr w:type="spellEnd"/>
    </w:p>
    <w:p w:rsidR="00F83CED" w:rsidRPr="00F83CED" w:rsidRDefault="00F83CED">
      <w:pPr>
        <w:rPr>
          <w:rFonts w:ascii="Arial" w:hAnsi="Arial" w:cs="Arial"/>
        </w:rPr>
      </w:pPr>
    </w:p>
    <w:p w:rsidR="00F83CED" w:rsidRPr="00F83CED" w:rsidRDefault="00F83CED" w:rsidP="00F83CE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83CED">
        <w:rPr>
          <w:rFonts w:ascii="Arial" w:hAnsi="Arial" w:cs="Arial"/>
          <w:lang w:val="en-US"/>
        </w:rPr>
        <w:br/>
        <w:t>1 – B</w:t>
      </w:r>
      <w:r w:rsidRPr="00F83CED">
        <w:rPr>
          <w:rFonts w:ascii="Arial" w:hAnsi="Arial" w:cs="Arial"/>
          <w:lang w:val="en-US"/>
        </w:rPr>
        <w:br/>
        <w:t>2 – A</w:t>
      </w:r>
      <w:r w:rsidRPr="00F83CED">
        <w:rPr>
          <w:rFonts w:ascii="Arial" w:hAnsi="Arial" w:cs="Arial"/>
          <w:lang w:val="en-US"/>
        </w:rPr>
        <w:br/>
        <w:t>3 – K</w:t>
      </w:r>
      <w:r w:rsidRPr="00F83CED">
        <w:rPr>
          <w:rFonts w:ascii="Arial" w:hAnsi="Arial" w:cs="Arial"/>
          <w:lang w:val="en-US"/>
        </w:rPr>
        <w:br/>
        <w:t xml:space="preserve">4 – J </w:t>
      </w:r>
      <w:r w:rsidRPr="00F83CED">
        <w:rPr>
          <w:rFonts w:ascii="Arial" w:hAnsi="Arial" w:cs="Arial"/>
          <w:lang w:val="en-US"/>
        </w:rPr>
        <w:br/>
        <w:t xml:space="preserve">5 – F </w:t>
      </w:r>
      <w:r w:rsidRPr="00F83CED">
        <w:rPr>
          <w:rFonts w:ascii="Arial" w:hAnsi="Arial" w:cs="Arial"/>
          <w:lang w:val="en-US"/>
        </w:rPr>
        <w:br/>
        <w:t xml:space="preserve">6 – G </w:t>
      </w:r>
      <w:r w:rsidRPr="00F83CED">
        <w:rPr>
          <w:rFonts w:ascii="Arial" w:hAnsi="Arial" w:cs="Arial"/>
          <w:lang w:val="en-US"/>
        </w:rPr>
        <w:br/>
        <w:t>7 – C</w:t>
      </w:r>
      <w:r w:rsidRPr="00F83CED">
        <w:rPr>
          <w:rFonts w:ascii="Arial" w:hAnsi="Arial" w:cs="Arial"/>
          <w:lang w:val="en-US"/>
        </w:rPr>
        <w:br/>
        <w:t>8 – H</w:t>
      </w:r>
      <w:r w:rsidRPr="00F83CED">
        <w:rPr>
          <w:rFonts w:ascii="Arial" w:hAnsi="Arial" w:cs="Arial"/>
          <w:lang w:val="en-US"/>
        </w:rPr>
        <w:br/>
        <w:t xml:space="preserve">9 – D </w:t>
      </w:r>
      <w:r w:rsidRPr="00F83CED">
        <w:rPr>
          <w:rFonts w:ascii="Arial" w:hAnsi="Arial" w:cs="Arial"/>
          <w:lang w:val="en-US"/>
        </w:rPr>
        <w:br/>
        <w:t xml:space="preserve">10 – I </w:t>
      </w:r>
      <w:r w:rsidRPr="00F83CED">
        <w:rPr>
          <w:rFonts w:ascii="Arial" w:hAnsi="Arial" w:cs="Arial"/>
          <w:lang w:val="en-US"/>
        </w:rPr>
        <w:br/>
        <w:t xml:space="preserve">11 – E </w:t>
      </w:r>
      <w:r w:rsidRPr="00F83CED">
        <w:rPr>
          <w:rFonts w:ascii="Arial" w:hAnsi="Arial" w:cs="Arial"/>
          <w:lang w:val="en-US"/>
        </w:rPr>
        <w:br/>
      </w:r>
    </w:p>
    <w:p w:rsidR="00F83CED" w:rsidRPr="00F83CED" w:rsidRDefault="00F83CED" w:rsidP="00F83C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CED">
        <w:rPr>
          <w:rFonts w:ascii="Arial" w:hAnsi="Arial" w:cs="Arial"/>
        </w:rPr>
        <w:t>Het bezittelijk voornaamwoord komt overeen met het zelfstandig naamwoord: je kijkt of het zelfstandig naamwoord mannelijk of vrouwelijk is en of het in het enkelvoud of het meervoud staat.</w:t>
      </w:r>
      <w:r w:rsidRPr="00F83CED">
        <w:rPr>
          <w:rFonts w:ascii="Arial" w:hAnsi="Arial" w:cs="Arial"/>
        </w:rPr>
        <w:br/>
      </w:r>
      <w:r w:rsidRPr="00F83CED">
        <w:rPr>
          <w:rFonts w:ascii="Arial" w:hAnsi="Arial" w:cs="Arial"/>
        </w:rPr>
        <w:br/>
      </w:r>
      <w:proofErr w:type="spellStart"/>
      <w:r w:rsidRPr="00F83CED">
        <w:rPr>
          <w:rFonts w:ascii="Arial" w:hAnsi="Arial" w:cs="Arial"/>
          <w:lang w:val="sv-SE"/>
        </w:rPr>
        <w:t>mijn</w:t>
      </w:r>
      <w:proofErr w:type="spellEnd"/>
      <w:r w:rsidRPr="00F83CED">
        <w:rPr>
          <w:rFonts w:ascii="Arial" w:hAnsi="Arial" w:cs="Arial"/>
          <w:lang w:val="sv-SE"/>
        </w:rPr>
        <w:t xml:space="preserve"> = mon – </w:t>
      </w:r>
      <w:proofErr w:type="spellStart"/>
      <w:r w:rsidRPr="00F83CED">
        <w:rPr>
          <w:rFonts w:ascii="Arial" w:hAnsi="Arial" w:cs="Arial"/>
          <w:lang w:val="sv-SE"/>
        </w:rPr>
        <w:t>ma</w:t>
      </w:r>
      <w:proofErr w:type="spellEnd"/>
      <w:r w:rsidRPr="00F83CED">
        <w:rPr>
          <w:rFonts w:ascii="Arial" w:hAnsi="Arial" w:cs="Arial"/>
          <w:lang w:val="sv-SE"/>
        </w:rPr>
        <w:t xml:space="preserve"> – mes</w:t>
      </w:r>
      <w:r w:rsidRPr="00F83CED">
        <w:rPr>
          <w:rFonts w:ascii="Arial" w:hAnsi="Arial" w:cs="Arial"/>
          <w:lang w:val="sv-SE"/>
        </w:rPr>
        <w:br/>
      </w:r>
      <w:proofErr w:type="spellStart"/>
      <w:r w:rsidRPr="00F83CED">
        <w:rPr>
          <w:rFonts w:ascii="Arial" w:hAnsi="Arial" w:cs="Arial"/>
          <w:lang w:val="sv-SE"/>
        </w:rPr>
        <w:t>jouw</w:t>
      </w:r>
      <w:proofErr w:type="spellEnd"/>
      <w:r w:rsidRPr="00F83CED">
        <w:rPr>
          <w:rFonts w:ascii="Arial" w:hAnsi="Arial" w:cs="Arial"/>
          <w:lang w:val="sv-SE"/>
        </w:rPr>
        <w:t xml:space="preserve"> = ton – ta – tes </w:t>
      </w:r>
      <w:r w:rsidRPr="00F83CED">
        <w:rPr>
          <w:rFonts w:ascii="Arial" w:hAnsi="Arial" w:cs="Arial"/>
          <w:lang w:val="sv-SE"/>
        </w:rPr>
        <w:br/>
      </w:r>
      <w:proofErr w:type="spellStart"/>
      <w:r w:rsidRPr="00F83CED">
        <w:rPr>
          <w:rFonts w:ascii="Arial" w:hAnsi="Arial" w:cs="Arial"/>
          <w:lang w:val="sv-SE"/>
        </w:rPr>
        <w:t>zijn</w:t>
      </w:r>
      <w:proofErr w:type="spellEnd"/>
      <w:r w:rsidRPr="00F83CED">
        <w:rPr>
          <w:rFonts w:ascii="Arial" w:hAnsi="Arial" w:cs="Arial"/>
          <w:lang w:val="sv-SE"/>
        </w:rPr>
        <w:t xml:space="preserve"> = son – sa – ses </w:t>
      </w:r>
      <w:r w:rsidRPr="00F83CED">
        <w:rPr>
          <w:rFonts w:ascii="Arial" w:hAnsi="Arial" w:cs="Arial"/>
          <w:lang w:val="sv-SE"/>
        </w:rPr>
        <w:br/>
      </w:r>
      <w:proofErr w:type="spellStart"/>
      <w:r w:rsidRPr="00F83CED">
        <w:rPr>
          <w:rFonts w:ascii="Arial" w:hAnsi="Arial" w:cs="Arial"/>
          <w:lang w:val="sv-SE"/>
        </w:rPr>
        <w:t>haar</w:t>
      </w:r>
      <w:proofErr w:type="spellEnd"/>
      <w:r w:rsidRPr="00F83CED">
        <w:rPr>
          <w:rFonts w:ascii="Arial" w:hAnsi="Arial" w:cs="Arial"/>
          <w:lang w:val="sv-SE"/>
        </w:rPr>
        <w:t xml:space="preserve"> = son – sa – ses </w:t>
      </w:r>
      <w:r w:rsidRPr="00F83CED">
        <w:rPr>
          <w:rFonts w:ascii="Arial" w:hAnsi="Arial" w:cs="Arial"/>
          <w:lang w:val="sv-SE"/>
        </w:rPr>
        <w:br/>
      </w:r>
      <w:r w:rsidRPr="00F83CED">
        <w:rPr>
          <w:rFonts w:ascii="Arial" w:hAnsi="Arial" w:cs="Arial"/>
          <w:lang w:val="sv-SE"/>
        </w:rPr>
        <w:br/>
      </w:r>
      <w:proofErr w:type="spellStart"/>
      <w:r w:rsidRPr="00F83CED">
        <w:rPr>
          <w:rFonts w:ascii="Arial" w:hAnsi="Arial" w:cs="Arial"/>
          <w:lang w:val="sv-SE"/>
        </w:rPr>
        <w:t>Let</w:t>
      </w:r>
      <w:proofErr w:type="spellEnd"/>
      <w:r w:rsidRPr="00F83CED">
        <w:rPr>
          <w:rFonts w:ascii="Arial" w:hAnsi="Arial" w:cs="Arial"/>
          <w:lang w:val="sv-SE"/>
        </w:rPr>
        <w:t xml:space="preserve"> </w:t>
      </w:r>
      <w:proofErr w:type="spellStart"/>
      <w:r w:rsidRPr="00F83CED">
        <w:rPr>
          <w:rFonts w:ascii="Arial" w:hAnsi="Arial" w:cs="Arial"/>
          <w:lang w:val="sv-SE"/>
        </w:rPr>
        <w:t>op</w:t>
      </w:r>
      <w:proofErr w:type="spellEnd"/>
      <w:r w:rsidRPr="00F83CED">
        <w:rPr>
          <w:rFonts w:ascii="Arial" w:hAnsi="Arial" w:cs="Arial"/>
          <w:lang w:val="sv-SE"/>
        </w:rPr>
        <w:t xml:space="preserve">! </w:t>
      </w:r>
      <w:r w:rsidRPr="00F83CED">
        <w:rPr>
          <w:rFonts w:ascii="Arial" w:hAnsi="Arial" w:cs="Arial"/>
        </w:rPr>
        <w:t>Indien het zelfstandig naamwoord vrouwelijk enkelvoud is en het begint met een klinker of een stomme H, dan kies je de mannelijke vorm van het bezittelijk voornaamwoord (</w:t>
      </w:r>
      <w:proofErr w:type="spellStart"/>
      <w:r w:rsidRPr="00F83CED">
        <w:rPr>
          <w:rFonts w:ascii="Arial" w:hAnsi="Arial" w:cs="Arial"/>
        </w:rPr>
        <w:t>mon</w:t>
      </w:r>
      <w:proofErr w:type="spellEnd"/>
      <w:r w:rsidRPr="00F83CED">
        <w:rPr>
          <w:rFonts w:ascii="Arial" w:hAnsi="Arial" w:cs="Arial"/>
        </w:rPr>
        <w:t xml:space="preserve"> – ton – </w:t>
      </w:r>
      <w:proofErr w:type="spellStart"/>
      <w:r w:rsidRPr="00F83CED">
        <w:rPr>
          <w:rFonts w:ascii="Arial" w:hAnsi="Arial" w:cs="Arial"/>
        </w:rPr>
        <w:t>son</w:t>
      </w:r>
      <w:proofErr w:type="spellEnd"/>
      <w:r w:rsidRPr="00F83CED">
        <w:rPr>
          <w:rFonts w:ascii="Arial" w:hAnsi="Arial" w:cs="Arial"/>
        </w:rPr>
        <w:t>)</w:t>
      </w:r>
      <w:r w:rsidRPr="00F83CED">
        <w:rPr>
          <w:rFonts w:ascii="Arial" w:hAnsi="Arial" w:cs="Arial"/>
        </w:rPr>
        <w:br/>
      </w:r>
    </w:p>
    <w:p w:rsidR="00F83CED" w:rsidRPr="00F83CED" w:rsidRDefault="00F83CED" w:rsidP="00F83C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CED">
        <w:rPr>
          <w:rFonts w:ascii="Arial" w:hAnsi="Arial" w:cs="Arial"/>
        </w:rPr>
        <w:t>Eigen antwoord.</w:t>
      </w:r>
      <w:r w:rsidRPr="00F83CED">
        <w:rPr>
          <w:rFonts w:ascii="Arial" w:hAnsi="Arial" w:cs="Arial"/>
        </w:rPr>
        <w:br/>
      </w:r>
    </w:p>
    <w:p w:rsidR="00F83CED" w:rsidRPr="00F83CED" w:rsidRDefault="00F83CED">
      <w:pPr>
        <w:rPr>
          <w:rFonts w:ascii="Arial" w:hAnsi="Arial" w:cs="Arial"/>
        </w:rPr>
      </w:pPr>
      <w:bookmarkStart w:id="0" w:name="_GoBack"/>
      <w:bookmarkEnd w:id="0"/>
    </w:p>
    <w:sectPr w:rsidR="00F83CED" w:rsidRPr="00F83CED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3120D"/>
    <w:multiLevelType w:val="hybridMultilevel"/>
    <w:tmpl w:val="93BC2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ED"/>
    <w:rsid w:val="007A43DD"/>
    <w:rsid w:val="008C1A24"/>
    <w:rsid w:val="00A544C2"/>
    <w:rsid w:val="00A649A6"/>
    <w:rsid w:val="00F8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316528"/>
  <w15:chartTrackingRefBased/>
  <w15:docId w15:val="{81F82DDC-11E8-CF4A-A29B-FC8C9C10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CED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1</cp:revision>
  <dcterms:created xsi:type="dcterms:W3CDTF">2019-10-16T15:19:00Z</dcterms:created>
  <dcterms:modified xsi:type="dcterms:W3CDTF">2019-10-16T15:20:00Z</dcterms:modified>
</cp:coreProperties>
</file>